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09A" w:rsidRDefault="00B4009A" w:rsidP="00A81D69">
      <w:pPr>
        <w:pStyle w:val="BodyText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БАБЕЕВСКОГО СЕЛЬСКОГО ПОСЕЛЕНИЯ ТЕМНИКОВСКОГО МУНИЦИПАЛЬНОГО РАЙОНА</w:t>
      </w:r>
    </w:p>
    <w:p w:rsidR="00B4009A" w:rsidRDefault="00B4009A" w:rsidP="00A81D69">
      <w:pPr>
        <w:pStyle w:val="BodyText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РЕСПУБЛИКИ МОРДОВИЯ ВТОРОГО СОЗЫВА</w:t>
      </w:r>
    </w:p>
    <w:p w:rsidR="00B4009A" w:rsidRDefault="00B4009A" w:rsidP="00AC1686">
      <w:pPr>
        <w:pStyle w:val="BodyText"/>
        <w:jc w:val="center"/>
        <w:rPr>
          <w:b/>
          <w:bCs/>
          <w:sz w:val="28"/>
          <w:szCs w:val="28"/>
        </w:rPr>
      </w:pPr>
    </w:p>
    <w:p w:rsidR="00B4009A" w:rsidRDefault="00B4009A" w:rsidP="00AC1686">
      <w:pPr>
        <w:pStyle w:val="BodyText"/>
        <w:jc w:val="center"/>
        <w:rPr>
          <w:b/>
          <w:bCs/>
          <w:sz w:val="34"/>
          <w:szCs w:val="34"/>
        </w:rPr>
      </w:pPr>
      <w:r w:rsidRPr="00A81D69">
        <w:rPr>
          <w:sz w:val="34"/>
          <w:szCs w:val="34"/>
        </w:rPr>
        <w:t> </w:t>
      </w:r>
      <w:r w:rsidRPr="00A81D69">
        <w:rPr>
          <w:b/>
          <w:bCs/>
          <w:sz w:val="34"/>
          <w:szCs w:val="34"/>
        </w:rPr>
        <w:t>РЕШЕНИЕ</w:t>
      </w:r>
    </w:p>
    <w:p w:rsidR="00B4009A" w:rsidRPr="00A81D69" w:rsidRDefault="00B4009A" w:rsidP="00AC1686">
      <w:pPr>
        <w:pStyle w:val="BodyText"/>
        <w:jc w:val="center"/>
        <w:rPr>
          <w:b/>
          <w:bCs/>
          <w:sz w:val="34"/>
          <w:szCs w:val="34"/>
        </w:rPr>
      </w:pPr>
    </w:p>
    <w:p w:rsidR="00B4009A" w:rsidRPr="00A81D69" w:rsidRDefault="00B4009A" w:rsidP="00A81D69">
      <w:pPr>
        <w:pStyle w:val="BodyText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Pr="00A81D69">
        <w:rPr>
          <w:color w:val="000000"/>
          <w:sz w:val="28"/>
          <w:szCs w:val="28"/>
        </w:rPr>
        <w:t>аседания первой сессии</w:t>
      </w:r>
      <w:r w:rsidRPr="00A81D69">
        <w:rPr>
          <w:sz w:val="28"/>
          <w:szCs w:val="28"/>
        </w:rPr>
        <w:t xml:space="preserve"> Совета депутатов Бабеевского сельского поселения Темниковского муниципального района Республики Мордовия второго созыва</w:t>
      </w:r>
    </w:p>
    <w:p w:rsidR="00B4009A" w:rsidRDefault="00B4009A" w:rsidP="00AC1686">
      <w:pPr>
        <w:jc w:val="both"/>
        <w:rPr>
          <w:b/>
          <w:bCs/>
        </w:rPr>
      </w:pPr>
    </w:p>
    <w:p w:rsidR="00B4009A" w:rsidRPr="00A81D69" w:rsidRDefault="00B4009A" w:rsidP="00AC1686">
      <w:pPr>
        <w:pStyle w:val="BodyText"/>
        <w:spacing w:before="108" w:after="108"/>
        <w:rPr>
          <w:color w:val="000000"/>
          <w:sz w:val="28"/>
          <w:szCs w:val="28"/>
        </w:rPr>
      </w:pPr>
      <w:r w:rsidRPr="00A81D69">
        <w:rPr>
          <w:i/>
          <w:iCs/>
          <w:color w:val="000000"/>
          <w:sz w:val="28"/>
          <w:szCs w:val="28"/>
        </w:rPr>
        <w:t xml:space="preserve">  </w:t>
      </w:r>
      <w:r w:rsidRPr="00A81D69">
        <w:rPr>
          <w:color w:val="000000"/>
          <w:sz w:val="28"/>
          <w:szCs w:val="28"/>
        </w:rPr>
        <w:t xml:space="preserve">    « 07» октября 2016 г                                                                                                № </w:t>
      </w:r>
      <w:r>
        <w:rPr>
          <w:color w:val="000000"/>
          <w:sz w:val="28"/>
          <w:szCs w:val="28"/>
        </w:rPr>
        <w:t>9</w:t>
      </w:r>
      <w:r w:rsidRPr="00A81D69">
        <w:rPr>
          <w:color w:val="000000"/>
          <w:sz w:val="28"/>
          <w:szCs w:val="28"/>
        </w:rPr>
        <w:t xml:space="preserve">                          </w:t>
      </w:r>
    </w:p>
    <w:p w:rsidR="00B4009A" w:rsidRDefault="00B4009A" w:rsidP="00AC1686">
      <w:pPr>
        <w:rPr>
          <w:sz w:val="28"/>
          <w:szCs w:val="28"/>
        </w:rPr>
      </w:pPr>
    </w:p>
    <w:p w:rsidR="00B4009A" w:rsidRDefault="00B4009A" w:rsidP="00AD09E3">
      <w:pPr>
        <w:jc w:val="center"/>
        <w:rPr>
          <w:b/>
          <w:bCs/>
          <w:sz w:val="28"/>
          <w:szCs w:val="28"/>
        </w:rPr>
      </w:pPr>
      <w:r w:rsidRPr="00BD3DA5">
        <w:rPr>
          <w:b/>
          <w:bCs/>
          <w:sz w:val="28"/>
          <w:szCs w:val="28"/>
        </w:rPr>
        <w:t xml:space="preserve">О внесении изменений в   решение  сессии Совета депутатов </w:t>
      </w:r>
    </w:p>
    <w:p w:rsidR="00B4009A" w:rsidRPr="00BD3DA5" w:rsidRDefault="00B4009A" w:rsidP="00AD09E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Бабеевского</w:t>
      </w:r>
      <w:r w:rsidRPr="00BD3DA5">
        <w:rPr>
          <w:b/>
          <w:bCs/>
          <w:sz w:val="28"/>
          <w:szCs w:val="28"/>
        </w:rPr>
        <w:t xml:space="preserve"> сельского поселения</w:t>
      </w:r>
      <w:r w:rsidRPr="00BD3DA5">
        <w:rPr>
          <w:b/>
          <w:bCs/>
          <w:sz w:val="22"/>
          <w:szCs w:val="22"/>
        </w:rPr>
        <w:t xml:space="preserve"> </w:t>
      </w:r>
      <w:r>
        <w:rPr>
          <w:b/>
          <w:bCs/>
          <w:sz w:val="28"/>
          <w:szCs w:val="28"/>
        </w:rPr>
        <w:t xml:space="preserve">от 29 декабря  2015 </w:t>
      </w:r>
      <w:r w:rsidRPr="00BD3DA5">
        <w:rPr>
          <w:b/>
          <w:bCs/>
          <w:sz w:val="28"/>
          <w:szCs w:val="28"/>
        </w:rPr>
        <w:t>г</w:t>
      </w:r>
      <w:r>
        <w:rPr>
          <w:b/>
          <w:bCs/>
          <w:sz w:val="28"/>
          <w:szCs w:val="28"/>
        </w:rPr>
        <w:t xml:space="preserve"> № 69</w:t>
      </w:r>
    </w:p>
    <w:p w:rsidR="00B4009A" w:rsidRDefault="00B4009A" w:rsidP="00AD09E3">
      <w:pPr>
        <w:jc w:val="center"/>
        <w:rPr>
          <w:b/>
          <w:bCs/>
          <w:sz w:val="28"/>
          <w:szCs w:val="28"/>
        </w:rPr>
      </w:pPr>
      <w:r w:rsidRPr="00BD3DA5">
        <w:rPr>
          <w:b/>
          <w:bCs/>
          <w:sz w:val="28"/>
          <w:szCs w:val="28"/>
        </w:rPr>
        <w:t xml:space="preserve"> «Об утверждении Бюджета </w:t>
      </w:r>
      <w:r>
        <w:rPr>
          <w:b/>
          <w:bCs/>
          <w:sz w:val="28"/>
          <w:szCs w:val="28"/>
        </w:rPr>
        <w:t>Бабеевского</w:t>
      </w:r>
      <w:r w:rsidRPr="00BD3DA5">
        <w:rPr>
          <w:b/>
          <w:bCs/>
          <w:sz w:val="28"/>
          <w:szCs w:val="28"/>
        </w:rPr>
        <w:t xml:space="preserve"> сельского поселения </w:t>
      </w:r>
    </w:p>
    <w:p w:rsidR="00B4009A" w:rsidRPr="00BD3DA5" w:rsidRDefault="00B4009A" w:rsidP="00AD09E3">
      <w:pPr>
        <w:jc w:val="center"/>
        <w:rPr>
          <w:b/>
          <w:bCs/>
          <w:sz w:val="28"/>
          <w:szCs w:val="28"/>
        </w:rPr>
      </w:pPr>
      <w:r w:rsidRPr="00BD3DA5">
        <w:rPr>
          <w:b/>
          <w:bCs/>
          <w:sz w:val="28"/>
          <w:szCs w:val="28"/>
        </w:rPr>
        <w:t>Темниковско</w:t>
      </w:r>
      <w:r>
        <w:rPr>
          <w:b/>
          <w:bCs/>
          <w:sz w:val="28"/>
          <w:szCs w:val="28"/>
        </w:rPr>
        <w:t>го муниципального района на 2016</w:t>
      </w:r>
      <w:r w:rsidRPr="00BD3DA5">
        <w:rPr>
          <w:b/>
          <w:bCs/>
          <w:sz w:val="28"/>
          <w:szCs w:val="28"/>
        </w:rPr>
        <w:t xml:space="preserve"> год».</w:t>
      </w:r>
    </w:p>
    <w:p w:rsidR="00B4009A" w:rsidRPr="00F822BD" w:rsidRDefault="00B4009A" w:rsidP="00AD09E3">
      <w:pPr>
        <w:jc w:val="center"/>
        <w:rPr>
          <w:sz w:val="28"/>
          <w:szCs w:val="28"/>
        </w:rPr>
      </w:pPr>
    </w:p>
    <w:p w:rsidR="00B4009A" w:rsidRPr="00F822BD" w:rsidRDefault="00B4009A" w:rsidP="00AD09E3">
      <w:pPr>
        <w:spacing w:line="360" w:lineRule="auto"/>
        <w:rPr>
          <w:sz w:val="28"/>
          <w:szCs w:val="28"/>
        </w:rPr>
      </w:pPr>
    </w:p>
    <w:p w:rsidR="00B4009A" w:rsidRPr="00BD3DA5" w:rsidRDefault="00B4009A" w:rsidP="00AD09E3">
      <w:pPr>
        <w:pStyle w:val="ConsPlusNormal"/>
        <w:widowControl/>
        <w:spacing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BD3DA5">
        <w:rPr>
          <w:rFonts w:ascii="Times New Roman" w:hAnsi="Times New Roman" w:cs="Times New Roman"/>
          <w:sz w:val="28"/>
          <w:szCs w:val="28"/>
        </w:rPr>
        <w:t xml:space="preserve">Руководствуясь Уставом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BD3DA5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Бабеевского </w:t>
      </w:r>
      <w:r w:rsidRPr="00BD3DA5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 е ш и л</w:t>
      </w:r>
      <w:r w:rsidRPr="00BD3DA5">
        <w:rPr>
          <w:rFonts w:ascii="Times New Roman" w:hAnsi="Times New Roman" w:cs="Times New Roman"/>
          <w:sz w:val="28"/>
          <w:szCs w:val="28"/>
        </w:rPr>
        <w:t>:</w:t>
      </w:r>
    </w:p>
    <w:p w:rsidR="00B4009A" w:rsidRPr="00BD3DA5" w:rsidRDefault="00B4009A" w:rsidP="00AD09E3">
      <w:pPr>
        <w:spacing w:line="360" w:lineRule="auto"/>
        <w:ind w:firstLine="900"/>
        <w:jc w:val="both"/>
        <w:rPr>
          <w:b/>
          <w:bCs/>
          <w:color w:val="000000"/>
          <w:sz w:val="28"/>
          <w:szCs w:val="28"/>
        </w:rPr>
      </w:pPr>
    </w:p>
    <w:p w:rsidR="00B4009A" w:rsidRPr="00BD3DA5" w:rsidRDefault="00B4009A" w:rsidP="00AD09E3">
      <w:pPr>
        <w:spacing w:line="360" w:lineRule="auto"/>
        <w:jc w:val="both"/>
        <w:rPr>
          <w:b/>
          <w:bCs/>
          <w:sz w:val="28"/>
          <w:szCs w:val="28"/>
        </w:rPr>
      </w:pPr>
      <w:r w:rsidRPr="00BD3DA5">
        <w:rPr>
          <w:color w:val="000000"/>
          <w:sz w:val="28"/>
          <w:szCs w:val="28"/>
        </w:rPr>
        <w:t>1. Внести в решение Совета депутатов</w:t>
      </w:r>
      <w:r w:rsidRPr="00BD3DA5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Бабеевского</w:t>
      </w:r>
      <w:r w:rsidRPr="00BD3DA5">
        <w:rPr>
          <w:sz w:val="28"/>
          <w:szCs w:val="28"/>
        </w:rPr>
        <w:t xml:space="preserve"> сельского поселения</w:t>
      </w:r>
      <w:r w:rsidRPr="00BD3DA5">
        <w:rPr>
          <w:color w:val="000000"/>
          <w:sz w:val="28"/>
          <w:szCs w:val="28"/>
        </w:rPr>
        <w:t xml:space="preserve"> </w:t>
      </w:r>
      <w:r w:rsidRPr="00BD3DA5">
        <w:rPr>
          <w:sz w:val="28"/>
          <w:szCs w:val="28"/>
        </w:rPr>
        <w:t>Темниковского муниципал</w:t>
      </w:r>
      <w:r>
        <w:rPr>
          <w:sz w:val="28"/>
          <w:szCs w:val="28"/>
        </w:rPr>
        <w:t>ьного района от  29 декабря 2015</w:t>
      </w:r>
      <w:r w:rsidRPr="00BD3DA5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69</w:t>
      </w:r>
      <w:r w:rsidRPr="00BD3DA5">
        <w:rPr>
          <w:sz w:val="28"/>
          <w:szCs w:val="28"/>
        </w:rPr>
        <w:t xml:space="preserve"> «О бюджете </w:t>
      </w:r>
      <w:r>
        <w:rPr>
          <w:sz w:val="28"/>
          <w:szCs w:val="28"/>
        </w:rPr>
        <w:t>Бабеевского</w:t>
      </w:r>
      <w:r w:rsidRPr="00BD3DA5">
        <w:rPr>
          <w:sz w:val="28"/>
          <w:szCs w:val="28"/>
        </w:rPr>
        <w:t xml:space="preserve"> сельского поселения Темниковско</w:t>
      </w:r>
      <w:r>
        <w:rPr>
          <w:sz w:val="28"/>
          <w:szCs w:val="28"/>
        </w:rPr>
        <w:t xml:space="preserve">го муниципального района на 2016 </w:t>
      </w:r>
      <w:r w:rsidRPr="00BD3DA5">
        <w:rPr>
          <w:sz w:val="28"/>
          <w:szCs w:val="28"/>
        </w:rPr>
        <w:t>год»</w:t>
      </w:r>
      <w:r w:rsidRPr="00BD3DA5">
        <w:rPr>
          <w:b/>
          <w:bCs/>
          <w:sz w:val="28"/>
          <w:szCs w:val="28"/>
        </w:rPr>
        <w:t>:</w:t>
      </w:r>
    </w:p>
    <w:p w:rsidR="00B4009A" w:rsidRPr="00BD3DA5" w:rsidRDefault="00B4009A" w:rsidP="00AD09E3">
      <w:pPr>
        <w:ind w:firstLine="90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  </w:t>
      </w:r>
    </w:p>
    <w:p w:rsidR="00B4009A" w:rsidRPr="00BD3DA5" w:rsidRDefault="00B4009A" w:rsidP="00AD09E3">
      <w:pPr>
        <w:pStyle w:val="ConsNormal"/>
        <w:spacing w:line="360" w:lineRule="auto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3DA5">
        <w:rPr>
          <w:rFonts w:ascii="Times New Roman" w:hAnsi="Times New Roman" w:cs="Times New Roman"/>
          <w:sz w:val="28"/>
          <w:szCs w:val="28"/>
        </w:rPr>
        <w:t xml:space="preserve">1.1.  Утвердить </w:t>
      </w:r>
      <w:r>
        <w:rPr>
          <w:rFonts w:ascii="Times New Roman" w:hAnsi="Times New Roman" w:cs="Times New Roman"/>
          <w:sz w:val="28"/>
          <w:szCs w:val="28"/>
        </w:rPr>
        <w:t xml:space="preserve">отчет об исполнении </w:t>
      </w:r>
      <w:r w:rsidRPr="00BD3DA5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 xml:space="preserve">а по администрации </w:t>
      </w:r>
      <w:r w:rsidRPr="00BD3D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BD3DA5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на 2016</w:t>
      </w:r>
      <w:r w:rsidRPr="00BD3DA5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 w:cs="Times New Roman"/>
          <w:sz w:val="28"/>
          <w:szCs w:val="28"/>
        </w:rPr>
        <w:t>5604,6</w:t>
      </w:r>
      <w:r w:rsidRPr="00BD3DA5">
        <w:rPr>
          <w:rFonts w:ascii="Times New Roman" w:hAnsi="Times New Roman" w:cs="Times New Roman"/>
          <w:sz w:val="28"/>
          <w:szCs w:val="28"/>
        </w:rPr>
        <w:t xml:space="preserve"> тыс.руб., расходам в сумме </w:t>
      </w:r>
      <w:r>
        <w:rPr>
          <w:rFonts w:ascii="Times New Roman" w:hAnsi="Times New Roman" w:cs="Times New Roman"/>
          <w:sz w:val="28"/>
          <w:szCs w:val="28"/>
        </w:rPr>
        <w:t>5604,6</w:t>
      </w:r>
      <w:r w:rsidRPr="00BD3D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D3DA5">
        <w:rPr>
          <w:rFonts w:ascii="Times New Roman" w:hAnsi="Times New Roman" w:cs="Times New Roman"/>
          <w:sz w:val="28"/>
          <w:szCs w:val="28"/>
        </w:rPr>
        <w:t>тыс.руб..</w:t>
      </w:r>
    </w:p>
    <w:p w:rsidR="00B4009A" w:rsidRPr="00BD3DA5" w:rsidRDefault="00B4009A" w:rsidP="00AD09E3">
      <w:pPr>
        <w:spacing w:line="360" w:lineRule="auto"/>
        <w:ind w:firstLine="90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</w:t>
      </w:r>
    </w:p>
    <w:p w:rsidR="00B4009A" w:rsidRPr="00BD3DA5" w:rsidRDefault="00B4009A" w:rsidP="00AD09E3">
      <w:pPr>
        <w:spacing w:line="360" w:lineRule="auto"/>
        <w:ind w:firstLine="54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      1.2. Приложение </w:t>
      </w:r>
      <w:r>
        <w:rPr>
          <w:sz w:val="28"/>
          <w:szCs w:val="28"/>
        </w:rPr>
        <w:t>1</w:t>
      </w:r>
      <w:r w:rsidRPr="00BD3DA5">
        <w:rPr>
          <w:sz w:val="28"/>
          <w:szCs w:val="28"/>
        </w:rPr>
        <w:t xml:space="preserve"> изложить в редакции согласно приложению № 1 к настоящему решению.</w:t>
      </w:r>
    </w:p>
    <w:p w:rsidR="00B4009A" w:rsidRPr="00BD3DA5" w:rsidRDefault="00B4009A" w:rsidP="00AD09E3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1.3. Приложение 2</w:t>
      </w:r>
      <w:r w:rsidRPr="00BD3DA5">
        <w:rPr>
          <w:sz w:val="28"/>
          <w:szCs w:val="28"/>
        </w:rPr>
        <w:t xml:space="preserve"> изложить в редакции согласно приложению № 2 к настоящему решению.</w:t>
      </w:r>
    </w:p>
    <w:p w:rsidR="00B4009A" w:rsidRPr="00BD3DA5" w:rsidRDefault="00B4009A" w:rsidP="00AD09E3">
      <w:pPr>
        <w:spacing w:line="360" w:lineRule="auto"/>
        <w:ind w:firstLine="54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       1.4. Приложение </w:t>
      </w:r>
      <w:r>
        <w:rPr>
          <w:sz w:val="28"/>
          <w:szCs w:val="28"/>
        </w:rPr>
        <w:t>3</w:t>
      </w:r>
      <w:r w:rsidRPr="00BD3DA5">
        <w:rPr>
          <w:sz w:val="28"/>
          <w:szCs w:val="28"/>
        </w:rPr>
        <w:t xml:space="preserve"> изложить в редакции согласно приложению № 3 к настоящему решению.</w:t>
      </w:r>
    </w:p>
    <w:p w:rsidR="00B4009A" w:rsidRPr="00BD3DA5" w:rsidRDefault="00B4009A" w:rsidP="00AD09E3">
      <w:pPr>
        <w:spacing w:line="360" w:lineRule="auto"/>
        <w:ind w:firstLine="54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      1.5  Приложение </w:t>
      </w:r>
      <w:r>
        <w:rPr>
          <w:sz w:val="28"/>
          <w:szCs w:val="28"/>
        </w:rPr>
        <w:t>4</w:t>
      </w:r>
      <w:r w:rsidRPr="00BD3DA5">
        <w:rPr>
          <w:sz w:val="28"/>
          <w:szCs w:val="28"/>
        </w:rPr>
        <w:t xml:space="preserve"> изложить в редакции согласно приложению № 4 к настоящему решению.  </w:t>
      </w:r>
    </w:p>
    <w:p w:rsidR="00B4009A" w:rsidRPr="00BD3DA5" w:rsidRDefault="00B4009A" w:rsidP="00AD09E3">
      <w:pPr>
        <w:ind w:firstLine="54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  </w:t>
      </w:r>
    </w:p>
    <w:p w:rsidR="00B4009A" w:rsidRPr="00BD3DA5" w:rsidRDefault="00B4009A" w:rsidP="00AD09E3">
      <w:pPr>
        <w:ind w:firstLine="90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2.   Настоящее решение вступает в силу со дня его официального опубликования. </w:t>
      </w:r>
    </w:p>
    <w:p w:rsidR="00B4009A" w:rsidRDefault="00B4009A" w:rsidP="00AD09E3">
      <w:pPr>
        <w:pStyle w:val="ConsNonformat"/>
        <w:ind w:righ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3DA5"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</w:p>
    <w:p w:rsidR="00B4009A" w:rsidRDefault="00B4009A" w:rsidP="00AD09E3">
      <w:pPr>
        <w:pStyle w:val="ConsNonformat"/>
        <w:ind w:righ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009A" w:rsidRDefault="00B4009A" w:rsidP="00AD09E3">
      <w:pPr>
        <w:pStyle w:val="ConsNonformat"/>
        <w:ind w:righ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009A" w:rsidRDefault="00B4009A" w:rsidP="00AD09E3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B4009A" w:rsidRPr="00D93EED" w:rsidRDefault="00B4009A" w:rsidP="00AD09E3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D93EED">
        <w:rPr>
          <w:rFonts w:ascii="Times New Roman" w:hAnsi="Times New Roman" w:cs="Times New Roman"/>
          <w:sz w:val="28"/>
          <w:szCs w:val="28"/>
        </w:rPr>
        <w:t xml:space="preserve"> Бабеевского сельского поселения</w:t>
      </w:r>
    </w:p>
    <w:p w:rsidR="00B4009A" w:rsidRPr="00D93EED" w:rsidRDefault="00B4009A" w:rsidP="00AD09E3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D93EED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Ю.П.Нечайкин</w:t>
      </w:r>
    </w:p>
    <w:p w:rsidR="00B4009A" w:rsidRPr="00D93EED" w:rsidRDefault="00B4009A" w:rsidP="00AD09E3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D93EE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B4009A" w:rsidRPr="00D93EED" w:rsidRDefault="00B4009A" w:rsidP="00D93EED">
      <w:pPr>
        <w:ind w:left="6300"/>
      </w:pPr>
    </w:p>
    <w:p w:rsidR="00B4009A" w:rsidRDefault="00B4009A">
      <w:pPr>
        <w:widowControl/>
        <w:suppressAutoHyphens w:val="0"/>
        <w:spacing w:after="200" w:line="276" w:lineRule="auto"/>
      </w:pPr>
    </w:p>
    <w:p w:rsidR="00B4009A" w:rsidRDefault="00B4009A">
      <w:pPr>
        <w:widowControl/>
        <w:suppressAutoHyphens w:val="0"/>
        <w:spacing w:after="200" w:line="276" w:lineRule="auto"/>
      </w:pPr>
    </w:p>
    <w:p w:rsidR="00B4009A" w:rsidRDefault="00B4009A">
      <w:pPr>
        <w:widowControl/>
        <w:suppressAutoHyphens w:val="0"/>
        <w:spacing w:after="200" w:line="276" w:lineRule="auto"/>
      </w:pPr>
    </w:p>
    <w:p w:rsidR="00B4009A" w:rsidRDefault="00B4009A">
      <w:pPr>
        <w:widowControl/>
        <w:suppressAutoHyphens w:val="0"/>
        <w:spacing w:after="200" w:line="276" w:lineRule="auto"/>
      </w:pPr>
    </w:p>
    <w:p w:rsidR="00B4009A" w:rsidRDefault="00B4009A">
      <w:pPr>
        <w:widowControl/>
        <w:suppressAutoHyphens w:val="0"/>
        <w:spacing w:after="200" w:line="276" w:lineRule="auto"/>
      </w:pPr>
    </w:p>
    <w:p w:rsidR="00B4009A" w:rsidRDefault="00B4009A">
      <w:pPr>
        <w:widowControl/>
        <w:suppressAutoHyphens w:val="0"/>
        <w:spacing w:after="200" w:line="276" w:lineRule="auto"/>
      </w:pPr>
    </w:p>
    <w:p w:rsidR="00B4009A" w:rsidRDefault="00B4009A">
      <w:pPr>
        <w:widowControl/>
        <w:suppressAutoHyphens w:val="0"/>
        <w:spacing w:after="200" w:line="276" w:lineRule="auto"/>
      </w:pPr>
    </w:p>
    <w:p w:rsidR="00B4009A" w:rsidRDefault="00B4009A">
      <w:pPr>
        <w:widowControl/>
        <w:suppressAutoHyphens w:val="0"/>
        <w:spacing w:after="200" w:line="276" w:lineRule="auto"/>
      </w:pPr>
    </w:p>
    <w:p w:rsidR="00B4009A" w:rsidRDefault="00B4009A">
      <w:pPr>
        <w:widowControl/>
        <w:suppressAutoHyphens w:val="0"/>
        <w:spacing w:after="200" w:line="276" w:lineRule="auto"/>
      </w:pPr>
    </w:p>
    <w:p w:rsidR="00B4009A" w:rsidRDefault="00B4009A">
      <w:pPr>
        <w:widowControl/>
        <w:suppressAutoHyphens w:val="0"/>
        <w:spacing w:after="200" w:line="276" w:lineRule="auto"/>
      </w:pPr>
    </w:p>
    <w:p w:rsidR="00B4009A" w:rsidRDefault="00B4009A">
      <w:pPr>
        <w:widowControl/>
        <w:suppressAutoHyphens w:val="0"/>
        <w:spacing w:after="200" w:line="276" w:lineRule="auto"/>
      </w:pPr>
    </w:p>
    <w:p w:rsidR="00B4009A" w:rsidRDefault="00B4009A">
      <w:pPr>
        <w:widowControl/>
        <w:suppressAutoHyphens w:val="0"/>
        <w:spacing w:after="200" w:line="276" w:lineRule="auto"/>
      </w:pPr>
    </w:p>
    <w:p w:rsidR="00B4009A" w:rsidRDefault="00B4009A">
      <w:pPr>
        <w:widowControl/>
        <w:suppressAutoHyphens w:val="0"/>
        <w:spacing w:after="200" w:line="276" w:lineRule="auto"/>
      </w:pPr>
    </w:p>
    <w:p w:rsidR="00B4009A" w:rsidRDefault="00B4009A">
      <w:pPr>
        <w:widowControl/>
        <w:suppressAutoHyphens w:val="0"/>
        <w:spacing w:after="200" w:line="276" w:lineRule="auto"/>
      </w:pPr>
    </w:p>
    <w:p w:rsidR="00B4009A" w:rsidRDefault="00B4009A">
      <w:pPr>
        <w:widowControl/>
        <w:suppressAutoHyphens w:val="0"/>
        <w:spacing w:after="200" w:line="276" w:lineRule="auto"/>
      </w:pPr>
    </w:p>
    <w:p w:rsidR="00B4009A" w:rsidRDefault="00B4009A">
      <w:pPr>
        <w:widowControl/>
        <w:suppressAutoHyphens w:val="0"/>
        <w:spacing w:after="200" w:line="276" w:lineRule="auto"/>
      </w:pPr>
    </w:p>
    <w:p w:rsidR="00B4009A" w:rsidRDefault="00B4009A">
      <w:pPr>
        <w:widowControl/>
        <w:suppressAutoHyphens w:val="0"/>
        <w:spacing w:after="200" w:line="276" w:lineRule="auto"/>
      </w:pPr>
    </w:p>
    <w:p w:rsidR="00B4009A" w:rsidRDefault="00B4009A" w:rsidP="007B3B90">
      <w:pPr>
        <w:jc w:val="center"/>
      </w:pPr>
    </w:p>
    <w:p w:rsidR="00B4009A" w:rsidRDefault="00B4009A" w:rsidP="007B3B90">
      <w:pPr>
        <w:jc w:val="center"/>
      </w:pPr>
      <w:r>
        <w:t xml:space="preserve">                                                                                                                   </w:t>
      </w:r>
    </w:p>
    <w:p w:rsidR="00B4009A" w:rsidRDefault="00B4009A" w:rsidP="009263E1">
      <w:pPr>
        <w:widowControl/>
        <w:suppressAutoHyphens w:val="0"/>
        <w:spacing w:after="200" w:line="276" w:lineRule="auto"/>
      </w:pPr>
      <w:r>
        <w:rPr>
          <w:sz w:val="28"/>
          <w:szCs w:val="28"/>
        </w:rPr>
        <w:t xml:space="preserve">                                                                                                             </w:t>
      </w:r>
      <w:r w:rsidRPr="00234367">
        <w:rPr>
          <w:sz w:val="28"/>
          <w:szCs w:val="28"/>
        </w:rPr>
        <w:t>Приложение №1</w:t>
      </w:r>
      <w:r>
        <w:t xml:space="preserve">                                                                               </w:t>
      </w:r>
    </w:p>
    <w:p w:rsidR="00B4009A" w:rsidRPr="00234367" w:rsidRDefault="00B4009A" w:rsidP="007B3B90">
      <w:pPr>
        <w:pStyle w:val="3f3f3f2f3f3f3fWeb"/>
        <w:spacing w:before="0" w:after="0" w:line="240" w:lineRule="exact"/>
        <w:jc w:val="center"/>
        <w:rPr>
          <w:rFonts w:cs="Times New Roman"/>
          <w:sz w:val="28"/>
          <w:szCs w:val="28"/>
        </w:rPr>
      </w:pPr>
      <w:r w:rsidRPr="00234367">
        <w:rPr>
          <w:rStyle w:val="hl41"/>
          <w:rFonts w:ascii="Times New Roman" w:hAnsi="Times New Roman" w:cs="Times New Roman"/>
          <w:sz w:val="28"/>
          <w:szCs w:val="28"/>
        </w:rPr>
        <w:t>Объем поступлений доходов по основным источникам на 2016 год</w:t>
      </w:r>
    </w:p>
    <w:p w:rsidR="00B4009A" w:rsidRDefault="00B4009A" w:rsidP="007B3B90">
      <w:pPr>
        <w:jc w:val="right"/>
      </w:pPr>
      <w:r>
        <w:t xml:space="preserve"> (тыс.рублей)</w:t>
      </w:r>
    </w:p>
    <w:tbl>
      <w:tblPr>
        <w:tblW w:w="0" w:type="auto"/>
        <w:tblInd w:w="-106" w:type="dxa"/>
        <w:tblLayout w:type="fixed"/>
        <w:tblLook w:val="0000"/>
      </w:tblPr>
      <w:tblGrid>
        <w:gridCol w:w="2968"/>
        <w:gridCol w:w="3980"/>
        <w:gridCol w:w="2160"/>
      </w:tblGrid>
      <w:tr w:rsidR="00B4009A" w:rsidTr="009263E1">
        <w:trPr>
          <w:trHeight w:val="945"/>
        </w:trPr>
        <w:tc>
          <w:tcPr>
            <w:tcW w:w="2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009A" w:rsidRPr="00D14D89" w:rsidRDefault="00B4009A" w:rsidP="00234367">
            <w:pPr>
              <w:snapToGrid w:val="0"/>
              <w:jc w:val="center"/>
            </w:pPr>
            <w:r>
              <w:t>Код бюджетной классификации доходов бюджета</w:t>
            </w:r>
          </w:p>
        </w:tc>
        <w:tc>
          <w:tcPr>
            <w:tcW w:w="3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009A" w:rsidRDefault="00B4009A" w:rsidP="00234367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Наименование доходов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009A" w:rsidRDefault="00B4009A" w:rsidP="00234367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Сумма </w:t>
            </w:r>
          </w:p>
        </w:tc>
      </w:tr>
      <w:tr w:rsidR="00B4009A" w:rsidTr="009263E1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B4009A" w:rsidRDefault="00B4009A" w:rsidP="00234367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</w:tcBorders>
          </w:tcPr>
          <w:p w:rsidR="00B4009A" w:rsidRDefault="00B4009A" w:rsidP="00234367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009A" w:rsidRDefault="00B4009A" w:rsidP="00234367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B4009A" w:rsidTr="009263E1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B4009A" w:rsidRDefault="00B4009A" w:rsidP="00234367">
            <w:pPr>
              <w:snapToGrid w:val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0 00 00000 00 0000 000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</w:tcBorders>
          </w:tcPr>
          <w:p w:rsidR="00B4009A" w:rsidRDefault="00B4009A" w:rsidP="00234367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Всего доходов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009A" w:rsidRDefault="00B4009A" w:rsidP="00AD09E3">
            <w:pPr>
              <w:snapToGrid w:val="0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   5604,6</w:t>
            </w:r>
          </w:p>
        </w:tc>
      </w:tr>
      <w:tr w:rsidR="00B4009A" w:rsidTr="009263E1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B4009A" w:rsidRDefault="00B4009A" w:rsidP="00234367">
            <w:pPr>
              <w:snapToGrid w:val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1 00 00000 00 0000 000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</w:tcBorders>
          </w:tcPr>
          <w:p w:rsidR="00B4009A" w:rsidRDefault="00B4009A" w:rsidP="00234367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Доходы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009A" w:rsidRDefault="00B4009A" w:rsidP="00234367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473,5</w:t>
            </w:r>
          </w:p>
        </w:tc>
      </w:tr>
      <w:tr w:rsidR="00B4009A" w:rsidTr="009263E1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B4009A" w:rsidRDefault="00B4009A" w:rsidP="00234367">
            <w:pPr>
              <w:snapToGrid w:val="0"/>
            </w:pPr>
            <w:r>
              <w:rPr>
                <w:b/>
                <w:bCs/>
                <w:lang w:val="en-US"/>
              </w:rPr>
              <w:t>1 01 0</w:t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lang w:val="en-US"/>
              </w:rPr>
              <w:t>000 0</w:t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 xml:space="preserve"> 0000</w:t>
            </w:r>
            <w:r>
              <w:rPr>
                <w:b/>
                <w:bCs/>
              </w:rPr>
              <w:t xml:space="preserve"> 110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</w:pPr>
            <w:r>
              <w:t>Налог на доходы физических лиц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009A" w:rsidRDefault="00B4009A" w:rsidP="00234367">
            <w:pPr>
              <w:snapToGrid w:val="0"/>
              <w:jc w:val="center"/>
              <w:rPr>
                <w:lang w:val="en-US"/>
              </w:rPr>
            </w:pPr>
            <w:r>
              <w:t>22,9</w:t>
            </w:r>
          </w:p>
        </w:tc>
      </w:tr>
      <w:tr w:rsidR="00B4009A" w:rsidTr="009263E1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B4009A" w:rsidRDefault="00B4009A" w:rsidP="00234367">
            <w:pPr>
              <w:snapToGrid w:val="0"/>
            </w:pPr>
            <w:r>
              <w:rPr>
                <w:lang w:val="en-US"/>
              </w:rPr>
              <w:t>1 0</w:t>
            </w:r>
            <w:r>
              <w:t>3</w:t>
            </w:r>
            <w:r>
              <w:rPr>
                <w:lang w:val="en-US"/>
              </w:rPr>
              <w:t xml:space="preserve"> 02</w:t>
            </w:r>
            <w:r>
              <w:t>25</w:t>
            </w:r>
            <w:r>
              <w:rPr>
                <w:lang w:val="en-US"/>
              </w:rPr>
              <w:t>0 01 0000 110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</w:pPr>
            <w:r>
              <w:t>Доходы от оплаты акцизов на автом.бензин,подлежащие распр.между бюджетами субъектов РФ и местными бюджетами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009A" w:rsidRDefault="00B4009A" w:rsidP="00234367">
            <w:pPr>
              <w:snapToGrid w:val="0"/>
              <w:jc w:val="center"/>
              <w:rPr>
                <w:b/>
                <w:bCs/>
              </w:rPr>
            </w:pPr>
            <w:r>
              <w:t>0,00</w:t>
            </w:r>
          </w:p>
        </w:tc>
      </w:tr>
      <w:tr w:rsidR="00B4009A" w:rsidTr="009263E1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B4009A" w:rsidRDefault="00B4009A" w:rsidP="00234367">
            <w:pPr>
              <w:snapToGrid w:val="0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1 06 00000 00 0000 000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</w:pPr>
            <w:r>
              <w:rPr>
                <w:b/>
                <w:bCs/>
                <w:lang w:val="en-US"/>
              </w:rPr>
              <w:t xml:space="preserve">Налоги на </w:t>
            </w:r>
            <w:r>
              <w:rPr>
                <w:b/>
                <w:bCs/>
              </w:rPr>
              <w:t>имущество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009A" w:rsidRDefault="00B4009A" w:rsidP="00234367">
            <w:pPr>
              <w:snapToGrid w:val="0"/>
              <w:jc w:val="center"/>
            </w:pPr>
            <w:r>
              <w:t>450,6</w:t>
            </w:r>
          </w:p>
        </w:tc>
      </w:tr>
      <w:tr w:rsidR="00B4009A" w:rsidTr="009263E1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B4009A" w:rsidRDefault="00B4009A" w:rsidP="00234367">
            <w:pPr>
              <w:snapToGrid w:val="0"/>
            </w:pPr>
            <w:r>
              <w:t>1 06 01000 00 0000 110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rFonts w:ascii="Arial" w:hAnsi="Arial" w:cs="Arial"/>
              </w:rPr>
            </w:pPr>
            <w:r>
              <w:t>Налог на имущество физических лиц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jc w:val="center"/>
            </w:pPr>
            <w:r>
              <w:rPr>
                <w:rFonts w:ascii="Arial" w:hAnsi="Arial" w:cs="Arial"/>
              </w:rPr>
              <w:t>26,0</w:t>
            </w:r>
          </w:p>
        </w:tc>
      </w:tr>
      <w:tr w:rsidR="00B4009A" w:rsidTr="009263E1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B4009A" w:rsidRDefault="00B4009A" w:rsidP="00234367">
            <w:pPr>
              <w:snapToGrid w:val="0"/>
            </w:pPr>
            <w:r>
              <w:t>1 06 06000 00 0000 110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rFonts w:ascii="Arial" w:hAnsi="Arial" w:cs="Arial"/>
              </w:rPr>
            </w:pPr>
            <w:r>
              <w:t>Земельный налог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</w:rPr>
              <w:t>424,6</w:t>
            </w:r>
          </w:p>
        </w:tc>
      </w:tr>
      <w:tr w:rsidR="00B4009A" w:rsidTr="009263E1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B4009A" w:rsidRDefault="00B4009A" w:rsidP="00234367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1 11 00000 00 0000 00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rFonts w:ascii="Arial" w:hAnsi="Arial" w:cs="Arial"/>
              </w:rPr>
            </w:pPr>
            <w:r>
              <w:rPr>
                <w:b/>
                <w:bCs/>
              </w:rPr>
              <w:t>Неналоговые доходы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jc w:val="center"/>
            </w:pPr>
            <w:r>
              <w:rPr>
                <w:rFonts w:ascii="Arial" w:hAnsi="Arial" w:cs="Arial"/>
              </w:rPr>
              <w:t>1,7</w:t>
            </w:r>
          </w:p>
        </w:tc>
      </w:tr>
      <w:tr w:rsidR="00B4009A" w:rsidTr="009263E1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B4009A" w:rsidRDefault="00B4009A" w:rsidP="00234367">
            <w:pPr>
              <w:snapToGrid w:val="0"/>
            </w:pPr>
            <w:r>
              <w:t xml:space="preserve">1 11 05000 00 0000 120 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rFonts w:ascii="Arial" w:hAnsi="Arial" w:cs="Arial"/>
              </w:rPr>
            </w:pPr>
            <w:r>
              <w:t>Арендная плата за землю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</w:tr>
      <w:tr w:rsidR="00B4009A" w:rsidTr="009263E1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b/>
                <w:bCs/>
              </w:rPr>
            </w:pPr>
            <w:r>
              <w:t>1 11 05000 00 0000 120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Аренда имущества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b/>
                <w:bCs/>
              </w:rPr>
              <w:t>0,0</w:t>
            </w:r>
          </w:p>
        </w:tc>
      </w:tr>
      <w:tr w:rsidR="00B4009A" w:rsidTr="009263E1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b/>
                <w:bCs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1 11 0500000 0000 120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прочие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b/>
                <w:bCs/>
              </w:rPr>
              <w:t>1,7</w:t>
            </w:r>
          </w:p>
        </w:tc>
      </w:tr>
      <w:tr w:rsidR="00B4009A" w:rsidTr="009263E1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b/>
                <w:bCs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Финансовая помощь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b/>
                <w:bCs/>
              </w:rPr>
              <w:t>4723,5</w:t>
            </w:r>
          </w:p>
        </w:tc>
      </w:tr>
      <w:tr w:rsidR="00B4009A" w:rsidTr="009263E1">
        <w:trPr>
          <w:trHeight w:val="307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</w:rPr>
              <w:t>2 02 01000 00 0000 151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b/>
                <w:bCs/>
                <w:lang w:val="en-US"/>
              </w:rPr>
            </w:pP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b/>
                <w:bCs/>
              </w:rPr>
            </w:pPr>
          </w:p>
        </w:tc>
      </w:tr>
      <w:tr w:rsidR="00B4009A" w:rsidTr="009263E1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B4009A" w:rsidRDefault="00B4009A" w:rsidP="00234367">
            <w:pPr>
              <w:snapToGrid w:val="0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2 02 01001 10 0000 151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Дотация из ФФПП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b/>
                <w:bCs/>
              </w:rPr>
              <w:t>949,8</w:t>
            </w:r>
          </w:p>
        </w:tc>
      </w:tr>
      <w:tr w:rsidR="00B4009A" w:rsidTr="009263E1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B4009A" w:rsidRDefault="00B4009A" w:rsidP="00234367">
            <w:pPr>
              <w:snapToGrid w:val="0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2 02 02999 10 0000 151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Субсидии для софинансирование 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b/>
                <w:bCs/>
              </w:rPr>
              <w:t>3773,7</w:t>
            </w:r>
          </w:p>
        </w:tc>
      </w:tr>
      <w:tr w:rsidR="00B4009A" w:rsidTr="009263E1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B4009A" w:rsidRDefault="00B4009A" w:rsidP="00234367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2 02 0401410 4201 151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Межбюджетные трансферты,передаваемые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352,6</w:t>
            </w:r>
          </w:p>
        </w:tc>
      </w:tr>
      <w:tr w:rsidR="00B4009A" w:rsidTr="009263E1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2 02 03000 00 0000 151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Целевые субвенции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b/>
                <w:bCs/>
              </w:rPr>
              <w:t>55,0</w:t>
            </w:r>
          </w:p>
        </w:tc>
      </w:tr>
      <w:tr w:rsidR="00B4009A" w:rsidTr="009263E1">
        <w:trPr>
          <w:trHeight w:val="25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</w:pPr>
            <w:r>
              <w:rPr>
                <w:rFonts w:ascii="Arial" w:hAnsi="Arial" w:cs="Arial"/>
                <w:b/>
                <w:bCs/>
              </w:rPr>
              <w:t>2 02 03015 10 0000 151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</w:pPr>
            <w:r>
              <w:t>На первичный воинский учет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t xml:space="preserve">           54,8</w:t>
            </w:r>
          </w:p>
        </w:tc>
      </w:tr>
      <w:tr w:rsidR="00B4009A" w:rsidTr="009263E1">
        <w:trPr>
          <w:trHeight w:val="25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</w:pPr>
            <w:r>
              <w:rPr>
                <w:rFonts w:ascii="Arial" w:hAnsi="Arial" w:cs="Arial"/>
                <w:b/>
                <w:bCs/>
              </w:rPr>
              <w:t>2 02 03024 10 0000 151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</w:pPr>
            <w:r>
              <w:t>На реал.гос.полн.по опред.перечня должн.лиц,уполн.составлять протоколы об адм.правонар.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jc w:val="center"/>
            </w:pPr>
            <w:r>
              <w:t>0,2</w:t>
            </w:r>
          </w:p>
        </w:tc>
      </w:tr>
    </w:tbl>
    <w:p w:rsidR="00B4009A" w:rsidRDefault="00B4009A" w:rsidP="007B3B90">
      <w:pPr>
        <w:jc w:val="right"/>
      </w:pPr>
    </w:p>
    <w:p w:rsidR="00B4009A" w:rsidRDefault="00B4009A" w:rsidP="007B3B90">
      <w:pPr>
        <w:jc w:val="right"/>
      </w:pPr>
    </w:p>
    <w:p w:rsidR="00B4009A" w:rsidRDefault="00B4009A" w:rsidP="007B3B90">
      <w:pPr>
        <w:jc w:val="right"/>
      </w:pPr>
    </w:p>
    <w:p w:rsidR="00B4009A" w:rsidRDefault="00B4009A">
      <w:pPr>
        <w:widowControl/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4009A" w:rsidRPr="00585A53" w:rsidRDefault="00B4009A" w:rsidP="007B3B90">
      <w:pPr>
        <w:jc w:val="right"/>
        <w:rPr>
          <w:sz w:val="28"/>
          <w:szCs w:val="28"/>
        </w:rPr>
      </w:pPr>
      <w:r w:rsidRPr="00585A53">
        <w:rPr>
          <w:sz w:val="28"/>
          <w:szCs w:val="28"/>
        </w:rPr>
        <w:t xml:space="preserve">Приложение №2 </w:t>
      </w:r>
    </w:p>
    <w:p w:rsidR="00B4009A" w:rsidRDefault="00B4009A" w:rsidP="007B3B90">
      <w:pPr>
        <w:spacing w:line="240" w:lineRule="exact"/>
        <w:ind w:left="5220"/>
        <w:jc w:val="right"/>
      </w:pPr>
    </w:p>
    <w:p w:rsidR="00B4009A" w:rsidRDefault="00B4009A" w:rsidP="007B3B90">
      <w:pPr>
        <w:keepNext/>
        <w:tabs>
          <w:tab w:val="left" w:pos="1080"/>
        </w:tabs>
        <w:ind w:left="1080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B4009A" w:rsidRPr="00D14D89" w:rsidRDefault="00B4009A" w:rsidP="007B3B90">
      <w:pPr>
        <w:keepNext/>
        <w:tabs>
          <w:tab w:val="left" w:pos="1080"/>
          <w:tab w:val="left" w:pos="6579"/>
        </w:tabs>
        <w:ind w:left="1080"/>
        <w:jc w:val="center"/>
      </w:pPr>
      <w:r>
        <w:rPr>
          <w:b/>
          <w:bCs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B4009A" w:rsidRDefault="00B4009A" w:rsidP="007B3B90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  <w:lang w:val="en-US"/>
        </w:rPr>
      </w:pPr>
      <w:r>
        <w:rPr>
          <w:lang w:val="en-US"/>
        </w:rPr>
        <w:t>(тыс. рублей)</w:t>
      </w:r>
    </w:p>
    <w:tbl>
      <w:tblPr>
        <w:tblW w:w="0" w:type="auto"/>
        <w:tblInd w:w="-106" w:type="dxa"/>
        <w:tblLayout w:type="fixed"/>
        <w:tblLook w:val="0000"/>
      </w:tblPr>
      <w:tblGrid>
        <w:gridCol w:w="4443"/>
        <w:gridCol w:w="774"/>
        <w:gridCol w:w="947"/>
        <w:gridCol w:w="1319"/>
        <w:gridCol w:w="752"/>
        <w:gridCol w:w="1269"/>
      </w:tblGrid>
      <w:tr w:rsidR="00B4009A">
        <w:trPr>
          <w:trHeight w:val="255"/>
        </w:trPr>
        <w:tc>
          <w:tcPr>
            <w:tcW w:w="4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b/>
                <w:bCs/>
                <w:lang w:val="en-US"/>
              </w:rPr>
            </w:pPr>
            <w:r>
              <w:rPr>
                <w:rFonts w:ascii="Arial CYR" w:hAnsi="Arial CYR" w:cs="Arial CYR"/>
                <w:b/>
                <w:bCs/>
                <w:lang w:val="en-US"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b/>
                <w:bCs/>
                <w:lang w:val="en-US"/>
              </w:rPr>
            </w:pPr>
            <w:r>
              <w:rPr>
                <w:rFonts w:ascii="Arial CYR" w:hAnsi="Arial CYR" w:cs="Arial CYR"/>
                <w:b/>
                <w:bCs/>
                <w:lang w:val="en-US"/>
              </w:rPr>
              <w:t>Рз</w:t>
            </w: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b/>
                <w:bCs/>
                <w:lang w:val="en-US"/>
              </w:rPr>
            </w:pPr>
            <w:r>
              <w:rPr>
                <w:rFonts w:ascii="Arial CYR" w:hAnsi="Arial CYR" w:cs="Arial CYR"/>
                <w:b/>
                <w:bCs/>
                <w:lang w:val="en-US"/>
              </w:rPr>
              <w:t>ПРз</w:t>
            </w: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b/>
                <w:bCs/>
                <w:lang w:val="en-US"/>
              </w:rPr>
            </w:pPr>
            <w:r>
              <w:rPr>
                <w:rFonts w:ascii="Arial CYR" w:hAnsi="Arial CYR" w:cs="Arial CYR"/>
                <w:b/>
                <w:bCs/>
                <w:lang w:val="en-US"/>
              </w:rPr>
              <w:t>ЦСР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Arial CYR" w:hAnsi="Arial CYR" w:cs="Arial CYR"/>
                <w:b/>
                <w:bCs/>
                <w:lang w:val="en-US"/>
              </w:rPr>
              <w:t>ВР</w:t>
            </w: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val="en-US"/>
              </w:rPr>
              <w:t>Сумма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B4009A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ВСЕГО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</w:pPr>
            <w:r>
              <w:t> 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</w:pPr>
            <w:r>
              <w:t> 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b/>
                <w:bCs/>
              </w:rPr>
            </w:pPr>
            <w:r>
              <w:t> 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b/>
                <w:bCs/>
              </w:rPr>
              <w:t>5604,6</w:t>
            </w:r>
          </w:p>
        </w:tc>
      </w:tr>
      <w:tr w:rsidR="00B4009A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Общегосударственные вопросы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</w:pPr>
            <w:r>
              <w:t> 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b/>
                <w:bCs/>
              </w:rPr>
            </w:pPr>
            <w:r>
              <w:t> 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</w:tr>
      <w:tr w:rsidR="00B4009A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Pr="00AF1738" w:rsidRDefault="00B4009A" w:rsidP="00234367">
            <w:pPr>
              <w:tabs>
                <w:tab w:val="left" w:pos="6579"/>
              </w:tabs>
              <w:snapToGrid w:val="0"/>
              <w:rPr>
                <w:i/>
                <w:iCs/>
                <w:sz w:val="28"/>
                <w:szCs w:val="28"/>
              </w:rPr>
            </w:pPr>
            <w:r w:rsidRPr="00AF1738">
              <w:rPr>
                <w:i/>
                <w:iCs/>
                <w:sz w:val="28"/>
                <w:szCs w:val="28"/>
              </w:rPr>
              <w:t>Глава исполнительной власти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02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Pr="00D93EED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93EED">
              <w:rPr>
                <w:rFonts w:ascii="Arial CYR" w:hAnsi="Arial CYR" w:cs="Arial CYR"/>
                <w:b/>
                <w:bCs/>
                <w:i/>
                <w:iCs/>
                <w:color w:val="000000"/>
              </w:rPr>
              <w:t>435,40</w:t>
            </w:r>
          </w:p>
        </w:tc>
      </w:tr>
      <w:tr w:rsidR="00B4009A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02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1730376010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i/>
                <w:iCs/>
              </w:rPr>
            </w:pPr>
            <w:r>
              <w:rPr>
                <w:rFonts w:ascii="Arial CYR" w:hAnsi="Arial CYR" w:cs="Arial CYR"/>
                <w:i/>
                <w:iCs/>
              </w:rPr>
              <w:t>121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b/>
                <w:bCs/>
                <w:i/>
                <w:iCs/>
                <w:lang w:val="en-US"/>
              </w:rPr>
            </w:pPr>
            <w:r>
              <w:rPr>
                <w:rFonts w:ascii="Arial CYR" w:hAnsi="Arial CYR" w:cs="Arial CYR"/>
                <w:i/>
                <w:iCs/>
              </w:rPr>
              <w:t>370,3</w:t>
            </w:r>
          </w:p>
        </w:tc>
      </w:tr>
      <w:tr w:rsidR="00B4009A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02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8910041140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121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i/>
                <w:iCs/>
              </w:rPr>
            </w:pPr>
            <w:r>
              <w:rPr>
                <w:rFonts w:ascii="Arial CYR" w:hAnsi="Arial CYR" w:cs="Arial CYR"/>
                <w:i/>
                <w:iCs/>
              </w:rPr>
              <w:t>65,1</w:t>
            </w:r>
          </w:p>
        </w:tc>
      </w:tr>
      <w:tr w:rsidR="00B4009A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Pr="00AF1738" w:rsidRDefault="00B4009A" w:rsidP="00234367">
            <w:pPr>
              <w:tabs>
                <w:tab w:val="left" w:pos="6579"/>
              </w:tabs>
              <w:snapToGrid w:val="0"/>
              <w:rPr>
                <w:i/>
                <w:iCs/>
                <w:sz w:val="28"/>
                <w:szCs w:val="28"/>
                <w:lang w:val="en-US"/>
              </w:rPr>
            </w:pPr>
            <w:r w:rsidRPr="00AF1738">
              <w:rPr>
                <w:i/>
                <w:iCs/>
                <w:sz w:val="28"/>
                <w:szCs w:val="28"/>
                <w:lang w:val="en-US"/>
              </w:rPr>
              <w:t>Центральный аппарат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04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Pr="00161446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Pr="0015592F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5592F">
              <w:rPr>
                <w:rFonts w:ascii="Arial CYR" w:hAnsi="Arial CYR" w:cs="Arial CYR"/>
                <w:b/>
                <w:bCs/>
              </w:rPr>
              <w:t>15</w:t>
            </w:r>
            <w:r>
              <w:rPr>
                <w:rFonts w:ascii="Arial CYR" w:hAnsi="Arial CYR" w:cs="Arial CYR"/>
                <w:b/>
                <w:bCs/>
              </w:rPr>
              <w:t>61,6</w:t>
            </w:r>
          </w:p>
        </w:tc>
      </w:tr>
      <w:tr w:rsidR="00B4009A">
        <w:trPr>
          <w:trHeight w:val="457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1730376010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121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Pr="00D93EED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D93EE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620,0</w:t>
            </w:r>
          </w:p>
        </w:tc>
      </w:tr>
      <w:tr w:rsidR="00B4009A">
        <w:trPr>
          <w:trHeight w:val="457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8910041120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121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Pr="00D93EED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D93EE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150,0</w:t>
            </w:r>
          </w:p>
        </w:tc>
      </w:tr>
      <w:tr w:rsidR="00B4009A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8910041120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Pr="00D93EED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D93EE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324,8</w:t>
            </w:r>
          </w:p>
        </w:tc>
      </w:tr>
      <w:tr w:rsidR="00B4009A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8910041120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Pr="00D93EED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D93EE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1,5</w:t>
            </w:r>
          </w:p>
        </w:tc>
      </w:tr>
      <w:tr w:rsidR="00B4009A">
        <w:trPr>
          <w:trHeight w:val="659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8910041120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853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Pr="00D93EED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D93EE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0,1</w:t>
            </w:r>
          </w:p>
        </w:tc>
      </w:tr>
      <w:tr w:rsidR="00B4009A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1730376010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853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Pr="00D93EED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D93EE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5,0</w:t>
            </w:r>
          </w:p>
        </w:tc>
      </w:tr>
      <w:tr w:rsidR="00B4009A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1730376010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Pr="00D93EED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color w:val="000000"/>
              </w:rPr>
            </w:pPr>
            <w:r w:rsidRPr="00D93EED">
              <w:rPr>
                <w:rFonts w:ascii="Arial CYR" w:hAnsi="Arial CYR" w:cs="Arial CYR"/>
                <w:color w:val="000000"/>
              </w:rPr>
              <w:t>360,0</w:t>
            </w:r>
          </w:p>
        </w:tc>
      </w:tr>
      <w:tr w:rsidR="00B4009A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</w:rPr>
              <w:t>8910041120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Pr="00D93EED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color w:val="000000"/>
              </w:rPr>
            </w:pPr>
            <w:r w:rsidRPr="00D93EED">
              <w:rPr>
                <w:rFonts w:ascii="Arial CYR" w:hAnsi="Arial CYR" w:cs="Arial CYR"/>
                <w:color w:val="000000"/>
              </w:rPr>
              <w:t>100,0</w:t>
            </w:r>
          </w:p>
        </w:tc>
      </w:tr>
      <w:tr w:rsidR="00B4009A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</w:rPr>
              <w:t>1920377150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244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Pr="00D93EED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D93EED">
              <w:rPr>
                <w:rFonts w:ascii="Arial CYR" w:hAnsi="Arial CYR" w:cs="Arial CYR"/>
                <w:color w:val="000000"/>
              </w:rPr>
              <w:t>0,2</w:t>
            </w:r>
          </w:p>
        </w:tc>
      </w:tr>
      <w:tr w:rsidR="00B4009A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</w:pP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Pr="003F0822" w:rsidRDefault="00B4009A" w:rsidP="00234367">
            <w:pPr>
              <w:snapToGrid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3F0822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Pr="003F0822" w:rsidRDefault="00B4009A" w:rsidP="00234367">
            <w:pPr>
              <w:snapToGrid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3F0822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07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Pr="00D93EED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  <w:r w:rsidRPr="00D93EED">
              <w:rPr>
                <w:rFonts w:ascii="Arial CYR" w:hAnsi="Arial CYR" w:cs="Arial CYR"/>
                <w:b/>
                <w:bCs/>
                <w:color w:val="000000"/>
              </w:rPr>
              <w:t>2,8</w:t>
            </w:r>
          </w:p>
        </w:tc>
      </w:tr>
      <w:tr w:rsidR="00B4009A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ED48E4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Специальные расходы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ED48E4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ED48E4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ED48E4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8910041130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ED48E4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Pr="00D93EED" w:rsidRDefault="00B4009A" w:rsidP="00ED48E4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color w:val="000000"/>
              </w:rPr>
            </w:pPr>
            <w:r w:rsidRPr="00D93EED">
              <w:rPr>
                <w:rFonts w:ascii="Arial CYR" w:hAnsi="Arial CYR" w:cs="Arial CYR"/>
                <w:color w:val="000000"/>
              </w:rPr>
              <w:t>2,8</w:t>
            </w:r>
          </w:p>
        </w:tc>
      </w:tr>
      <w:tr w:rsidR="00B4009A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Национальная оборона</w:t>
            </w:r>
          </w:p>
          <w:p w:rsidR="00B4009A" w:rsidRDefault="00B4009A" w:rsidP="00234367">
            <w:pPr>
              <w:tabs>
                <w:tab w:val="left" w:pos="6579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 CYR" w:hAnsi="Arial CYR" w:cs="Arial CYR"/>
                <w:b/>
                <w:bCs/>
              </w:rPr>
              <w:t>54,8</w:t>
            </w:r>
          </w:p>
        </w:tc>
      </w:tr>
      <w:tr w:rsidR="00B4009A">
        <w:trPr>
          <w:trHeight w:val="315"/>
        </w:trPr>
        <w:tc>
          <w:tcPr>
            <w:tcW w:w="4443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Военкомат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1730251180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 CYR" w:hAnsi="Arial CYR" w:cs="Arial CYR"/>
              </w:rPr>
              <w:t>54,8</w:t>
            </w:r>
          </w:p>
        </w:tc>
      </w:tr>
      <w:tr w:rsidR="00B4009A">
        <w:trPr>
          <w:trHeight w:val="165"/>
        </w:trPr>
        <w:tc>
          <w:tcPr>
            <w:tcW w:w="4443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B4009A" w:rsidRPr="0015592F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  <w:b/>
                <w:bCs/>
              </w:rPr>
            </w:pPr>
            <w:r w:rsidRPr="0015592F">
              <w:rPr>
                <w:rFonts w:ascii="Arial" w:hAnsi="Arial" w:cs="Arial"/>
                <w:b/>
                <w:bCs/>
              </w:rPr>
              <w:t>Социальная поддержка отдельных  категорий населения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319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52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4009A" w:rsidRPr="00B428B8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B428B8">
              <w:rPr>
                <w:rFonts w:ascii="Arial" w:hAnsi="Arial" w:cs="Arial"/>
                <w:b/>
                <w:bCs/>
              </w:rPr>
              <w:t>57,0</w:t>
            </w:r>
          </w:p>
        </w:tc>
      </w:tr>
      <w:tr w:rsidR="00B4009A">
        <w:trPr>
          <w:trHeight w:val="240"/>
        </w:trPr>
        <w:tc>
          <w:tcPr>
            <w:tcW w:w="4443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Социальная поддержка отдельных категорий населения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8910003010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57,0</w:t>
            </w:r>
          </w:p>
        </w:tc>
      </w:tr>
      <w:tr w:rsidR="00B4009A">
        <w:trPr>
          <w:trHeight w:val="315"/>
        </w:trPr>
        <w:tc>
          <w:tcPr>
            <w:tcW w:w="4443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B4009A" w:rsidRPr="0015592F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  <w:b/>
                <w:bCs/>
              </w:rPr>
            </w:pPr>
            <w:r w:rsidRPr="0015592F">
              <w:rPr>
                <w:rFonts w:ascii="Arial" w:hAnsi="Arial" w:cs="Arial"/>
                <w:b/>
                <w:bCs/>
              </w:rPr>
              <w:t>Дорожное хозяйство (дорожные фонды)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B4009A" w:rsidRPr="0015592F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  <w:b/>
                <w:bCs/>
              </w:rPr>
            </w:pPr>
            <w:r w:rsidRPr="0015592F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319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52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4009A" w:rsidRPr="0015592F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b/>
                <w:bCs/>
              </w:rPr>
            </w:pPr>
            <w:r w:rsidRPr="0015592F">
              <w:rPr>
                <w:rFonts w:ascii="Arial CYR" w:hAnsi="Arial CYR" w:cs="Arial CYR"/>
                <w:b/>
                <w:bCs/>
              </w:rPr>
              <w:t>352,6</w:t>
            </w:r>
          </w:p>
        </w:tc>
      </w:tr>
      <w:tr w:rsidR="00B4009A">
        <w:trPr>
          <w:trHeight w:val="22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Дорожное хозяйство (дорожные фонды)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15592F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1300142010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352,6</w:t>
            </w:r>
          </w:p>
        </w:tc>
      </w:tr>
      <w:tr w:rsidR="00B4009A">
        <w:trPr>
          <w:trHeight w:val="374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05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</w:pPr>
            <w:r>
              <w:t> 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b/>
                <w:bCs/>
              </w:rPr>
            </w:pPr>
            <w:r>
              <w:t> 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  <w:r>
              <w:rPr>
                <w:b/>
                <w:bCs/>
              </w:rPr>
              <w:t>106,2</w:t>
            </w:r>
          </w:p>
        </w:tc>
      </w:tr>
      <w:tr w:rsidR="00B4009A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</w:tcPr>
          <w:p w:rsidR="00B4009A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</w:rPr>
            </w:pPr>
            <w:r>
              <w:rPr>
                <w:rFonts w:ascii="Arial CYR" w:hAnsi="Arial CYR" w:cs="Arial CYR"/>
                <w:i/>
                <w:iCs/>
              </w:rPr>
              <w:t>Благоустройство территории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6000000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rPr>
                <w:rFonts w:ascii="Arial CYR" w:hAnsi="Arial CYR" w:cs="Arial CYR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 CYR" w:hAnsi="Arial CYR" w:cs="Arial CYR"/>
                <w:i/>
                <w:iCs/>
              </w:rPr>
              <w:t>106,2</w:t>
            </w:r>
          </w:p>
        </w:tc>
      </w:tr>
      <w:tr w:rsidR="00B4009A">
        <w:trPr>
          <w:trHeight w:val="510"/>
        </w:trPr>
        <w:tc>
          <w:tcPr>
            <w:tcW w:w="4443" w:type="dxa"/>
            <w:tcBorders>
              <w:left w:val="single" w:sz="2" w:space="0" w:color="000000"/>
            </w:tcBorders>
            <w:vAlign w:val="bottom"/>
          </w:tcPr>
          <w:p w:rsidR="00B4009A" w:rsidRPr="00D14D89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lef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08</w:t>
            </w:r>
          </w:p>
        </w:tc>
        <w:tc>
          <w:tcPr>
            <w:tcW w:w="947" w:type="dxa"/>
            <w:tcBorders>
              <w:lef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19" w:type="dxa"/>
            <w:tcBorders>
              <w:lef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</w:pPr>
          </w:p>
        </w:tc>
        <w:tc>
          <w:tcPr>
            <w:tcW w:w="752" w:type="dxa"/>
            <w:tcBorders>
              <w:lef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</w:pPr>
          </w:p>
        </w:tc>
        <w:tc>
          <w:tcPr>
            <w:tcW w:w="1269" w:type="dxa"/>
            <w:tcBorders>
              <w:left w:val="single" w:sz="2" w:space="0" w:color="000000"/>
              <w:right w:val="single" w:sz="2" w:space="0" w:color="000000"/>
            </w:tcBorders>
            <w:vAlign w:val="bottom"/>
          </w:tcPr>
          <w:p w:rsidR="00B4009A" w:rsidRPr="00B428B8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B428B8">
              <w:rPr>
                <w:b/>
                <w:bCs/>
              </w:rPr>
              <w:t>3</w:t>
            </w:r>
            <w:r>
              <w:rPr>
                <w:b/>
                <w:bCs/>
              </w:rPr>
              <w:t>034,2</w:t>
            </w:r>
          </w:p>
        </w:tc>
      </w:tr>
      <w:tr w:rsidR="00B4009A">
        <w:trPr>
          <w:trHeight w:val="388"/>
        </w:trPr>
        <w:tc>
          <w:tcPr>
            <w:tcW w:w="4443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74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319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2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B4009A">
        <w:trPr>
          <w:trHeight w:val="162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Субсидии бюджетным учреждениями на финансовое обеспечение муниципального задания на оказание муниципальных услуг(выполненных работ)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vAlign w:val="bottom"/>
          </w:tcPr>
          <w:p w:rsidR="00B4009A" w:rsidRDefault="00B4009A" w:rsidP="0015592F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vAlign w:val="bottom"/>
          </w:tcPr>
          <w:p w:rsidR="00B4009A" w:rsidRDefault="00B4009A" w:rsidP="0015592F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vAlign w:val="bottom"/>
          </w:tcPr>
          <w:p w:rsidR="00B4009A" w:rsidRDefault="00B4009A" w:rsidP="00ED48E4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0500261140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vAlign w:val="bottom"/>
          </w:tcPr>
          <w:p w:rsidR="00B4009A" w:rsidRDefault="00B4009A" w:rsidP="00ED48E4">
            <w:pPr>
              <w:tabs>
                <w:tab w:val="left" w:pos="6579"/>
              </w:tabs>
              <w:snapToGrid w:val="0"/>
              <w:jc w:val="center"/>
            </w:pPr>
            <w:r>
              <w:rPr>
                <w:rFonts w:ascii="Arial" w:hAnsi="Arial" w:cs="Arial"/>
                <w:i/>
                <w:iCs/>
              </w:rPr>
              <w:t>611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B4009A" w:rsidRDefault="00B4009A" w:rsidP="00ED48E4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t>200,0</w:t>
            </w:r>
          </w:p>
        </w:tc>
      </w:tr>
      <w:tr w:rsidR="00B4009A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</w:tcBorders>
            <w:vAlign w:val="bottom"/>
          </w:tcPr>
          <w:p w:rsidR="00B4009A" w:rsidRDefault="00B4009A" w:rsidP="00234367">
            <w:pPr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1730376010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</w:pPr>
            <w:r>
              <w:rPr>
                <w:rFonts w:ascii="Arial" w:hAnsi="Arial" w:cs="Arial"/>
                <w:i/>
                <w:iCs/>
              </w:rPr>
              <w:t>611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t>2834,2</w:t>
            </w:r>
          </w:p>
        </w:tc>
      </w:tr>
      <w:tr w:rsidR="00B4009A">
        <w:trPr>
          <w:trHeight w:val="510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009A" w:rsidRDefault="00B4009A" w:rsidP="00234367">
            <w:pPr>
              <w:tabs>
                <w:tab w:val="left" w:pos="6579"/>
              </w:tabs>
              <w:snapToGrid w:val="0"/>
              <w:jc w:val="center"/>
            </w:pPr>
          </w:p>
        </w:tc>
      </w:tr>
    </w:tbl>
    <w:p w:rsidR="00B4009A" w:rsidRDefault="00B4009A" w:rsidP="007B3B90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p w:rsidR="00B4009A" w:rsidRDefault="00B4009A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4009A" w:rsidRDefault="00B4009A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4009A" w:rsidRDefault="00B4009A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4009A" w:rsidRDefault="00B4009A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4009A" w:rsidRDefault="00B4009A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4009A" w:rsidRDefault="00B4009A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4009A" w:rsidRDefault="00B4009A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4009A" w:rsidRDefault="00B4009A" w:rsidP="007B3B90">
      <w:pPr>
        <w:ind w:left="6300"/>
        <w:jc w:val="right"/>
      </w:pPr>
      <w:r>
        <w:t xml:space="preserve">                                                                                  </w:t>
      </w: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7B3B90">
      <w:pPr>
        <w:ind w:left="6300"/>
        <w:jc w:val="right"/>
      </w:pPr>
    </w:p>
    <w:p w:rsidR="00B4009A" w:rsidRDefault="00B4009A" w:rsidP="0053799E"/>
    <w:p w:rsidR="00B4009A" w:rsidRDefault="00B4009A" w:rsidP="007B3B90">
      <w:pPr>
        <w:ind w:left="6300"/>
        <w:jc w:val="right"/>
        <w:rPr>
          <w:sz w:val="28"/>
          <w:szCs w:val="28"/>
        </w:rPr>
      </w:pPr>
    </w:p>
    <w:p w:rsidR="00B4009A" w:rsidRDefault="00B4009A" w:rsidP="007B3B90">
      <w:pPr>
        <w:ind w:left="6300"/>
        <w:jc w:val="right"/>
        <w:rPr>
          <w:sz w:val="28"/>
          <w:szCs w:val="28"/>
        </w:rPr>
      </w:pPr>
    </w:p>
    <w:p w:rsidR="00B4009A" w:rsidRPr="0053799E" w:rsidRDefault="00B4009A" w:rsidP="007B3B90">
      <w:pPr>
        <w:ind w:left="6300"/>
        <w:jc w:val="right"/>
        <w:rPr>
          <w:sz w:val="28"/>
          <w:szCs w:val="28"/>
        </w:rPr>
      </w:pPr>
      <w:r w:rsidRPr="0053799E">
        <w:rPr>
          <w:sz w:val="28"/>
          <w:szCs w:val="28"/>
        </w:rPr>
        <w:t xml:space="preserve">Приложение №3 </w:t>
      </w:r>
    </w:p>
    <w:p w:rsidR="00B4009A" w:rsidRPr="0053799E" w:rsidRDefault="00B4009A" w:rsidP="007B3B90">
      <w:pPr>
        <w:jc w:val="right"/>
        <w:rPr>
          <w:sz w:val="28"/>
          <w:szCs w:val="28"/>
        </w:rPr>
      </w:pPr>
    </w:p>
    <w:p w:rsidR="00B4009A" w:rsidRDefault="00B4009A" w:rsidP="007B3B90">
      <w:pPr>
        <w:spacing w:line="240" w:lineRule="exact"/>
      </w:pPr>
    </w:p>
    <w:p w:rsidR="00B4009A" w:rsidRDefault="00B4009A" w:rsidP="007B3B90">
      <w:pPr>
        <w:spacing w:line="240" w:lineRule="exact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B4009A" w:rsidRDefault="00B4009A" w:rsidP="007B3B90">
      <w:pPr>
        <w:spacing w:after="120"/>
        <w:jc w:val="center"/>
      </w:pPr>
      <w:r>
        <w:rPr>
          <w:b/>
          <w:bCs/>
        </w:rPr>
        <w:t>расходов местного бюджета по ведомственной классификации расходов бюджетов Российской Федерации</w:t>
      </w:r>
    </w:p>
    <w:p w:rsidR="00B4009A" w:rsidRDefault="00B4009A" w:rsidP="007B3B90">
      <w:pPr>
        <w:jc w:val="right"/>
        <w:rPr>
          <w:rFonts w:ascii="Arial CYR" w:hAnsi="Arial CYR" w:cs="Arial CYR"/>
          <w:b/>
          <w:bCs/>
          <w:lang w:val="en-US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lang w:val="en-US"/>
        </w:rPr>
        <w:t>(тыс. рублей)</w:t>
      </w:r>
    </w:p>
    <w:tbl>
      <w:tblPr>
        <w:tblW w:w="0" w:type="auto"/>
        <w:tblInd w:w="-106" w:type="dxa"/>
        <w:tblLayout w:type="fixed"/>
        <w:tblLook w:val="0000"/>
      </w:tblPr>
      <w:tblGrid>
        <w:gridCol w:w="3165"/>
        <w:gridCol w:w="708"/>
        <w:gridCol w:w="678"/>
        <w:gridCol w:w="553"/>
        <w:gridCol w:w="1565"/>
        <w:gridCol w:w="851"/>
        <w:gridCol w:w="709"/>
        <w:gridCol w:w="1134"/>
      </w:tblGrid>
      <w:tr w:rsidR="00B4009A" w:rsidRPr="009913A1">
        <w:trPr>
          <w:trHeight w:val="255"/>
        </w:trPr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913A1">
              <w:rPr>
                <w:b/>
                <w:bCs/>
                <w:sz w:val="28"/>
                <w:szCs w:val="28"/>
                <w:lang w:val="en-US"/>
              </w:rPr>
              <w:t>Наименование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913A1">
              <w:rPr>
                <w:b/>
                <w:bCs/>
                <w:sz w:val="28"/>
                <w:szCs w:val="28"/>
                <w:lang w:val="en-US"/>
              </w:rPr>
              <w:t>Адм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913A1">
              <w:rPr>
                <w:b/>
                <w:bCs/>
                <w:sz w:val="28"/>
                <w:szCs w:val="28"/>
                <w:lang w:val="en-US"/>
              </w:rPr>
              <w:t>Рз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913A1">
              <w:rPr>
                <w:b/>
                <w:bCs/>
                <w:sz w:val="28"/>
                <w:szCs w:val="28"/>
                <w:lang w:val="en-US"/>
              </w:rPr>
              <w:t>ПРз</w:t>
            </w: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913A1">
              <w:rPr>
                <w:b/>
                <w:bCs/>
                <w:sz w:val="28"/>
                <w:szCs w:val="28"/>
                <w:lang w:val="en-US"/>
              </w:rPr>
              <w:t>ЦСР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913A1">
              <w:rPr>
                <w:b/>
                <w:bCs/>
                <w:sz w:val="28"/>
                <w:szCs w:val="28"/>
                <w:lang w:val="en-US"/>
              </w:rPr>
              <w:t>ВР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9913A1">
              <w:rPr>
                <w:b/>
                <w:bCs/>
                <w:sz w:val="28"/>
                <w:szCs w:val="28"/>
                <w:lang w:val="en-US"/>
              </w:rPr>
              <w:t>ЭК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913A1">
              <w:rPr>
                <w:b/>
                <w:bCs/>
                <w:sz w:val="28"/>
                <w:szCs w:val="28"/>
              </w:rPr>
              <w:t>2016</w:t>
            </w:r>
          </w:p>
        </w:tc>
      </w:tr>
      <w:tr w:rsidR="00B4009A" w:rsidRPr="009913A1">
        <w:trPr>
          <w:trHeight w:val="224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8"/>
                <w:szCs w:val="28"/>
              </w:rPr>
            </w:pPr>
            <w:r w:rsidRPr="009913A1">
              <w:rPr>
                <w:b/>
                <w:bCs/>
                <w:sz w:val="28"/>
                <w:szCs w:val="28"/>
                <w:lang w:val="en-US"/>
              </w:rPr>
              <w:t>ВСЕГО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8"/>
                <w:szCs w:val="28"/>
                <w:lang w:val="en-US"/>
              </w:rPr>
            </w:pPr>
            <w:r w:rsidRPr="009913A1">
              <w:rPr>
                <w:sz w:val="28"/>
                <w:szCs w:val="28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8"/>
                <w:szCs w:val="28"/>
              </w:rPr>
            </w:pPr>
            <w:r w:rsidRPr="009913A1">
              <w:rPr>
                <w:sz w:val="28"/>
                <w:szCs w:val="28"/>
                <w:lang w:val="en-US"/>
              </w:rPr>
              <w:t> 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8"/>
                <w:szCs w:val="28"/>
              </w:rPr>
            </w:pPr>
            <w:r w:rsidRPr="009913A1">
              <w:rPr>
                <w:sz w:val="28"/>
                <w:szCs w:val="28"/>
              </w:rPr>
              <w:t> 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8"/>
                <w:szCs w:val="28"/>
              </w:rPr>
            </w:pPr>
            <w:r w:rsidRPr="009913A1">
              <w:rPr>
                <w:sz w:val="28"/>
                <w:szCs w:val="28"/>
              </w:rPr>
              <w:t> 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8"/>
                <w:szCs w:val="28"/>
              </w:rPr>
            </w:pPr>
            <w:r w:rsidRPr="009913A1">
              <w:rPr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8"/>
                <w:szCs w:val="28"/>
              </w:rPr>
            </w:pPr>
            <w:r w:rsidRPr="009913A1">
              <w:rPr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5604</w:t>
            </w:r>
            <w:r w:rsidRPr="009913A1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6</w:t>
            </w:r>
          </w:p>
        </w:tc>
      </w:tr>
      <w:tr w:rsidR="00B4009A" w:rsidRPr="009913A1">
        <w:trPr>
          <w:trHeight w:val="76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b/>
                <w:bCs/>
                <w:sz w:val="26"/>
                <w:szCs w:val="26"/>
              </w:rPr>
              <w:br/>
              <w:t>Администрация  Бабеевского сельского поселения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  <w:lang w:val="en-US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  <w:lang w:val="en-US"/>
              </w:rPr>
            </w:pPr>
            <w:r w:rsidRPr="009913A1">
              <w:rPr>
                <w:sz w:val="26"/>
                <w:szCs w:val="26"/>
                <w:lang w:val="en-US"/>
              </w:rPr>
              <w:t> </w:t>
            </w:r>
            <w:r w:rsidRPr="009913A1">
              <w:rPr>
                <w:sz w:val="26"/>
                <w:szCs w:val="26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b/>
                <w:bCs/>
                <w:i/>
                <w:iCs/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1997,0</w:t>
            </w:r>
          </w:p>
        </w:tc>
      </w:tr>
      <w:tr w:rsidR="00B4009A" w:rsidRPr="009913A1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tabs>
                <w:tab w:val="left" w:pos="6579"/>
              </w:tabs>
              <w:snapToGrid w:val="0"/>
              <w:rPr>
                <w:sz w:val="26"/>
                <w:szCs w:val="26"/>
              </w:rPr>
            </w:pPr>
            <w:r w:rsidRPr="009913A1">
              <w:rPr>
                <w:b/>
                <w:bCs/>
                <w:i/>
                <w:iCs/>
                <w:sz w:val="26"/>
                <w:szCs w:val="26"/>
              </w:rPr>
              <w:t xml:space="preserve">Глава исполнительной власти местного самоуправление 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  <w:lang w:val="en-US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  <w:lang w:val="en-US"/>
              </w:rPr>
              <w:t> </w:t>
            </w:r>
            <w:r w:rsidRPr="009913A1">
              <w:rPr>
                <w:sz w:val="26"/>
                <w:szCs w:val="26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02</w:t>
            </w:r>
            <w:r w:rsidRPr="009913A1">
              <w:rPr>
                <w:sz w:val="26"/>
                <w:szCs w:val="26"/>
                <w:lang w:val="en-US"/>
              </w:rPr>
              <w:t> 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b/>
                <w:bCs/>
                <w:i/>
                <w:iCs/>
                <w:sz w:val="26"/>
                <w:szCs w:val="26"/>
              </w:rPr>
            </w:pPr>
            <w:r w:rsidRPr="009913A1">
              <w:rPr>
                <w:b/>
                <w:bCs/>
                <w:sz w:val="26"/>
                <w:szCs w:val="26"/>
              </w:rPr>
              <w:t>435,4</w:t>
            </w:r>
          </w:p>
        </w:tc>
      </w:tr>
      <w:tr w:rsidR="00B4009A" w:rsidRPr="009913A1">
        <w:trPr>
          <w:trHeight w:val="510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Фонд оплаты труда государств.(муниципальных)органов и взносы по обяз .социальному страхованию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  <w:lang w:val="en-US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  <w:lang w:val="en-US"/>
              </w:rPr>
              <w:t> </w:t>
            </w:r>
            <w:r w:rsidRPr="009913A1">
              <w:rPr>
                <w:sz w:val="26"/>
                <w:szCs w:val="26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02</w:t>
            </w:r>
            <w:r w:rsidRPr="009913A1">
              <w:rPr>
                <w:sz w:val="26"/>
                <w:szCs w:val="26"/>
                <w:lang w:val="en-US"/>
              </w:rPr>
              <w:t> 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1730376010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 121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370,3</w:t>
            </w:r>
          </w:p>
        </w:tc>
      </w:tr>
      <w:tr w:rsidR="00B4009A" w:rsidRPr="009913A1">
        <w:trPr>
          <w:trHeight w:val="510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i/>
                <w:iCs/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Фонд оплаты труда государств.(муниципальных)органов и взносы по обяз .социальному страхованию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ED48E4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ED48E4">
            <w:pPr>
              <w:rPr>
                <w:sz w:val="26"/>
                <w:szCs w:val="26"/>
              </w:rPr>
            </w:pPr>
          </w:p>
          <w:p w:rsidR="00B4009A" w:rsidRPr="009913A1" w:rsidRDefault="00B4009A" w:rsidP="00ED48E4">
            <w:pPr>
              <w:rPr>
                <w:sz w:val="26"/>
                <w:szCs w:val="26"/>
              </w:rPr>
            </w:pPr>
          </w:p>
          <w:p w:rsidR="00B4009A" w:rsidRPr="009913A1" w:rsidRDefault="00B4009A" w:rsidP="00ED48E4">
            <w:pPr>
              <w:rPr>
                <w:sz w:val="26"/>
                <w:szCs w:val="26"/>
              </w:rPr>
            </w:pPr>
          </w:p>
          <w:p w:rsidR="00B4009A" w:rsidRPr="009913A1" w:rsidRDefault="00B4009A" w:rsidP="00ED48E4">
            <w:pPr>
              <w:rPr>
                <w:sz w:val="26"/>
                <w:szCs w:val="26"/>
                <w:lang w:val="en-US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ED48E4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  <w:lang w:val="en-US"/>
              </w:rPr>
              <w:t> </w:t>
            </w:r>
            <w:r w:rsidRPr="009913A1">
              <w:rPr>
                <w:sz w:val="26"/>
                <w:szCs w:val="26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ED48E4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02</w:t>
            </w:r>
            <w:r w:rsidRPr="009913A1">
              <w:rPr>
                <w:sz w:val="26"/>
                <w:szCs w:val="26"/>
                <w:lang w:val="en-US"/>
              </w:rPr>
              <w:t> 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ED48E4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8910041140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ED48E4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 121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ED48E4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ED48E4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65,1</w:t>
            </w:r>
          </w:p>
        </w:tc>
      </w:tr>
      <w:tr w:rsidR="00B4009A" w:rsidRPr="009913A1">
        <w:trPr>
          <w:trHeight w:val="76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53799E">
            <w:pPr>
              <w:rPr>
                <w:sz w:val="26"/>
                <w:szCs w:val="26"/>
              </w:rPr>
            </w:pPr>
          </w:p>
          <w:p w:rsidR="00B4009A" w:rsidRPr="009913A1" w:rsidRDefault="00B4009A" w:rsidP="0053799E">
            <w:pPr>
              <w:rPr>
                <w:sz w:val="26"/>
                <w:szCs w:val="26"/>
              </w:rPr>
            </w:pPr>
          </w:p>
          <w:p w:rsidR="00B4009A" w:rsidRPr="009913A1" w:rsidRDefault="00B4009A" w:rsidP="0053799E">
            <w:pPr>
              <w:rPr>
                <w:sz w:val="26"/>
                <w:szCs w:val="26"/>
                <w:lang w:val="en-US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  <w:lang w:val="en-US"/>
              </w:rPr>
              <w:t> </w:t>
            </w:r>
            <w:r w:rsidRPr="009913A1">
              <w:rPr>
                <w:sz w:val="26"/>
                <w:szCs w:val="26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04</w:t>
            </w:r>
            <w:r w:rsidRPr="009913A1">
              <w:rPr>
                <w:sz w:val="26"/>
                <w:szCs w:val="26"/>
                <w:lang w:val="en-US"/>
              </w:rPr>
              <w:t> 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b/>
                <w:bCs/>
                <w:i/>
                <w:iCs/>
                <w:sz w:val="26"/>
                <w:szCs w:val="26"/>
                <w:lang w:val="en-US"/>
              </w:rPr>
            </w:pPr>
            <w:r w:rsidRPr="009913A1">
              <w:rPr>
                <w:b/>
                <w:bCs/>
                <w:sz w:val="26"/>
                <w:szCs w:val="26"/>
              </w:rPr>
              <w:t>1561,6</w:t>
            </w:r>
          </w:p>
        </w:tc>
      </w:tr>
      <w:tr w:rsidR="00B4009A" w:rsidRPr="009913A1">
        <w:trPr>
          <w:trHeight w:val="247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  <w:lang w:val="en-US"/>
              </w:rPr>
              <w:t>Центральный аппарат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  <w:lang w:val="en-US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  <w:lang w:val="en-US"/>
              </w:rPr>
              <w:t> </w:t>
            </w:r>
            <w:r w:rsidRPr="009913A1">
              <w:rPr>
                <w:sz w:val="26"/>
                <w:szCs w:val="26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04</w:t>
            </w:r>
            <w:r w:rsidRPr="009913A1">
              <w:rPr>
                <w:sz w:val="26"/>
                <w:szCs w:val="26"/>
                <w:lang w:val="en-US"/>
              </w:rPr>
              <w:t> 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  <w:lang w:val="en-US"/>
              </w:rPr>
            </w:pPr>
            <w:r w:rsidRPr="009913A1">
              <w:rPr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  <w:lang w:val="en-US"/>
              </w:rPr>
              <w:t> 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1561,6</w:t>
            </w:r>
          </w:p>
        </w:tc>
      </w:tr>
      <w:tr w:rsidR="00B4009A" w:rsidRPr="009913A1">
        <w:trPr>
          <w:trHeight w:val="1503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Фонд оплаты труда государств.(муниципальных)органов и взносы по обяз .социальному страхованию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  <w:lang w:val="en-US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  <w:lang w:val="en-US"/>
              </w:rPr>
              <w:t> </w:t>
            </w:r>
            <w:r w:rsidRPr="009913A1">
              <w:rPr>
                <w:sz w:val="26"/>
                <w:szCs w:val="26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04</w:t>
            </w:r>
            <w:r w:rsidRPr="009913A1">
              <w:rPr>
                <w:sz w:val="26"/>
                <w:szCs w:val="26"/>
                <w:lang w:val="en-US"/>
              </w:rPr>
              <w:t> 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1730376010 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 121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620,0</w:t>
            </w:r>
          </w:p>
        </w:tc>
      </w:tr>
      <w:tr w:rsidR="00B4009A" w:rsidRPr="009913A1">
        <w:trPr>
          <w:trHeight w:val="510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Фонд оплаты труда государств.(муниципальных)органов и взносы по обяз .социальному страхованию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04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8910041110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121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150,0</w:t>
            </w:r>
          </w:p>
        </w:tc>
      </w:tr>
      <w:tr w:rsidR="00B4009A" w:rsidRPr="009913A1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Прочая закупка товаров ,работ и услуг для обеспечения государственных(муниципальных) нужд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  <w:lang w:val="en-US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  <w:lang w:val="en-US"/>
              </w:rPr>
              <w:t> </w:t>
            </w:r>
            <w:r w:rsidRPr="009913A1">
              <w:rPr>
                <w:sz w:val="26"/>
                <w:szCs w:val="26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04</w:t>
            </w:r>
            <w:r w:rsidRPr="009913A1">
              <w:rPr>
                <w:sz w:val="26"/>
                <w:szCs w:val="26"/>
                <w:lang w:val="en-US"/>
              </w:rPr>
              <w:t> 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1730376010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 244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360,0</w:t>
            </w:r>
          </w:p>
        </w:tc>
      </w:tr>
      <w:tr w:rsidR="00B4009A" w:rsidRPr="009913A1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Прочая закупка товаров ,работ и услуг для обеспечения государственных(муниципальных) нужд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04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8910041120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244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100,0</w:t>
            </w:r>
          </w:p>
        </w:tc>
      </w:tr>
      <w:tr w:rsidR="00B4009A" w:rsidRPr="009913A1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  <w:lang w:val="en-US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  <w:lang w:val="en-US"/>
              </w:rPr>
              <w:t> </w:t>
            </w:r>
            <w:r w:rsidRPr="009913A1">
              <w:rPr>
                <w:sz w:val="26"/>
                <w:szCs w:val="26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04</w:t>
            </w:r>
            <w:r w:rsidRPr="009913A1">
              <w:rPr>
                <w:sz w:val="26"/>
                <w:szCs w:val="26"/>
                <w:lang w:val="en-US"/>
              </w:rPr>
              <w:t> 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8910041120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 851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324,8</w:t>
            </w:r>
          </w:p>
        </w:tc>
      </w:tr>
      <w:tr w:rsidR="00B4009A" w:rsidRPr="009913A1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04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8910041120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852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1,5</w:t>
            </w:r>
          </w:p>
        </w:tc>
      </w:tr>
      <w:tr w:rsidR="00B4009A" w:rsidRPr="009913A1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Уплата иных платежей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04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8910041120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853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0,1</w:t>
            </w:r>
          </w:p>
        </w:tc>
      </w:tr>
      <w:tr w:rsidR="00B4009A" w:rsidRPr="009913A1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Прочая закупка товаров, работ,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04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1920377150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244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0,2</w:t>
            </w:r>
          </w:p>
        </w:tc>
      </w:tr>
      <w:tr w:rsidR="00B4009A" w:rsidRPr="009913A1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Уплата иных платежей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04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1730376010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244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5,0</w:t>
            </w:r>
          </w:p>
        </w:tc>
      </w:tr>
      <w:tr w:rsidR="00B4009A" w:rsidRPr="009913A1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b/>
                <w:bCs/>
                <w:sz w:val="26"/>
                <w:szCs w:val="26"/>
              </w:rPr>
            </w:pPr>
            <w:r w:rsidRPr="009913A1">
              <w:rPr>
                <w:b/>
                <w:bCs/>
                <w:i/>
                <w:iCs/>
                <w:sz w:val="26"/>
                <w:szCs w:val="26"/>
                <w:lang w:val="en-US"/>
              </w:rPr>
              <w:t>Социальное обеспечение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  <w:lang w:val="en-US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  <w:lang w:val="en-US"/>
              </w:rPr>
              <w:t> </w:t>
            </w:r>
            <w:r w:rsidRPr="009913A1">
              <w:rPr>
                <w:sz w:val="26"/>
                <w:szCs w:val="26"/>
              </w:rPr>
              <w:t>10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01</w:t>
            </w:r>
            <w:r w:rsidRPr="009913A1">
              <w:rPr>
                <w:sz w:val="26"/>
                <w:szCs w:val="26"/>
                <w:lang w:val="en-US"/>
              </w:rPr>
              <w:t> 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8910003010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 312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b/>
                <w:bCs/>
                <w:sz w:val="26"/>
                <w:szCs w:val="26"/>
              </w:rPr>
            </w:pPr>
            <w:r w:rsidRPr="009913A1">
              <w:rPr>
                <w:b/>
                <w:bCs/>
                <w:i/>
                <w:iCs/>
                <w:sz w:val="26"/>
                <w:szCs w:val="26"/>
              </w:rPr>
              <w:t>57,0</w:t>
            </w:r>
          </w:p>
        </w:tc>
      </w:tr>
      <w:tr w:rsidR="00B4009A" w:rsidRPr="009913A1">
        <w:trPr>
          <w:trHeight w:val="76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Социальные пособия, выплачиваемые организациями сектора государственного управления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  <w:lang w:val="en-US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  <w:lang w:val="en-US"/>
              </w:rPr>
              <w:t> </w:t>
            </w:r>
            <w:r w:rsidRPr="009913A1">
              <w:rPr>
                <w:sz w:val="26"/>
                <w:szCs w:val="26"/>
              </w:rPr>
              <w:t>10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01</w:t>
            </w:r>
            <w:r w:rsidRPr="009913A1">
              <w:rPr>
                <w:sz w:val="26"/>
                <w:szCs w:val="26"/>
                <w:lang w:val="en-US"/>
              </w:rPr>
              <w:t> 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8910003010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 312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b/>
                <w:bCs/>
                <w:i/>
                <w:iCs/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57,0</w:t>
            </w:r>
          </w:p>
        </w:tc>
      </w:tr>
      <w:tr w:rsidR="00B4009A" w:rsidRPr="009913A1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b/>
                <w:bCs/>
                <w:sz w:val="26"/>
                <w:szCs w:val="26"/>
              </w:rPr>
              <w:t>Военкомат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02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  <w:lang w:val="en-US"/>
              </w:rPr>
            </w:pPr>
            <w:r w:rsidRPr="009913A1">
              <w:rPr>
                <w:sz w:val="26"/>
                <w:szCs w:val="26"/>
              </w:rPr>
              <w:t>03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b/>
                <w:bCs/>
                <w:sz w:val="26"/>
                <w:szCs w:val="26"/>
              </w:rPr>
            </w:pPr>
            <w:r w:rsidRPr="009913A1">
              <w:rPr>
                <w:b/>
                <w:bCs/>
                <w:sz w:val="26"/>
                <w:szCs w:val="26"/>
              </w:rPr>
              <w:t>54,8</w:t>
            </w:r>
          </w:p>
        </w:tc>
      </w:tr>
      <w:tr w:rsidR="00B4009A" w:rsidRPr="009913A1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Расходы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02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03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1730251180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121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54,8</w:t>
            </w:r>
          </w:p>
        </w:tc>
      </w:tr>
      <w:tr w:rsidR="00B4009A" w:rsidRPr="009913A1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 xml:space="preserve"> Фонд оплаты труда государств.(муниципальных)органов и взносы по обяз .социальному страхованию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A13F76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02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03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1730251180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121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9913A1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42,7</w:t>
            </w:r>
          </w:p>
        </w:tc>
      </w:tr>
      <w:tr w:rsidR="00B4009A" w:rsidRPr="009913A1">
        <w:trPr>
          <w:trHeight w:val="252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 xml:space="preserve"> Прочая закупка товаров ,работ и услуг для обеспечения государственных(муниципальных) нужд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02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03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1730251180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244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b/>
                <w:bCs/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12,1</w:t>
            </w:r>
          </w:p>
        </w:tc>
      </w:tr>
      <w:tr w:rsidR="00B4009A" w:rsidRPr="009913A1">
        <w:trPr>
          <w:trHeight w:val="569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b/>
                <w:bCs/>
                <w:sz w:val="26"/>
                <w:szCs w:val="26"/>
              </w:rPr>
              <w:t>Жилищно-комунальное хозяйство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106,2</w:t>
            </w:r>
          </w:p>
        </w:tc>
      </w:tr>
      <w:tr w:rsidR="00B4009A" w:rsidRPr="009913A1">
        <w:trPr>
          <w:trHeight w:val="318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b/>
                <w:bCs/>
                <w:sz w:val="26"/>
                <w:szCs w:val="26"/>
              </w:rPr>
              <w:t>Благоустройство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i/>
                <w:iCs/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05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03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8910043020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244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30,0</w:t>
            </w:r>
          </w:p>
        </w:tc>
      </w:tr>
      <w:tr w:rsidR="00B4009A" w:rsidRPr="009913A1">
        <w:trPr>
          <w:trHeight w:val="318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05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03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8910043040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244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i/>
                <w:iCs/>
                <w:sz w:val="26"/>
                <w:szCs w:val="26"/>
              </w:rPr>
              <w:t>76,2</w:t>
            </w:r>
          </w:p>
        </w:tc>
      </w:tr>
      <w:tr w:rsidR="00B4009A" w:rsidRPr="009913A1">
        <w:trPr>
          <w:trHeight w:val="510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b/>
                <w:bCs/>
                <w:sz w:val="26"/>
                <w:szCs w:val="26"/>
              </w:rPr>
            </w:pPr>
            <w:r w:rsidRPr="009913A1">
              <w:rPr>
                <w:b/>
                <w:bCs/>
                <w:sz w:val="26"/>
                <w:szCs w:val="26"/>
              </w:rPr>
              <w:t>Культурно-досуговый Центр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08</w:t>
            </w:r>
            <w:r w:rsidRPr="009913A1">
              <w:rPr>
                <w:sz w:val="26"/>
                <w:szCs w:val="26"/>
                <w:lang w:val="en-US"/>
              </w:rPr>
              <w:t> 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01 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611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b/>
                <w:bCs/>
                <w:i/>
                <w:iCs/>
                <w:sz w:val="26"/>
                <w:szCs w:val="26"/>
              </w:rPr>
            </w:pPr>
            <w:r w:rsidRPr="009913A1">
              <w:rPr>
                <w:b/>
                <w:bCs/>
                <w:sz w:val="26"/>
                <w:szCs w:val="26"/>
              </w:rPr>
              <w:t>3034,2</w:t>
            </w:r>
          </w:p>
        </w:tc>
      </w:tr>
      <w:tr w:rsidR="00B4009A" w:rsidRPr="009913A1">
        <w:trPr>
          <w:trHeight w:val="510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Субсидии бюджетным учреждениями на финансовое обеспечение муниципального задания на оказание муниципальных услуг(выполненных работ)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</w:p>
          <w:p w:rsidR="00B4009A" w:rsidRPr="009913A1" w:rsidRDefault="00B4009A" w:rsidP="00234367">
            <w:pPr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08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01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1730376010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611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b/>
                <w:bCs/>
                <w:i/>
                <w:iCs/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2834,2</w:t>
            </w:r>
          </w:p>
        </w:tc>
      </w:tr>
      <w:tr w:rsidR="00B4009A" w:rsidRPr="009913A1">
        <w:trPr>
          <w:trHeight w:val="510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Субсидии бюджетным учреждениями на финансовое обеспечение муниципального задания на оказание муниципальных услуг(выполненных работ)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08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01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0500261140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611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200,0</w:t>
            </w:r>
          </w:p>
        </w:tc>
      </w:tr>
      <w:tr w:rsidR="00B4009A" w:rsidRPr="009913A1">
        <w:trPr>
          <w:trHeight w:val="510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b/>
                <w:bCs/>
                <w:i/>
                <w:iCs/>
                <w:sz w:val="26"/>
                <w:szCs w:val="26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912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04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09</w:t>
            </w: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  <w:r w:rsidRPr="009913A1">
              <w:rPr>
                <w:sz w:val="26"/>
                <w:szCs w:val="26"/>
              </w:rPr>
              <w:t>1300142010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  <w:lang w:val="en-US"/>
              </w:rPr>
            </w:pPr>
            <w:r w:rsidRPr="009913A1">
              <w:rPr>
                <w:sz w:val="26"/>
                <w:szCs w:val="26"/>
              </w:rPr>
              <w:t>244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b/>
                <w:bCs/>
                <w:i/>
                <w:iCs/>
                <w:sz w:val="26"/>
                <w:szCs w:val="26"/>
              </w:rPr>
            </w:pPr>
            <w:r w:rsidRPr="009913A1">
              <w:rPr>
                <w:b/>
                <w:bCs/>
                <w:i/>
                <w:iCs/>
                <w:sz w:val="26"/>
                <w:szCs w:val="26"/>
              </w:rPr>
              <w:t>352,6</w:t>
            </w:r>
          </w:p>
        </w:tc>
      </w:tr>
      <w:tr w:rsidR="00B4009A" w:rsidRPr="009913A1">
        <w:trPr>
          <w:trHeight w:val="510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5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B4009A" w:rsidRPr="009913A1" w:rsidRDefault="00B4009A" w:rsidP="00234367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B4009A" w:rsidRPr="009913A1" w:rsidRDefault="00B4009A" w:rsidP="00234367">
            <w:pPr>
              <w:snapToGrid w:val="0"/>
              <w:jc w:val="center"/>
              <w:rPr>
                <w:i/>
                <w:iCs/>
                <w:sz w:val="26"/>
                <w:szCs w:val="26"/>
              </w:rPr>
            </w:pPr>
          </w:p>
        </w:tc>
      </w:tr>
    </w:tbl>
    <w:p w:rsidR="00B4009A" w:rsidRPr="009913A1" w:rsidRDefault="00B4009A" w:rsidP="007B3B90">
      <w:pPr>
        <w:pStyle w:val="ConsPlusNormal"/>
        <w:widowControl/>
        <w:spacing w:line="228" w:lineRule="auto"/>
        <w:ind w:firstLine="0"/>
        <w:jc w:val="both"/>
        <w:rPr>
          <w:rFonts w:cs="Times New Roman"/>
          <w:sz w:val="26"/>
          <w:szCs w:val="26"/>
        </w:rPr>
      </w:pPr>
    </w:p>
    <w:p w:rsidR="00B4009A" w:rsidRDefault="00B4009A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4009A" w:rsidRDefault="00B4009A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4009A" w:rsidRDefault="00B4009A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4009A" w:rsidRDefault="00B4009A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4009A" w:rsidRDefault="00B4009A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4009A" w:rsidRDefault="00B4009A">
      <w:pPr>
        <w:widowControl/>
        <w:suppressAutoHyphens w:val="0"/>
        <w:spacing w:after="200" w:line="276" w:lineRule="auto"/>
        <w:rPr>
          <w:lang w:eastAsia="ar-SA"/>
        </w:rPr>
      </w:pPr>
      <w:r>
        <w:br w:type="page"/>
      </w:r>
    </w:p>
    <w:p w:rsidR="00B4009A" w:rsidRDefault="00B4009A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4009A" w:rsidRDefault="00B4009A" w:rsidP="00D93EED">
      <w:pPr>
        <w:jc w:val="right"/>
      </w:pPr>
    </w:p>
    <w:p w:rsidR="00B4009A" w:rsidRPr="00D93EED" w:rsidRDefault="00B4009A" w:rsidP="00D93EED">
      <w:pPr>
        <w:jc w:val="right"/>
        <w:rPr>
          <w:sz w:val="28"/>
          <w:szCs w:val="28"/>
        </w:rPr>
      </w:pPr>
      <w:r w:rsidRPr="00D93EED">
        <w:rPr>
          <w:sz w:val="28"/>
          <w:szCs w:val="28"/>
        </w:rPr>
        <w:t>Приложение №4</w:t>
      </w:r>
    </w:p>
    <w:p w:rsidR="00B4009A" w:rsidRDefault="00B4009A" w:rsidP="00D93EED">
      <w:pPr>
        <w:jc w:val="right"/>
      </w:pPr>
      <w:r>
        <w:t xml:space="preserve">                                                                                  </w:t>
      </w:r>
    </w:p>
    <w:p w:rsidR="00B4009A" w:rsidRDefault="00B4009A" w:rsidP="00D93EED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4009A" w:rsidRDefault="00B4009A" w:rsidP="00D93EED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810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80"/>
        <w:gridCol w:w="5751"/>
        <w:gridCol w:w="1709"/>
        <w:gridCol w:w="40"/>
        <w:gridCol w:w="40"/>
        <w:gridCol w:w="40"/>
        <w:gridCol w:w="40"/>
        <w:gridCol w:w="10"/>
      </w:tblGrid>
      <w:tr w:rsidR="00B4009A">
        <w:trPr>
          <w:gridAfter w:val="1"/>
          <w:wAfter w:w="10" w:type="dxa"/>
          <w:trHeight w:val="720"/>
        </w:trPr>
        <w:tc>
          <w:tcPr>
            <w:tcW w:w="10640" w:type="dxa"/>
            <w:gridSpan w:val="3"/>
            <w:vAlign w:val="bottom"/>
          </w:tcPr>
          <w:p w:rsidR="00B4009A" w:rsidRDefault="00B4009A" w:rsidP="00ED48E4">
            <w:pPr>
              <w:snapToGrid w:val="0"/>
              <w:jc w:val="center"/>
            </w:pPr>
            <w:r>
              <w:rPr>
                <w:b/>
                <w:bCs/>
              </w:rPr>
              <w:t>ИСТОЧНИКИ ВНУТРЕННЕГО ФИНАНСИРОВАНИЯ ДЕФИЦИТА БЮДЖЕТА   БАБЕЕВСКОГО СЕЛЬСКОГО ПОСЕЛЕНИЯ НА 2016 ГОД</w:t>
            </w:r>
          </w:p>
        </w:tc>
        <w:tc>
          <w:tcPr>
            <w:tcW w:w="40" w:type="dxa"/>
          </w:tcPr>
          <w:p w:rsidR="00B4009A" w:rsidRDefault="00B4009A" w:rsidP="00ED48E4">
            <w:pPr>
              <w:snapToGrid w:val="0"/>
            </w:pPr>
          </w:p>
        </w:tc>
        <w:tc>
          <w:tcPr>
            <w:tcW w:w="40" w:type="dxa"/>
          </w:tcPr>
          <w:p w:rsidR="00B4009A" w:rsidRDefault="00B4009A" w:rsidP="00ED48E4">
            <w:pPr>
              <w:snapToGrid w:val="0"/>
            </w:pPr>
          </w:p>
        </w:tc>
        <w:tc>
          <w:tcPr>
            <w:tcW w:w="40" w:type="dxa"/>
          </w:tcPr>
          <w:p w:rsidR="00B4009A" w:rsidRDefault="00B4009A" w:rsidP="00ED48E4">
            <w:pPr>
              <w:snapToGrid w:val="0"/>
            </w:pPr>
          </w:p>
        </w:tc>
        <w:tc>
          <w:tcPr>
            <w:tcW w:w="40" w:type="dxa"/>
          </w:tcPr>
          <w:p w:rsidR="00B4009A" w:rsidRDefault="00B4009A" w:rsidP="00ED48E4">
            <w:pPr>
              <w:snapToGrid w:val="0"/>
            </w:pPr>
          </w:p>
        </w:tc>
      </w:tr>
      <w:tr w:rsidR="00B4009A">
        <w:trPr>
          <w:gridAfter w:val="1"/>
          <w:wAfter w:w="10" w:type="dxa"/>
          <w:trHeight w:val="315"/>
        </w:trPr>
        <w:tc>
          <w:tcPr>
            <w:tcW w:w="10640" w:type="dxa"/>
            <w:gridSpan w:val="3"/>
            <w:vAlign w:val="bottom"/>
          </w:tcPr>
          <w:p w:rsidR="00B4009A" w:rsidRDefault="00B4009A" w:rsidP="00ED48E4">
            <w:pPr>
              <w:snapToGrid w:val="0"/>
              <w:jc w:val="right"/>
              <w:rPr>
                <w:b/>
                <w:bCs/>
              </w:rPr>
            </w:pPr>
            <w:r>
              <w:t>(тыс. рублей)</w:t>
            </w:r>
          </w:p>
        </w:tc>
        <w:tc>
          <w:tcPr>
            <w:tcW w:w="40" w:type="dxa"/>
          </w:tcPr>
          <w:p w:rsidR="00B4009A" w:rsidRDefault="00B4009A" w:rsidP="00ED48E4">
            <w:pPr>
              <w:snapToGrid w:val="0"/>
              <w:rPr>
                <w:b/>
                <w:bCs/>
              </w:rPr>
            </w:pPr>
          </w:p>
        </w:tc>
        <w:tc>
          <w:tcPr>
            <w:tcW w:w="40" w:type="dxa"/>
          </w:tcPr>
          <w:p w:rsidR="00B4009A" w:rsidRDefault="00B4009A" w:rsidP="00ED48E4">
            <w:pPr>
              <w:snapToGrid w:val="0"/>
              <w:rPr>
                <w:b/>
                <w:bCs/>
              </w:rPr>
            </w:pPr>
          </w:p>
        </w:tc>
        <w:tc>
          <w:tcPr>
            <w:tcW w:w="40" w:type="dxa"/>
          </w:tcPr>
          <w:p w:rsidR="00B4009A" w:rsidRDefault="00B4009A" w:rsidP="00ED48E4">
            <w:pPr>
              <w:snapToGrid w:val="0"/>
              <w:rPr>
                <w:b/>
                <w:bCs/>
              </w:rPr>
            </w:pPr>
          </w:p>
        </w:tc>
        <w:tc>
          <w:tcPr>
            <w:tcW w:w="40" w:type="dxa"/>
          </w:tcPr>
          <w:p w:rsidR="00B4009A" w:rsidRDefault="00B4009A" w:rsidP="00ED48E4">
            <w:pPr>
              <w:snapToGrid w:val="0"/>
              <w:rPr>
                <w:b/>
                <w:bCs/>
              </w:rPr>
            </w:pPr>
          </w:p>
        </w:tc>
      </w:tr>
      <w:tr w:rsidR="00B4009A">
        <w:tblPrEx>
          <w:tblCellMar>
            <w:left w:w="108" w:type="dxa"/>
            <w:right w:w="108" w:type="dxa"/>
          </w:tblCellMar>
        </w:tblPrEx>
        <w:trPr>
          <w:trHeight w:val="1575"/>
        </w:trPr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009A" w:rsidRDefault="00B4009A" w:rsidP="00ED48E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5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009A" w:rsidRDefault="00B4009A" w:rsidP="00ED48E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8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09A" w:rsidRDefault="00B4009A" w:rsidP="00ED48E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B4009A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4009A" w:rsidRDefault="00B4009A" w:rsidP="00ED48E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09A" w:rsidRDefault="00B4009A" w:rsidP="00ED48E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4009A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09A" w:rsidRDefault="00B4009A" w:rsidP="00ED48E4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B4009A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09A" w:rsidRDefault="00B4009A" w:rsidP="00ED48E4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4009A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09A" w:rsidRDefault="00B4009A" w:rsidP="00D93EED">
            <w:pPr>
              <w:snapToGrid w:val="0"/>
              <w:jc w:val="right"/>
            </w:pPr>
            <w:r>
              <w:rPr>
                <w:b/>
                <w:bCs/>
              </w:rPr>
              <w:t>-5604,6</w:t>
            </w:r>
          </w:p>
        </w:tc>
      </w:tr>
      <w:tr w:rsidR="00B4009A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jc w:val="center"/>
            </w:pPr>
            <w:r>
              <w:t>000 01 05 02 00 00 0000 500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</w:pPr>
            <w:r>
              <w:t>Увеличение прочих остатков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09A" w:rsidRDefault="00B4009A" w:rsidP="00ED48E4">
            <w:pPr>
              <w:snapToGrid w:val="0"/>
              <w:jc w:val="right"/>
            </w:pPr>
            <w:r>
              <w:t>-5604,6</w:t>
            </w:r>
          </w:p>
        </w:tc>
      </w:tr>
      <w:tr w:rsidR="00B4009A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jc w:val="center"/>
            </w:pPr>
            <w:r>
              <w:t>000 01 05 02 01 00 0000 510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</w:pPr>
            <w:r>
              <w:t>Увеличение прочих остатков денежных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09A" w:rsidRDefault="00B4009A" w:rsidP="00ED48E4">
            <w:pPr>
              <w:snapToGrid w:val="0"/>
              <w:jc w:val="right"/>
            </w:pPr>
            <w:r>
              <w:t>-5604,6</w:t>
            </w:r>
          </w:p>
        </w:tc>
      </w:tr>
      <w:tr w:rsidR="00B4009A">
        <w:tblPrEx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jc w:val="center"/>
            </w:pPr>
            <w:r>
              <w:t>000 01 05 02 01 05 0000 510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</w:pPr>
            <w: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09A" w:rsidRDefault="00B4009A" w:rsidP="00ED48E4">
            <w:pPr>
              <w:snapToGrid w:val="0"/>
              <w:jc w:val="right"/>
              <w:rPr>
                <w:b/>
                <w:bCs/>
              </w:rPr>
            </w:pPr>
            <w:r>
              <w:t>-5604,6</w:t>
            </w:r>
          </w:p>
        </w:tc>
      </w:tr>
      <w:tr w:rsidR="00B4009A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09A" w:rsidRDefault="00B4009A" w:rsidP="00ED48E4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5604,6</w:t>
            </w:r>
          </w:p>
        </w:tc>
      </w:tr>
      <w:tr w:rsidR="00B4009A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jc w:val="center"/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</w:pPr>
            <w:r>
              <w:t>Уменьшение прочих остатков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09A" w:rsidRDefault="00B4009A" w:rsidP="00ED48E4">
            <w:pPr>
              <w:snapToGrid w:val="0"/>
              <w:jc w:val="right"/>
            </w:pPr>
            <w:r>
              <w:t>5604,6</w:t>
            </w:r>
          </w:p>
        </w:tc>
      </w:tr>
      <w:tr w:rsidR="00B4009A">
        <w:tblPrEx>
          <w:tblCellMar>
            <w:left w:w="108" w:type="dxa"/>
            <w:right w:w="108" w:type="dxa"/>
          </w:tblCellMar>
        </w:tblPrEx>
        <w:trPr>
          <w:trHeight w:val="34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jc w:val="center"/>
            </w:pPr>
            <w:r>
              <w:t>000 01 05 02 01 00 0000 610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</w:pPr>
            <w:r>
              <w:t>Уменьшение прочих остатков денежных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B4009A" w:rsidRDefault="00B4009A" w:rsidP="00ED48E4">
            <w:pPr>
              <w:snapToGrid w:val="0"/>
              <w:jc w:val="right"/>
            </w:pPr>
            <w:r>
              <w:t>5604,6</w:t>
            </w:r>
          </w:p>
        </w:tc>
      </w:tr>
      <w:tr w:rsidR="00B4009A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jc w:val="center"/>
            </w:pPr>
            <w:r>
              <w:t>000 01 05 02 01 05 0000 610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</w:pPr>
            <w: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09A" w:rsidRDefault="00B4009A" w:rsidP="00ED48E4">
            <w:pPr>
              <w:snapToGrid w:val="0"/>
              <w:jc w:val="right"/>
            </w:pPr>
            <w:r>
              <w:t>5604,6</w:t>
            </w:r>
          </w:p>
        </w:tc>
      </w:tr>
      <w:tr w:rsidR="00B4009A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jc w:val="center"/>
            </w:pPr>
            <w:r>
              <w:t> 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rPr>
                <w:b/>
                <w:bCs/>
              </w:rPr>
            </w:pPr>
            <w:r>
              <w:t>Итого источников внутреннего финансирования дефицита районного  бюджета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09A" w:rsidRDefault="00B4009A" w:rsidP="00ED48E4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B4009A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jc w:val="both"/>
            </w:pPr>
            <w:r>
              <w:t> 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rPr>
                <w:b/>
                <w:bCs/>
              </w:rPr>
            </w:pPr>
            <w:r>
              <w:t>Привлечение средств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09A" w:rsidRDefault="00B4009A" w:rsidP="00ED48E4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B4009A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jc w:val="both"/>
            </w:pPr>
            <w:r>
              <w:t> 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rPr>
                <w:b/>
                <w:bCs/>
              </w:rPr>
            </w:pPr>
            <w:r>
              <w:t>Погашение основной суммы задолженности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09A" w:rsidRDefault="00B4009A" w:rsidP="00ED48E4">
            <w:pPr>
              <w:snapToGrid w:val="0"/>
            </w:pPr>
            <w:r>
              <w:rPr>
                <w:b/>
                <w:bCs/>
              </w:rPr>
              <w:t> </w:t>
            </w:r>
          </w:p>
        </w:tc>
      </w:tr>
      <w:tr w:rsidR="00B4009A">
        <w:tblPrEx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4009A" w:rsidRDefault="00B4009A" w:rsidP="00ED48E4">
            <w:pPr>
              <w:snapToGrid w:val="0"/>
              <w:jc w:val="center"/>
            </w:pPr>
            <w:r>
              <w:t> 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B4009A" w:rsidRDefault="00B4009A" w:rsidP="00ED48E4">
            <w:pPr>
              <w:snapToGrid w:val="0"/>
              <w:rPr>
                <w:sz w:val="20"/>
                <w:szCs w:val="20"/>
              </w:rPr>
            </w:pPr>
            <w:r>
              <w:t> 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09A" w:rsidRDefault="00B4009A" w:rsidP="00ED48E4">
            <w:pPr>
              <w:snapToGrid w:val="0"/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B4009A" w:rsidRDefault="00B4009A" w:rsidP="00D93EED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p w:rsidR="00B4009A" w:rsidRDefault="00B4009A" w:rsidP="00D93EED"/>
    <w:p w:rsidR="00B4009A" w:rsidRDefault="00B4009A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4009A" w:rsidRDefault="00B4009A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4009A" w:rsidRDefault="00B4009A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4009A" w:rsidRDefault="00B4009A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4009A" w:rsidRDefault="00B4009A" w:rsidP="007B3B90">
      <w:pPr>
        <w:jc w:val="right"/>
      </w:pPr>
    </w:p>
    <w:p w:rsidR="00B4009A" w:rsidRDefault="00B4009A" w:rsidP="007B3B90">
      <w:pPr>
        <w:jc w:val="right"/>
      </w:pPr>
    </w:p>
    <w:p w:rsidR="00B4009A" w:rsidRDefault="00B4009A" w:rsidP="00D93EED"/>
    <w:p w:rsidR="00B4009A" w:rsidRDefault="00B4009A" w:rsidP="001B06EE"/>
    <w:sectPr w:rsidR="00B4009A" w:rsidSect="003E70B3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altName w:val="Times New Roman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B90"/>
    <w:rsid w:val="000610B0"/>
    <w:rsid w:val="000945D2"/>
    <w:rsid w:val="0015592F"/>
    <w:rsid w:val="00161446"/>
    <w:rsid w:val="001B06EE"/>
    <w:rsid w:val="00220C85"/>
    <w:rsid w:val="00234367"/>
    <w:rsid w:val="00284A76"/>
    <w:rsid w:val="00313AD2"/>
    <w:rsid w:val="003E70B3"/>
    <w:rsid w:val="003F0822"/>
    <w:rsid w:val="003F41CC"/>
    <w:rsid w:val="004F1D77"/>
    <w:rsid w:val="0053799E"/>
    <w:rsid w:val="00585A53"/>
    <w:rsid w:val="005B13B7"/>
    <w:rsid w:val="005E1F18"/>
    <w:rsid w:val="0069194F"/>
    <w:rsid w:val="007B3B90"/>
    <w:rsid w:val="009263E1"/>
    <w:rsid w:val="009913A1"/>
    <w:rsid w:val="00A13F76"/>
    <w:rsid w:val="00A81D69"/>
    <w:rsid w:val="00AC1686"/>
    <w:rsid w:val="00AD09E3"/>
    <w:rsid w:val="00AF1738"/>
    <w:rsid w:val="00B4009A"/>
    <w:rsid w:val="00B428B8"/>
    <w:rsid w:val="00BD3DA5"/>
    <w:rsid w:val="00C77312"/>
    <w:rsid w:val="00D14D89"/>
    <w:rsid w:val="00D93EED"/>
    <w:rsid w:val="00DA62A3"/>
    <w:rsid w:val="00EC2414"/>
    <w:rsid w:val="00ED48E4"/>
    <w:rsid w:val="00F82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B3B9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a"/>
    <w:next w:val="BodyText"/>
    <w:link w:val="Heading1Char"/>
    <w:uiPriority w:val="99"/>
    <w:qFormat/>
    <w:rsid w:val="007B3B90"/>
    <w:pPr>
      <w:tabs>
        <w:tab w:val="num" w:pos="360"/>
      </w:tabs>
      <w:ind w:left="360" w:hanging="360"/>
      <w:outlineLvl w:val="0"/>
    </w:pPr>
    <w:rPr>
      <w:rFonts w:ascii="Times New Roman" w:hAnsi="Times New Roman" w:cs="Times New Roman"/>
      <w:b/>
      <w:bCs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B3B90"/>
    <w:pPr>
      <w:keepNext/>
      <w:widowControl/>
      <w:tabs>
        <w:tab w:val="num" w:pos="720"/>
      </w:tabs>
      <w:ind w:left="720" w:hanging="360"/>
      <w:jc w:val="center"/>
      <w:outlineLvl w:val="1"/>
    </w:pPr>
    <w:rPr>
      <w:rFonts w:eastAsia="Times New Roman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B3B90"/>
    <w:pPr>
      <w:keepNext/>
      <w:widowControl/>
      <w:tabs>
        <w:tab w:val="num" w:pos="720"/>
      </w:tabs>
      <w:ind w:left="708" w:right="-185"/>
      <w:outlineLvl w:val="2"/>
    </w:pPr>
    <w:rPr>
      <w:rFonts w:eastAsia="Times New Roman"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B3B90"/>
    <w:pPr>
      <w:keepNext/>
      <w:widowControl/>
      <w:tabs>
        <w:tab w:val="num" w:pos="720"/>
      </w:tabs>
      <w:ind w:left="720" w:hanging="360"/>
      <w:jc w:val="center"/>
      <w:outlineLvl w:val="7"/>
    </w:pPr>
    <w:rPr>
      <w:rFonts w:eastAsia="Times New Roman"/>
      <w:b/>
      <w:bCs/>
      <w:sz w:val="40"/>
      <w:szCs w:val="4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B3B90"/>
    <w:pPr>
      <w:keepNext/>
      <w:widowControl/>
      <w:tabs>
        <w:tab w:val="num" w:pos="720"/>
      </w:tabs>
      <w:ind w:left="720" w:hanging="360"/>
      <w:jc w:val="center"/>
      <w:outlineLvl w:val="8"/>
    </w:pPr>
    <w:rPr>
      <w:rFonts w:eastAsia="Times New Roman"/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B3B90"/>
    <w:rPr>
      <w:rFonts w:ascii="Times New Roman" w:eastAsia="Times New Roman" w:hAnsi="Times New Roman" w:cs="Times New Roman"/>
      <w:b/>
      <w:bCs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B3B90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B3B90"/>
    <w:rPr>
      <w:rFonts w:ascii="Times New Roman" w:hAnsi="Times New Roman" w:cs="Times New Roman"/>
      <w:sz w:val="28"/>
      <w:szCs w:val="28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B3B90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B3B90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4z0">
    <w:name w:val="WW8Num4z0"/>
    <w:uiPriority w:val="99"/>
    <w:rsid w:val="007B3B90"/>
  </w:style>
  <w:style w:type="character" w:customStyle="1" w:styleId="WW8Num4z1">
    <w:name w:val="WW8Num4z1"/>
    <w:uiPriority w:val="99"/>
    <w:rsid w:val="007B3B90"/>
    <w:rPr>
      <w:rFonts w:ascii="Courier New" w:hAnsi="Courier New" w:cs="Courier New"/>
    </w:rPr>
  </w:style>
  <w:style w:type="character" w:customStyle="1" w:styleId="WW8Num4z2">
    <w:name w:val="WW8Num4z2"/>
    <w:uiPriority w:val="99"/>
    <w:rsid w:val="007B3B90"/>
    <w:rPr>
      <w:rFonts w:ascii="Wingdings" w:hAnsi="Wingdings" w:cs="Wingdings"/>
    </w:rPr>
  </w:style>
  <w:style w:type="character" w:customStyle="1" w:styleId="WW8Num4z3">
    <w:name w:val="WW8Num4z3"/>
    <w:uiPriority w:val="99"/>
    <w:rsid w:val="007B3B90"/>
    <w:rPr>
      <w:rFonts w:ascii="Symbol" w:hAnsi="Symbol" w:cs="Symbol"/>
    </w:rPr>
  </w:style>
  <w:style w:type="character" w:customStyle="1" w:styleId="WW8Num5z0">
    <w:name w:val="WW8Num5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6z0">
    <w:name w:val="WW8Num6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8z0">
    <w:name w:val="WW8Num8z0"/>
    <w:uiPriority w:val="99"/>
    <w:rsid w:val="007B3B90"/>
    <w:rPr>
      <w:rFonts w:ascii="Symbol" w:hAnsi="Symbol" w:cs="Symbol"/>
    </w:rPr>
  </w:style>
  <w:style w:type="character" w:customStyle="1" w:styleId="WW8Num8z1">
    <w:name w:val="WW8Num8z1"/>
    <w:uiPriority w:val="99"/>
    <w:rsid w:val="007B3B90"/>
    <w:rPr>
      <w:rFonts w:ascii="Courier New" w:hAnsi="Courier New" w:cs="Courier New"/>
    </w:rPr>
  </w:style>
  <w:style w:type="character" w:customStyle="1" w:styleId="WW8Num8z2">
    <w:name w:val="WW8Num8z2"/>
    <w:uiPriority w:val="99"/>
    <w:rsid w:val="007B3B90"/>
    <w:rPr>
      <w:rFonts w:ascii="Wingdings" w:hAnsi="Wingdings" w:cs="Wingdings"/>
    </w:rPr>
  </w:style>
  <w:style w:type="character" w:customStyle="1" w:styleId="WW8Num10z0">
    <w:name w:val="WW8Num10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2z0">
    <w:name w:val="WW8Num12z0"/>
    <w:uiPriority w:val="99"/>
    <w:rsid w:val="007B3B90"/>
    <w:rPr>
      <w:rFonts w:ascii="Symbol" w:hAnsi="Symbol" w:cs="Symbol"/>
    </w:rPr>
  </w:style>
  <w:style w:type="character" w:customStyle="1" w:styleId="WW8Num12z1">
    <w:name w:val="WW8Num12z1"/>
    <w:uiPriority w:val="99"/>
    <w:rsid w:val="007B3B90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7B3B90"/>
    <w:rPr>
      <w:rFonts w:ascii="Wingdings" w:hAnsi="Wingdings" w:cs="Wingdings"/>
    </w:rPr>
  </w:style>
  <w:style w:type="character" w:customStyle="1" w:styleId="WW8Num14z0">
    <w:name w:val="WW8Num14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6z0">
    <w:name w:val="WW8Num16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8z0">
    <w:name w:val="WW8Num18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20z0">
    <w:name w:val="WW8Num20z0"/>
    <w:uiPriority w:val="99"/>
    <w:rsid w:val="007B3B90"/>
    <w:rPr>
      <w:sz w:val="26"/>
      <w:szCs w:val="26"/>
    </w:rPr>
  </w:style>
  <w:style w:type="character" w:customStyle="1" w:styleId="WW8Num22z1">
    <w:name w:val="WW8Num22z1"/>
    <w:uiPriority w:val="99"/>
    <w:rsid w:val="007B3B90"/>
    <w:rPr>
      <w:rFonts w:ascii="Courier New" w:hAnsi="Courier New" w:cs="Courier New"/>
    </w:rPr>
  </w:style>
  <w:style w:type="character" w:customStyle="1" w:styleId="WW8Num22z2">
    <w:name w:val="WW8Num22z2"/>
    <w:uiPriority w:val="99"/>
    <w:rsid w:val="007B3B90"/>
    <w:rPr>
      <w:rFonts w:ascii="Wingdings" w:hAnsi="Wingdings" w:cs="Wingdings"/>
    </w:rPr>
  </w:style>
  <w:style w:type="character" w:customStyle="1" w:styleId="WW8Num22z3">
    <w:name w:val="WW8Num22z3"/>
    <w:uiPriority w:val="99"/>
    <w:rsid w:val="007B3B90"/>
    <w:rPr>
      <w:rFonts w:ascii="Symbol" w:hAnsi="Symbol" w:cs="Symbol"/>
    </w:rPr>
  </w:style>
  <w:style w:type="character" w:customStyle="1" w:styleId="WW8Num30z0">
    <w:name w:val="WW8Num30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2">
    <w:name w:val="Основной шрифт абзаца2"/>
    <w:uiPriority w:val="99"/>
    <w:rsid w:val="007B3B90"/>
  </w:style>
  <w:style w:type="character" w:customStyle="1" w:styleId="Absatz-Standardschriftart">
    <w:name w:val="Absatz-Standardschriftart"/>
    <w:uiPriority w:val="99"/>
    <w:rsid w:val="007B3B90"/>
  </w:style>
  <w:style w:type="character" w:customStyle="1" w:styleId="WW-Absatz-Standardschriftart">
    <w:name w:val="WW-Absatz-Standardschriftart"/>
    <w:uiPriority w:val="99"/>
    <w:rsid w:val="007B3B90"/>
  </w:style>
  <w:style w:type="character" w:customStyle="1" w:styleId="WW-Absatz-Standardschriftart1">
    <w:name w:val="WW-Absatz-Standardschriftart1"/>
    <w:uiPriority w:val="99"/>
    <w:rsid w:val="007B3B90"/>
  </w:style>
  <w:style w:type="character" w:customStyle="1" w:styleId="WW-Absatz-Standardschriftart11">
    <w:name w:val="WW-Absatz-Standardschriftart11"/>
    <w:uiPriority w:val="99"/>
    <w:rsid w:val="007B3B90"/>
  </w:style>
  <w:style w:type="character" w:customStyle="1" w:styleId="WW-Absatz-Standardschriftart111">
    <w:name w:val="WW-Absatz-Standardschriftart111"/>
    <w:uiPriority w:val="99"/>
    <w:rsid w:val="007B3B90"/>
  </w:style>
  <w:style w:type="character" w:customStyle="1" w:styleId="WW-Absatz-Standardschriftart1111">
    <w:name w:val="WW-Absatz-Standardschriftart1111"/>
    <w:uiPriority w:val="99"/>
    <w:rsid w:val="007B3B90"/>
  </w:style>
  <w:style w:type="character" w:customStyle="1" w:styleId="WW-Absatz-Standardschriftart11111">
    <w:name w:val="WW-Absatz-Standardschriftart11111"/>
    <w:uiPriority w:val="99"/>
    <w:rsid w:val="007B3B90"/>
  </w:style>
  <w:style w:type="character" w:customStyle="1" w:styleId="WW-Absatz-Standardschriftart111111">
    <w:name w:val="WW-Absatz-Standardschriftart111111"/>
    <w:uiPriority w:val="99"/>
    <w:rsid w:val="007B3B90"/>
  </w:style>
  <w:style w:type="character" w:customStyle="1" w:styleId="WW-Absatz-Standardschriftart1111111">
    <w:name w:val="WW-Absatz-Standardschriftart1111111"/>
    <w:uiPriority w:val="99"/>
    <w:rsid w:val="007B3B90"/>
  </w:style>
  <w:style w:type="character" w:customStyle="1" w:styleId="WW-Absatz-Standardschriftart11111111">
    <w:name w:val="WW-Absatz-Standardschriftart11111111"/>
    <w:uiPriority w:val="99"/>
    <w:rsid w:val="007B3B90"/>
  </w:style>
  <w:style w:type="character" w:customStyle="1" w:styleId="1">
    <w:name w:val="Основной шрифт абзаца1"/>
    <w:uiPriority w:val="99"/>
    <w:rsid w:val="007B3B90"/>
  </w:style>
  <w:style w:type="character" w:styleId="PageNumber">
    <w:name w:val="page number"/>
    <w:basedOn w:val="1"/>
    <w:uiPriority w:val="99"/>
    <w:rsid w:val="007B3B90"/>
  </w:style>
  <w:style w:type="character" w:customStyle="1" w:styleId="hl41">
    <w:name w:val="hl41"/>
    <w:basedOn w:val="1"/>
    <w:uiPriority w:val="99"/>
    <w:rsid w:val="007B3B90"/>
    <w:rPr>
      <w:b/>
      <w:bCs/>
      <w:sz w:val="20"/>
      <w:szCs w:val="20"/>
    </w:rPr>
  </w:style>
  <w:style w:type="character" w:customStyle="1" w:styleId="a0">
    <w:name w:val="Символ нумерации"/>
    <w:uiPriority w:val="99"/>
    <w:rsid w:val="007B3B90"/>
  </w:style>
  <w:style w:type="character" w:styleId="Hyperlink">
    <w:name w:val="Hyperlink"/>
    <w:basedOn w:val="2"/>
    <w:uiPriority w:val="99"/>
    <w:rsid w:val="007B3B90"/>
    <w:rPr>
      <w:color w:val="0000FF"/>
      <w:u w:val="single"/>
    </w:rPr>
  </w:style>
  <w:style w:type="character" w:customStyle="1" w:styleId="apple-converted-space">
    <w:name w:val="apple-converted-space"/>
    <w:basedOn w:val="2"/>
    <w:uiPriority w:val="99"/>
    <w:rsid w:val="007B3B90"/>
  </w:style>
  <w:style w:type="character" w:styleId="Emphasis">
    <w:name w:val="Emphasis"/>
    <w:basedOn w:val="2"/>
    <w:uiPriority w:val="99"/>
    <w:qFormat/>
    <w:rsid w:val="007B3B90"/>
    <w:rPr>
      <w:i/>
      <w:iCs/>
    </w:rPr>
  </w:style>
  <w:style w:type="character" w:customStyle="1" w:styleId="a1">
    <w:name w:val="Гипертекстовая ссылка"/>
    <w:basedOn w:val="2"/>
    <w:uiPriority w:val="99"/>
    <w:rsid w:val="007B3B90"/>
    <w:rPr>
      <w:b/>
      <w:bCs/>
      <w:color w:val="auto"/>
    </w:rPr>
  </w:style>
  <w:style w:type="paragraph" w:customStyle="1" w:styleId="a">
    <w:name w:val="Заголовок"/>
    <w:basedOn w:val="Normal"/>
    <w:next w:val="BodyText"/>
    <w:uiPriority w:val="99"/>
    <w:rsid w:val="007B3B90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B3B9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7B3B90"/>
    <w:rPr>
      <w:rFonts w:ascii="Times New Roman" w:eastAsia="Times New Roman" w:hAnsi="Times New Roman" w:cs="Times New Roman"/>
      <w:sz w:val="24"/>
      <w:szCs w:val="24"/>
    </w:rPr>
  </w:style>
  <w:style w:type="paragraph" w:styleId="List">
    <w:name w:val="List"/>
    <w:basedOn w:val="BodyText"/>
    <w:uiPriority w:val="99"/>
    <w:rsid w:val="007B3B90"/>
  </w:style>
  <w:style w:type="paragraph" w:customStyle="1" w:styleId="20">
    <w:name w:val="Название2"/>
    <w:basedOn w:val="Normal"/>
    <w:uiPriority w:val="99"/>
    <w:rsid w:val="007B3B90"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Normal"/>
    <w:uiPriority w:val="99"/>
    <w:rsid w:val="007B3B90"/>
    <w:pPr>
      <w:suppressLineNumbers/>
    </w:pPr>
  </w:style>
  <w:style w:type="paragraph" w:customStyle="1" w:styleId="10">
    <w:name w:val="Название1"/>
    <w:basedOn w:val="Normal"/>
    <w:uiPriority w:val="99"/>
    <w:rsid w:val="007B3B90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Normal"/>
    <w:uiPriority w:val="99"/>
    <w:rsid w:val="007B3B90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rsid w:val="007B3B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B3B90"/>
    <w:rPr>
      <w:rFonts w:ascii="Tahoma" w:eastAsia="Times New Roman" w:hAnsi="Tahoma" w:cs="Tahoma"/>
      <w:sz w:val="16"/>
      <w:szCs w:val="16"/>
    </w:rPr>
  </w:style>
  <w:style w:type="paragraph" w:styleId="Title">
    <w:name w:val="Title"/>
    <w:basedOn w:val="Normal"/>
    <w:next w:val="Subtitle"/>
    <w:link w:val="TitleChar"/>
    <w:uiPriority w:val="99"/>
    <w:qFormat/>
    <w:rsid w:val="007B3B90"/>
    <w:pPr>
      <w:widowControl/>
      <w:suppressAutoHyphens w:val="0"/>
      <w:jc w:val="center"/>
    </w:pPr>
    <w:rPr>
      <w:rFonts w:eastAsia="Times New Roman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7B3B90"/>
    <w:rPr>
      <w:rFonts w:ascii="Times New Roman" w:hAnsi="Times New Roman" w:cs="Times New Roman"/>
      <w:b/>
      <w:bCs/>
      <w:sz w:val="20"/>
      <w:szCs w:val="20"/>
    </w:rPr>
  </w:style>
  <w:style w:type="paragraph" w:styleId="Subtitle">
    <w:name w:val="Subtitle"/>
    <w:basedOn w:val="a"/>
    <w:next w:val="BodyText"/>
    <w:link w:val="SubtitleChar"/>
    <w:uiPriority w:val="99"/>
    <w:qFormat/>
    <w:rsid w:val="007B3B90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B3B90"/>
    <w:rPr>
      <w:rFonts w:ascii="Arial" w:eastAsia="Times New Roman" w:hAnsi="Arial" w:cs="Arial"/>
      <w:i/>
      <w:iCs/>
      <w:sz w:val="28"/>
      <w:szCs w:val="28"/>
    </w:rPr>
  </w:style>
  <w:style w:type="paragraph" w:customStyle="1" w:styleId="ConsPlusNormal">
    <w:name w:val="ConsPlusNormal"/>
    <w:uiPriority w:val="99"/>
    <w:rsid w:val="007B3B90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rmal">
    <w:name w:val="ConsNormal"/>
    <w:uiPriority w:val="99"/>
    <w:rsid w:val="007B3B90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7B3B90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7B3B90"/>
    <w:pPr>
      <w:widowControl w:val="0"/>
      <w:suppressAutoHyphens/>
      <w:autoSpaceDE w:val="0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7B3B90"/>
    <w:pPr>
      <w:widowControl/>
      <w:tabs>
        <w:tab w:val="center" w:pos="4677"/>
        <w:tab w:val="right" w:pos="9355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B3B9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7B3B90"/>
    <w:pPr>
      <w:widowControl/>
      <w:tabs>
        <w:tab w:val="center" w:pos="4677"/>
        <w:tab w:val="right" w:pos="9355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B3B90"/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7B3B90"/>
    <w:pPr>
      <w:suppressAutoHyphens/>
      <w:autoSpaceDE w:val="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uiPriority w:val="99"/>
    <w:rsid w:val="007B3B90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nformat">
    <w:name w:val="ConsNonformat"/>
    <w:uiPriority w:val="99"/>
    <w:rsid w:val="007B3B90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12">
    <w:name w:val="Знак1 Знак Знак Знак Знак Знак Знак Знак Знак Знак"/>
    <w:basedOn w:val="Normal"/>
    <w:next w:val="Normal"/>
    <w:uiPriority w:val="99"/>
    <w:rsid w:val="007B3B90"/>
    <w:pPr>
      <w:widowControl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3f3f3f2f3f3f3fWeb">
    <w:name w:val="Î3fá3fû3f÷2fí3fû3fé3f (Web)"/>
    <w:basedOn w:val="Normal"/>
    <w:uiPriority w:val="99"/>
    <w:rsid w:val="007B3B90"/>
    <w:pPr>
      <w:spacing w:before="100" w:after="100"/>
    </w:pPr>
    <w:rPr>
      <w:rFonts w:ascii="Arial Unicode MS" w:eastAsia="Times New Roman" w:hAnsi="Arial Unicode MS" w:cs="Arial Unicode MS"/>
    </w:rPr>
  </w:style>
  <w:style w:type="paragraph" w:customStyle="1" w:styleId="a2">
    <w:name w:val="Содержимое таблицы"/>
    <w:basedOn w:val="Normal"/>
    <w:uiPriority w:val="99"/>
    <w:rsid w:val="007B3B90"/>
    <w:pPr>
      <w:widowControl/>
      <w:suppressLineNumbers/>
    </w:pPr>
    <w:rPr>
      <w:rFonts w:eastAsia="Times New Roman"/>
    </w:rPr>
  </w:style>
  <w:style w:type="paragraph" w:customStyle="1" w:styleId="a3">
    <w:name w:val="Заголовок таблицы"/>
    <w:basedOn w:val="a2"/>
    <w:uiPriority w:val="99"/>
    <w:rsid w:val="007B3B90"/>
    <w:pPr>
      <w:jc w:val="center"/>
    </w:pPr>
    <w:rPr>
      <w:b/>
      <w:bCs/>
      <w:i/>
      <w:iCs/>
    </w:rPr>
  </w:style>
  <w:style w:type="paragraph" w:customStyle="1" w:styleId="a4">
    <w:name w:val="Содержимое врезки"/>
    <w:basedOn w:val="BodyText"/>
    <w:uiPriority w:val="99"/>
    <w:rsid w:val="007B3B90"/>
    <w:pPr>
      <w:widowControl/>
      <w:spacing w:after="0"/>
      <w:jc w:val="both"/>
    </w:pPr>
    <w:rPr>
      <w:rFonts w:eastAsia="Times New Roman"/>
      <w:sz w:val="28"/>
      <w:szCs w:val="28"/>
    </w:rPr>
  </w:style>
  <w:style w:type="paragraph" w:customStyle="1" w:styleId="110">
    <w:name w:val="Знак1 Знак Знак Знак Знак Знак Знак Знак Знак Знак1"/>
    <w:basedOn w:val="Normal"/>
    <w:next w:val="Normal"/>
    <w:uiPriority w:val="99"/>
    <w:rsid w:val="007B3B90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a5">
    <w:name w:val="Знак"/>
    <w:basedOn w:val="Normal"/>
    <w:uiPriority w:val="99"/>
    <w:rsid w:val="007B3B90"/>
    <w:pPr>
      <w:widowControl/>
      <w:suppressAutoHyphens w:val="0"/>
      <w:spacing w:before="100" w:after="100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6">
    <w:name w:val="Знак Знак Знак Знак Знак Знак Знак"/>
    <w:basedOn w:val="Normal"/>
    <w:uiPriority w:val="99"/>
    <w:rsid w:val="007B3B90"/>
    <w:pPr>
      <w:widowControl/>
      <w:suppressAutoHyphens w:val="0"/>
      <w:spacing w:before="100" w:after="100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</TotalTime>
  <Pages>10</Pages>
  <Words>1487</Words>
  <Characters>8479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эверест</dc:creator>
  <cp:keywords/>
  <dc:description/>
  <cp:lastModifiedBy>1</cp:lastModifiedBy>
  <cp:revision>8</cp:revision>
  <cp:lastPrinted>2016-12-16T07:36:00Z</cp:lastPrinted>
  <dcterms:created xsi:type="dcterms:W3CDTF">2016-10-20T11:18:00Z</dcterms:created>
  <dcterms:modified xsi:type="dcterms:W3CDTF">2016-12-16T07:41:00Z</dcterms:modified>
</cp:coreProperties>
</file>