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25F" w:rsidRPr="00940516" w:rsidRDefault="0067725F" w:rsidP="0067725F">
      <w:pPr>
        <w:pStyle w:val="a3"/>
        <w:shd w:val="clear" w:color="auto" w:fill="FFFFFF"/>
        <w:rPr>
          <w:b w:val="0"/>
          <w:caps/>
          <w:sz w:val="28"/>
          <w:szCs w:val="28"/>
        </w:rPr>
      </w:pPr>
      <w:r w:rsidRPr="00940516">
        <w:rPr>
          <w:b w:val="0"/>
          <w:caps/>
          <w:sz w:val="28"/>
          <w:szCs w:val="28"/>
        </w:rPr>
        <w:t xml:space="preserve">АДМИНИСТРАЦИЯ                                                                                АНДРЕЕВСКОГО СЕЛЬСКОГО ПОСЕЛЕНИЯ                      </w:t>
      </w:r>
    </w:p>
    <w:p w:rsidR="0067725F" w:rsidRPr="00940516" w:rsidRDefault="0067725F" w:rsidP="0067725F">
      <w:pPr>
        <w:pStyle w:val="a3"/>
        <w:shd w:val="clear" w:color="auto" w:fill="FFFFFF"/>
        <w:rPr>
          <w:b w:val="0"/>
          <w:caps/>
          <w:sz w:val="28"/>
          <w:szCs w:val="28"/>
        </w:rPr>
      </w:pPr>
      <w:r w:rsidRPr="00940516">
        <w:rPr>
          <w:b w:val="0"/>
          <w:caps/>
          <w:sz w:val="28"/>
          <w:szCs w:val="28"/>
        </w:rPr>
        <w:t xml:space="preserve">         Темниковского МУНИЦИПАЛЬНОГО РАЙОНА                   </w:t>
      </w:r>
    </w:p>
    <w:p w:rsidR="0067725F" w:rsidRPr="00940516" w:rsidRDefault="0067725F" w:rsidP="0067725F">
      <w:pPr>
        <w:pStyle w:val="a3"/>
        <w:shd w:val="clear" w:color="auto" w:fill="FFFFFF"/>
        <w:rPr>
          <w:b w:val="0"/>
          <w:caps/>
          <w:sz w:val="28"/>
          <w:szCs w:val="28"/>
        </w:rPr>
      </w:pPr>
      <w:r w:rsidRPr="00940516">
        <w:rPr>
          <w:b w:val="0"/>
          <w:caps/>
          <w:sz w:val="28"/>
          <w:szCs w:val="28"/>
        </w:rPr>
        <w:t xml:space="preserve">   Республики мордовиЯ</w:t>
      </w:r>
    </w:p>
    <w:p w:rsidR="0067725F" w:rsidRPr="00940516" w:rsidRDefault="0067725F" w:rsidP="0067725F">
      <w:pPr>
        <w:pStyle w:val="a3"/>
        <w:shd w:val="clear" w:color="auto" w:fill="FFFFFF"/>
        <w:rPr>
          <w:b w:val="0"/>
          <w:caps/>
          <w:sz w:val="28"/>
          <w:szCs w:val="28"/>
        </w:rPr>
      </w:pPr>
    </w:p>
    <w:p w:rsidR="0067725F" w:rsidRPr="00940516" w:rsidRDefault="0067725F" w:rsidP="0067725F">
      <w:pPr>
        <w:pStyle w:val="a3"/>
        <w:shd w:val="clear" w:color="auto" w:fill="FFFFFF"/>
        <w:rPr>
          <w:b w:val="0"/>
          <w:caps/>
          <w:sz w:val="28"/>
          <w:szCs w:val="28"/>
        </w:rPr>
      </w:pPr>
    </w:p>
    <w:p w:rsidR="0067725F" w:rsidRPr="00940516" w:rsidRDefault="0067725F" w:rsidP="0067725F">
      <w:pPr>
        <w:shd w:val="clear" w:color="auto" w:fill="FFFFFF"/>
        <w:jc w:val="center"/>
        <w:outlineLvl w:val="0"/>
        <w:rPr>
          <w:rFonts w:ascii="Times New Roman" w:hAnsi="Times New Roman" w:cs="Times New Roman"/>
          <w:b/>
          <w:bCs/>
          <w:color w:val="000000"/>
          <w:sz w:val="34"/>
          <w:szCs w:val="34"/>
        </w:rPr>
      </w:pPr>
      <w:r w:rsidRPr="00940516">
        <w:rPr>
          <w:rFonts w:ascii="Times New Roman" w:hAnsi="Times New Roman" w:cs="Times New Roman"/>
          <w:b/>
          <w:bCs/>
          <w:sz w:val="34"/>
          <w:szCs w:val="34"/>
        </w:rPr>
        <w:t>П О С Т А Н О В Л Е Н И Е</w:t>
      </w:r>
    </w:p>
    <w:p w:rsidR="0067725F" w:rsidRDefault="0067725F" w:rsidP="0067725F">
      <w:pPr>
        <w:shd w:val="clear" w:color="auto" w:fill="FFFFFF"/>
        <w:spacing w:after="0" w:line="240" w:lineRule="auto"/>
        <w:jc w:val="center"/>
        <w:outlineLvl w:val="0"/>
        <w:rPr>
          <w:rFonts w:ascii="Times New Roman" w:hAnsi="Times New Roman" w:cs="Times New Roman"/>
          <w:bCs/>
          <w:sz w:val="28"/>
          <w:szCs w:val="28"/>
        </w:rPr>
      </w:pPr>
    </w:p>
    <w:p w:rsidR="0067725F" w:rsidRPr="000C4072" w:rsidRDefault="0067725F" w:rsidP="0067725F">
      <w:pPr>
        <w:shd w:val="clear" w:color="auto" w:fill="FFFFFF"/>
        <w:spacing w:after="0" w:line="240" w:lineRule="auto"/>
        <w:jc w:val="center"/>
        <w:outlineLvl w:val="0"/>
        <w:rPr>
          <w:rFonts w:ascii="Times New Roman" w:hAnsi="Times New Roman" w:cs="Times New Roman"/>
          <w:bCs/>
          <w:sz w:val="28"/>
          <w:szCs w:val="28"/>
        </w:rPr>
      </w:pPr>
    </w:p>
    <w:p w:rsidR="0067725F" w:rsidRDefault="0067725F" w:rsidP="0067725F">
      <w:pPr>
        <w:shd w:val="clear" w:color="auto" w:fill="FFFFFF"/>
        <w:rPr>
          <w:rFonts w:ascii="Times New Roman" w:hAnsi="Times New Roman" w:cs="Times New Roman"/>
          <w:sz w:val="28"/>
          <w:szCs w:val="28"/>
        </w:rPr>
      </w:pPr>
      <w:r>
        <w:rPr>
          <w:rFonts w:ascii="Times New Roman" w:hAnsi="Times New Roman" w:cs="Times New Roman"/>
          <w:sz w:val="28"/>
          <w:szCs w:val="28"/>
        </w:rPr>
        <w:t>30</w:t>
      </w:r>
      <w:r w:rsidRPr="00940516">
        <w:rPr>
          <w:rFonts w:ascii="Times New Roman" w:hAnsi="Times New Roman" w:cs="Times New Roman"/>
          <w:sz w:val="28"/>
          <w:szCs w:val="28"/>
        </w:rPr>
        <w:t xml:space="preserve"> декабря 2014 г</w:t>
      </w:r>
      <w:r w:rsidRPr="00940516">
        <w:rPr>
          <w:rFonts w:ascii="Times New Roman" w:hAnsi="Times New Roman" w:cs="Times New Roman"/>
          <w:sz w:val="28"/>
          <w:szCs w:val="28"/>
          <w:u w:val="single"/>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940516">
        <w:rPr>
          <w:rFonts w:ascii="Times New Roman" w:hAnsi="Times New Roman" w:cs="Times New Roman"/>
          <w:sz w:val="28"/>
          <w:szCs w:val="28"/>
        </w:rPr>
        <w:tab/>
      </w:r>
      <w:r>
        <w:rPr>
          <w:rFonts w:ascii="Times New Roman" w:hAnsi="Times New Roman" w:cs="Times New Roman"/>
          <w:sz w:val="28"/>
          <w:szCs w:val="28"/>
        </w:rPr>
        <w:tab/>
        <w:t>№ 38</w:t>
      </w:r>
    </w:p>
    <w:p w:rsidR="0067725F" w:rsidRDefault="0067725F" w:rsidP="0067725F">
      <w:pPr>
        <w:shd w:val="clear" w:color="auto" w:fill="FFFFFF"/>
        <w:spacing w:after="0" w:line="240" w:lineRule="auto"/>
        <w:jc w:val="center"/>
        <w:rPr>
          <w:rFonts w:ascii="Times New Roman" w:hAnsi="Times New Roman" w:cs="Times New Roman"/>
          <w:sz w:val="28"/>
          <w:szCs w:val="28"/>
        </w:rPr>
      </w:pPr>
      <w:r>
        <w:rPr>
          <w:rFonts w:ascii="Times New Roman" w:hAnsi="Times New Roman" w:cs="Times New Roman"/>
          <w:sz w:val="28"/>
          <w:szCs w:val="28"/>
        </w:rPr>
        <w:t>д. Андреевка</w:t>
      </w:r>
    </w:p>
    <w:p w:rsidR="0067725F" w:rsidRDefault="0067725F" w:rsidP="0067725F">
      <w:pPr>
        <w:shd w:val="clear" w:color="auto" w:fill="FFFFFF"/>
        <w:spacing w:after="0" w:line="240" w:lineRule="auto"/>
        <w:rPr>
          <w:rFonts w:ascii="Times New Roman" w:hAnsi="Times New Roman" w:cs="Times New Roman"/>
          <w:sz w:val="28"/>
          <w:szCs w:val="28"/>
        </w:rPr>
      </w:pPr>
    </w:p>
    <w:p w:rsidR="0067725F" w:rsidRPr="00940516" w:rsidRDefault="0067725F" w:rsidP="0067725F">
      <w:pPr>
        <w:shd w:val="clear" w:color="auto" w:fill="FFFFFF"/>
        <w:spacing w:after="0" w:line="240" w:lineRule="auto"/>
        <w:rPr>
          <w:rFonts w:ascii="Times New Roman" w:hAnsi="Times New Roman" w:cs="Times New Roman"/>
          <w:sz w:val="28"/>
          <w:szCs w:val="28"/>
        </w:rPr>
      </w:pPr>
    </w:p>
    <w:p w:rsidR="0067725F" w:rsidRPr="0067725F" w:rsidRDefault="0067725F" w:rsidP="0067725F">
      <w:pPr>
        <w:spacing w:after="0" w:line="240" w:lineRule="auto"/>
        <w:jc w:val="center"/>
        <w:rPr>
          <w:rFonts w:ascii="Times New Roman" w:hAnsi="Times New Roman" w:cs="Times New Roman"/>
          <w:sz w:val="28"/>
          <w:szCs w:val="28"/>
        </w:rPr>
      </w:pPr>
      <w:r w:rsidRPr="0067725F">
        <w:rPr>
          <w:rFonts w:ascii="Times New Roman" w:hAnsi="Times New Roman" w:cs="Times New Roman"/>
          <w:b/>
          <w:sz w:val="28"/>
          <w:szCs w:val="28"/>
        </w:rPr>
        <w:t>Об утверждении Правил внутреннего трудового распорядка</w:t>
      </w:r>
      <w:r>
        <w:rPr>
          <w:rFonts w:ascii="Times New Roman" w:hAnsi="Times New Roman" w:cs="Times New Roman"/>
          <w:b/>
          <w:sz w:val="28"/>
          <w:szCs w:val="28"/>
        </w:rPr>
        <w:t xml:space="preserve"> </w:t>
      </w:r>
      <w:r w:rsidRPr="0067725F">
        <w:rPr>
          <w:rFonts w:ascii="Times New Roman" w:hAnsi="Times New Roman" w:cs="Times New Roman"/>
          <w:b/>
          <w:sz w:val="28"/>
          <w:szCs w:val="28"/>
        </w:rPr>
        <w:t xml:space="preserve">администрации </w:t>
      </w:r>
      <w:r>
        <w:rPr>
          <w:rFonts w:ascii="Times New Roman" w:hAnsi="Times New Roman" w:cs="Times New Roman"/>
          <w:b/>
          <w:sz w:val="28"/>
          <w:szCs w:val="28"/>
        </w:rPr>
        <w:t xml:space="preserve">Андреевского </w:t>
      </w:r>
      <w:r w:rsidRPr="0067725F">
        <w:rPr>
          <w:rFonts w:ascii="Times New Roman" w:hAnsi="Times New Roman" w:cs="Times New Roman"/>
          <w:b/>
          <w:sz w:val="28"/>
          <w:szCs w:val="28"/>
        </w:rPr>
        <w:t xml:space="preserve">сельского поселения </w:t>
      </w:r>
      <w:r>
        <w:rPr>
          <w:rFonts w:ascii="Times New Roman" w:hAnsi="Times New Roman" w:cs="Times New Roman"/>
          <w:b/>
          <w:sz w:val="28"/>
          <w:szCs w:val="28"/>
        </w:rPr>
        <w:t xml:space="preserve">Темниковского </w:t>
      </w:r>
      <w:r w:rsidRPr="0067725F">
        <w:rPr>
          <w:rFonts w:ascii="Times New Roman" w:hAnsi="Times New Roman" w:cs="Times New Roman"/>
          <w:b/>
          <w:sz w:val="28"/>
          <w:szCs w:val="28"/>
        </w:rPr>
        <w:t>муниципального района Республики Мордовия</w:t>
      </w:r>
    </w:p>
    <w:p w:rsidR="0067725F" w:rsidRDefault="0067725F" w:rsidP="0067725F">
      <w:pPr>
        <w:spacing w:after="0" w:line="240" w:lineRule="auto"/>
        <w:jc w:val="center"/>
        <w:rPr>
          <w:rFonts w:ascii="Times New Roman" w:hAnsi="Times New Roman" w:cs="Times New Roman"/>
          <w:b/>
          <w:sz w:val="24"/>
          <w:szCs w:val="24"/>
        </w:rPr>
      </w:pPr>
    </w:p>
    <w:p w:rsidR="0067725F" w:rsidRPr="0067725F" w:rsidRDefault="0067725F" w:rsidP="0067725F">
      <w:pPr>
        <w:spacing w:after="0" w:line="240" w:lineRule="auto"/>
        <w:jc w:val="center"/>
        <w:rPr>
          <w:rFonts w:ascii="Times New Roman" w:hAnsi="Times New Roman" w:cs="Times New Roman"/>
          <w:b/>
          <w:sz w:val="24"/>
          <w:szCs w:val="24"/>
        </w:rPr>
      </w:pP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t xml:space="preserve">В соответствии со статьей 190 Трудового кодекса Российской Федерации </w:t>
      </w:r>
      <w:r>
        <w:rPr>
          <w:rFonts w:ascii="Times New Roman" w:hAnsi="Times New Roman" w:cs="Times New Roman"/>
          <w:sz w:val="28"/>
          <w:szCs w:val="28"/>
        </w:rPr>
        <w:t xml:space="preserve">Администрация Андреевского сельского поселения Темниковского муниципального района </w:t>
      </w:r>
      <w:r w:rsidRPr="0067725F">
        <w:rPr>
          <w:rFonts w:ascii="Times New Roman" w:hAnsi="Times New Roman" w:cs="Times New Roman"/>
          <w:sz w:val="28"/>
          <w:szCs w:val="28"/>
        </w:rPr>
        <w:t>п</w:t>
      </w:r>
      <w:r>
        <w:rPr>
          <w:rFonts w:ascii="Times New Roman" w:hAnsi="Times New Roman" w:cs="Times New Roman"/>
          <w:sz w:val="28"/>
          <w:szCs w:val="28"/>
        </w:rPr>
        <w:t xml:space="preserve"> </w:t>
      </w:r>
      <w:r w:rsidRPr="0067725F">
        <w:rPr>
          <w:rFonts w:ascii="Times New Roman" w:hAnsi="Times New Roman" w:cs="Times New Roman"/>
          <w:sz w:val="28"/>
          <w:szCs w:val="28"/>
        </w:rPr>
        <w:t>о</w:t>
      </w:r>
      <w:r>
        <w:rPr>
          <w:rFonts w:ascii="Times New Roman" w:hAnsi="Times New Roman" w:cs="Times New Roman"/>
          <w:sz w:val="28"/>
          <w:szCs w:val="28"/>
        </w:rPr>
        <w:t xml:space="preserve"> </w:t>
      </w:r>
      <w:r w:rsidRPr="0067725F">
        <w:rPr>
          <w:rFonts w:ascii="Times New Roman" w:hAnsi="Times New Roman" w:cs="Times New Roman"/>
          <w:sz w:val="28"/>
          <w:szCs w:val="28"/>
        </w:rPr>
        <w:t>с</w:t>
      </w:r>
      <w:r>
        <w:rPr>
          <w:rFonts w:ascii="Times New Roman" w:hAnsi="Times New Roman" w:cs="Times New Roman"/>
          <w:sz w:val="28"/>
          <w:szCs w:val="28"/>
        </w:rPr>
        <w:t xml:space="preserve"> </w:t>
      </w:r>
      <w:r w:rsidRPr="0067725F">
        <w:rPr>
          <w:rFonts w:ascii="Times New Roman" w:hAnsi="Times New Roman" w:cs="Times New Roman"/>
          <w:sz w:val="28"/>
          <w:szCs w:val="28"/>
        </w:rPr>
        <w:t>т</w:t>
      </w:r>
      <w:r>
        <w:rPr>
          <w:rFonts w:ascii="Times New Roman" w:hAnsi="Times New Roman" w:cs="Times New Roman"/>
          <w:sz w:val="28"/>
          <w:szCs w:val="28"/>
        </w:rPr>
        <w:t xml:space="preserve"> </w:t>
      </w:r>
      <w:r w:rsidRPr="0067725F">
        <w:rPr>
          <w:rFonts w:ascii="Times New Roman" w:hAnsi="Times New Roman" w:cs="Times New Roman"/>
          <w:sz w:val="28"/>
          <w:szCs w:val="28"/>
        </w:rPr>
        <w:t>а</w:t>
      </w:r>
      <w:r>
        <w:rPr>
          <w:rFonts w:ascii="Times New Roman" w:hAnsi="Times New Roman" w:cs="Times New Roman"/>
          <w:sz w:val="28"/>
          <w:szCs w:val="28"/>
        </w:rPr>
        <w:t xml:space="preserve"> </w:t>
      </w:r>
      <w:r w:rsidRPr="0067725F">
        <w:rPr>
          <w:rFonts w:ascii="Times New Roman" w:hAnsi="Times New Roman" w:cs="Times New Roman"/>
          <w:sz w:val="28"/>
          <w:szCs w:val="28"/>
        </w:rPr>
        <w:t>н</w:t>
      </w:r>
      <w:r>
        <w:rPr>
          <w:rFonts w:ascii="Times New Roman" w:hAnsi="Times New Roman" w:cs="Times New Roman"/>
          <w:sz w:val="28"/>
          <w:szCs w:val="28"/>
        </w:rPr>
        <w:t xml:space="preserve"> </w:t>
      </w:r>
      <w:r w:rsidRPr="0067725F">
        <w:rPr>
          <w:rFonts w:ascii="Times New Roman" w:hAnsi="Times New Roman" w:cs="Times New Roman"/>
          <w:sz w:val="28"/>
          <w:szCs w:val="28"/>
        </w:rPr>
        <w:t>о</w:t>
      </w:r>
      <w:r>
        <w:rPr>
          <w:rFonts w:ascii="Times New Roman" w:hAnsi="Times New Roman" w:cs="Times New Roman"/>
          <w:sz w:val="28"/>
          <w:szCs w:val="28"/>
        </w:rPr>
        <w:t xml:space="preserve"> </w:t>
      </w:r>
      <w:r w:rsidRPr="0067725F">
        <w:rPr>
          <w:rFonts w:ascii="Times New Roman" w:hAnsi="Times New Roman" w:cs="Times New Roman"/>
          <w:sz w:val="28"/>
          <w:szCs w:val="28"/>
        </w:rPr>
        <w:t>в</w:t>
      </w:r>
      <w:r>
        <w:rPr>
          <w:rFonts w:ascii="Times New Roman" w:hAnsi="Times New Roman" w:cs="Times New Roman"/>
          <w:sz w:val="28"/>
          <w:szCs w:val="28"/>
        </w:rPr>
        <w:t xml:space="preserve"> </w:t>
      </w:r>
      <w:r w:rsidRPr="0067725F">
        <w:rPr>
          <w:rFonts w:ascii="Times New Roman" w:hAnsi="Times New Roman" w:cs="Times New Roman"/>
          <w:sz w:val="28"/>
          <w:szCs w:val="28"/>
        </w:rPr>
        <w:t>л</w:t>
      </w:r>
      <w:r>
        <w:rPr>
          <w:rFonts w:ascii="Times New Roman" w:hAnsi="Times New Roman" w:cs="Times New Roman"/>
          <w:sz w:val="28"/>
          <w:szCs w:val="28"/>
        </w:rPr>
        <w:t xml:space="preserve"> </w:t>
      </w:r>
      <w:r w:rsidRPr="0067725F">
        <w:rPr>
          <w:rFonts w:ascii="Times New Roman" w:hAnsi="Times New Roman" w:cs="Times New Roman"/>
          <w:sz w:val="28"/>
          <w:szCs w:val="28"/>
        </w:rPr>
        <w:t>я</w:t>
      </w:r>
      <w:r>
        <w:rPr>
          <w:rFonts w:ascii="Times New Roman" w:hAnsi="Times New Roman" w:cs="Times New Roman"/>
          <w:sz w:val="28"/>
          <w:szCs w:val="28"/>
        </w:rPr>
        <w:t xml:space="preserve"> </w:t>
      </w:r>
      <w:r w:rsidRPr="0067725F">
        <w:rPr>
          <w:rFonts w:ascii="Times New Roman" w:hAnsi="Times New Roman" w:cs="Times New Roman"/>
          <w:sz w:val="28"/>
          <w:szCs w:val="28"/>
        </w:rPr>
        <w:t>е</w:t>
      </w:r>
      <w:r>
        <w:rPr>
          <w:rFonts w:ascii="Times New Roman" w:hAnsi="Times New Roman" w:cs="Times New Roman"/>
          <w:sz w:val="28"/>
          <w:szCs w:val="28"/>
        </w:rPr>
        <w:t xml:space="preserve"> </w:t>
      </w:r>
      <w:r w:rsidRPr="0067725F">
        <w:rPr>
          <w:rFonts w:ascii="Times New Roman" w:hAnsi="Times New Roman" w:cs="Times New Roman"/>
          <w:sz w:val="28"/>
          <w:szCs w:val="28"/>
        </w:rPr>
        <w:t>т:</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1. Утвердить прилагаемые Правила внутреннего трудового распорядка администрации </w:t>
      </w:r>
      <w:r>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 Республики Мордовия.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2. Контроль за исполнением настоящего постановления </w:t>
      </w:r>
      <w:r>
        <w:rPr>
          <w:rFonts w:ascii="Times New Roman" w:hAnsi="Times New Roman" w:cs="Times New Roman"/>
          <w:sz w:val="28"/>
          <w:szCs w:val="28"/>
        </w:rPr>
        <w:t>оставляю за собой</w:t>
      </w:r>
    </w:p>
    <w:p w:rsidR="0067725F" w:rsidRPr="0067725F" w:rsidRDefault="0067725F" w:rsidP="0067725F">
      <w:pPr>
        <w:spacing w:after="0" w:line="360" w:lineRule="auto"/>
        <w:ind w:firstLine="709"/>
        <w:jc w:val="both"/>
        <w:rPr>
          <w:rFonts w:ascii="Times New Roman" w:hAnsi="Times New Roman" w:cs="Times New Roman"/>
          <w:sz w:val="24"/>
          <w:szCs w:val="24"/>
        </w:rPr>
      </w:pPr>
      <w:r>
        <w:rPr>
          <w:rFonts w:ascii="Times New Roman" w:hAnsi="Times New Roman" w:cs="Times New Roman"/>
          <w:sz w:val="28"/>
          <w:szCs w:val="28"/>
        </w:rPr>
        <w:t>3.</w:t>
      </w:r>
      <w:r w:rsidRPr="00940516">
        <w:rPr>
          <w:rFonts w:ascii="Times New Roman" w:hAnsi="Times New Roman" w:cs="Times New Roman"/>
          <w:sz w:val="28"/>
          <w:szCs w:val="28"/>
        </w:rPr>
        <w:t>Настоящее постановление подлежи</w:t>
      </w:r>
      <w:r>
        <w:rPr>
          <w:rFonts w:ascii="Times New Roman" w:hAnsi="Times New Roman" w:cs="Times New Roman"/>
          <w:sz w:val="28"/>
          <w:szCs w:val="28"/>
        </w:rPr>
        <w:t xml:space="preserve">т официальному опубликованию в </w:t>
      </w:r>
      <w:r w:rsidRPr="00940516">
        <w:rPr>
          <w:rFonts w:ascii="Times New Roman" w:hAnsi="Times New Roman" w:cs="Times New Roman"/>
          <w:sz w:val="28"/>
          <w:szCs w:val="28"/>
        </w:rPr>
        <w:t>информационном бюллетене Андреевского сельского поселения Темниковского муниципального района</w:t>
      </w:r>
    </w:p>
    <w:p w:rsidR="0067725F" w:rsidRPr="0067725F" w:rsidRDefault="0067725F" w:rsidP="0067725F">
      <w:pPr>
        <w:spacing w:after="0" w:line="240" w:lineRule="auto"/>
        <w:jc w:val="both"/>
        <w:rPr>
          <w:rFonts w:ascii="Times New Roman" w:hAnsi="Times New Roman" w:cs="Times New Roman"/>
        </w:rPr>
      </w:pPr>
    </w:p>
    <w:p w:rsidR="0067725F" w:rsidRPr="0067725F" w:rsidRDefault="0067725F" w:rsidP="0067725F">
      <w:pPr>
        <w:spacing w:after="0" w:line="240" w:lineRule="auto"/>
        <w:jc w:val="both"/>
        <w:rPr>
          <w:rFonts w:ascii="Times New Roman" w:hAnsi="Times New Roman" w:cs="Times New Roman"/>
        </w:rPr>
      </w:pPr>
    </w:p>
    <w:p w:rsidR="0067725F" w:rsidRPr="0067725F" w:rsidRDefault="0067725F" w:rsidP="0067725F">
      <w:pPr>
        <w:spacing w:after="0" w:line="240" w:lineRule="auto"/>
        <w:jc w:val="both"/>
        <w:rPr>
          <w:rFonts w:ascii="Times New Roman" w:hAnsi="Times New Roman" w:cs="Times New Roman"/>
        </w:rPr>
      </w:pPr>
    </w:p>
    <w:p w:rsidR="0067725F" w:rsidRDefault="0067725F" w:rsidP="0067725F">
      <w:pPr>
        <w:spacing w:after="0" w:line="240" w:lineRule="auto"/>
        <w:jc w:val="both"/>
        <w:rPr>
          <w:rFonts w:ascii="Times New Roman" w:hAnsi="Times New Roman" w:cs="Times New Roman"/>
          <w:sz w:val="28"/>
          <w:szCs w:val="28"/>
        </w:rPr>
      </w:pPr>
      <w:r w:rsidRPr="001E0F03">
        <w:rPr>
          <w:rFonts w:ascii="Times New Roman" w:hAnsi="Times New Roman" w:cs="Times New Roman"/>
          <w:sz w:val="28"/>
          <w:szCs w:val="28"/>
        </w:rPr>
        <w:t xml:space="preserve">Глава Андреевского </w:t>
      </w:r>
    </w:p>
    <w:p w:rsidR="0067725F" w:rsidRPr="001E0F03" w:rsidRDefault="0067725F" w:rsidP="0067725F">
      <w:pPr>
        <w:spacing w:after="0" w:line="240" w:lineRule="auto"/>
        <w:jc w:val="both"/>
        <w:rPr>
          <w:rFonts w:ascii="Times New Roman" w:hAnsi="Times New Roman" w:cs="Times New Roman"/>
          <w:sz w:val="28"/>
          <w:szCs w:val="28"/>
        </w:rPr>
      </w:pPr>
      <w:r w:rsidRPr="001E0F03">
        <w:rPr>
          <w:rFonts w:ascii="Times New Roman" w:hAnsi="Times New Roman" w:cs="Times New Roman"/>
          <w:sz w:val="28"/>
          <w:szCs w:val="28"/>
        </w:rPr>
        <w:t xml:space="preserve">сельского </w:t>
      </w:r>
      <w:r>
        <w:rPr>
          <w:rFonts w:ascii="Times New Roman" w:hAnsi="Times New Roman" w:cs="Times New Roman"/>
          <w:sz w:val="28"/>
          <w:szCs w:val="28"/>
        </w:rPr>
        <w:t xml:space="preserve">поселения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Т.В. Максимова</w:t>
      </w:r>
    </w:p>
    <w:p w:rsidR="0067725F" w:rsidRPr="0067725F" w:rsidRDefault="0067725F" w:rsidP="0067725F">
      <w:pPr>
        <w:spacing w:after="0" w:line="240" w:lineRule="auto"/>
        <w:jc w:val="both"/>
        <w:rPr>
          <w:rFonts w:ascii="Times New Roman" w:hAnsi="Times New Roman" w:cs="Times New Roman"/>
        </w:rPr>
      </w:pPr>
    </w:p>
    <w:p w:rsidR="0067725F" w:rsidRPr="0067725F" w:rsidRDefault="0067725F" w:rsidP="0067725F">
      <w:pPr>
        <w:jc w:val="both"/>
        <w:rPr>
          <w:rFonts w:ascii="Times New Roman" w:hAnsi="Times New Roman" w:cs="Times New Roman"/>
        </w:rPr>
      </w:pPr>
    </w:p>
    <w:p w:rsidR="0067725F" w:rsidRDefault="0067725F" w:rsidP="0067725F">
      <w:pPr>
        <w:jc w:val="both"/>
      </w:pPr>
    </w:p>
    <w:p w:rsidR="0067725F" w:rsidRDefault="0067725F" w:rsidP="0067725F">
      <w:pPr>
        <w:jc w:val="both"/>
      </w:pPr>
    </w:p>
    <w:p w:rsidR="0067725F" w:rsidRDefault="0067725F" w:rsidP="0067725F">
      <w:pPr>
        <w:jc w:val="both"/>
      </w:pPr>
    </w:p>
    <w:p w:rsidR="0067725F" w:rsidRPr="0067725F" w:rsidRDefault="0067725F" w:rsidP="0067725F">
      <w:pPr>
        <w:spacing w:after="0" w:line="240" w:lineRule="auto"/>
        <w:jc w:val="right"/>
        <w:rPr>
          <w:rFonts w:ascii="Times New Roman" w:hAnsi="Times New Roman" w:cs="Times New Roman"/>
          <w:sz w:val="28"/>
          <w:szCs w:val="28"/>
        </w:rPr>
      </w:pPr>
      <w:r w:rsidRPr="0067725F">
        <w:rPr>
          <w:rFonts w:ascii="Times New Roman" w:hAnsi="Times New Roman" w:cs="Times New Roman"/>
          <w:sz w:val="28"/>
          <w:szCs w:val="28"/>
        </w:rPr>
        <w:lastRenderedPageBreak/>
        <w:t>Приложение</w:t>
      </w:r>
    </w:p>
    <w:p w:rsidR="0067725F" w:rsidRPr="0067725F" w:rsidRDefault="0067725F" w:rsidP="0067725F">
      <w:pPr>
        <w:spacing w:after="0" w:line="240" w:lineRule="auto"/>
        <w:jc w:val="right"/>
        <w:rPr>
          <w:rFonts w:ascii="Times New Roman" w:hAnsi="Times New Roman" w:cs="Times New Roman"/>
          <w:sz w:val="28"/>
          <w:szCs w:val="28"/>
        </w:rPr>
      </w:pPr>
      <w:r w:rsidRPr="0067725F">
        <w:rPr>
          <w:rFonts w:ascii="Times New Roman" w:hAnsi="Times New Roman" w:cs="Times New Roman"/>
          <w:sz w:val="28"/>
          <w:szCs w:val="28"/>
        </w:rPr>
        <w:t>к постановлению администрации</w:t>
      </w:r>
    </w:p>
    <w:p w:rsidR="0067725F" w:rsidRPr="0067725F" w:rsidRDefault="0067725F" w:rsidP="0067725F">
      <w:pPr>
        <w:spacing w:after="0" w:line="240" w:lineRule="auto"/>
        <w:jc w:val="right"/>
        <w:rPr>
          <w:rFonts w:ascii="Times New Roman" w:hAnsi="Times New Roman" w:cs="Times New Roman"/>
          <w:sz w:val="28"/>
          <w:szCs w:val="28"/>
        </w:rPr>
      </w:pPr>
      <w:r w:rsidRPr="0067725F">
        <w:rPr>
          <w:rFonts w:ascii="Times New Roman" w:hAnsi="Times New Roman" w:cs="Times New Roman"/>
          <w:sz w:val="28"/>
          <w:szCs w:val="28"/>
        </w:rPr>
        <w:t xml:space="preserve">                                                   </w:t>
      </w:r>
      <w:r>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сельского поселения</w:t>
      </w:r>
    </w:p>
    <w:p w:rsidR="0067725F" w:rsidRPr="0067725F" w:rsidRDefault="0067725F" w:rsidP="0067725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w:t>
      </w:r>
    </w:p>
    <w:p w:rsidR="0067725F" w:rsidRPr="0067725F" w:rsidRDefault="0067725F" w:rsidP="0067725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от 30.12.2014г. № 38</w:t>
      </w:r>
    </w:p>
    <w:p w:rsidR="0067725F" w:rsidRDefault="0067725F" w:rsidP="0067725F">
      <w:pPr>
        <w:jc w:val="right"/>
      </w:pPr>
    </w:p>
    <w:p w:rsidR="0067725F" w:rsidRPr="0067725F" w:rsidRDefault="0067725F" w:rsidP="0067725F">
      <w:pPr>
        <w:spacing w:after="0" w:line="240" w:lineRule="auto"/>
        <w:ind w:firstLine="709"/>
        <w:jc w:val="center"/>
        <w:rPr>
          <w:rFonts w:ascii="Times New Roman" w:hAnsi="Times New Roman" w:cs="Times New Roman"/>
          <w:b/>
          <w:sz w:val="28"/>
          <w:szCs w:val="28"/>
        </w:rPr>
      </w:pPr>
      <w:r w:rsidRPr="0067725F">
        <w:rPr>
          <w:rFonts w:ascii="Times New Roman" w:hAnsi="Times New Roman" w:cs="Times New Roman"/>
          <w:b/>
          <w:sz w:val="28"/>
          <w:szCs w:val="28"/>
        </w:rPr>
        <w:t>Правила</w:t>
      </w:r>
    </w:p>
    <w:p w:rsidR="0067725F" w:rsidRPr="0067725F" w:rsidRDefault="0067725F" w:rsidP="0067725F">
      <w:pPr>
        <w:spacing w:after="0" w:line="240" w:lineRule="auto"/>
        <w:ind w:firstLine="709"/>
        <w:jc w:val="center"/>
        <w:rPr>
          <w:rFonts w:ascii="Times New Roman" w:hAnsi="Times New Roman" w:cs="Times New Roman"/>
          <w:b/>
          <w:sz w:val="28"/>
          <w:szCs w:val="28"/>
        </w:rPr>
      </w:pPr>
      <w:r w:rsidRPr="0067725F">
        <w:rPr>
          <w:rFonts w:ascii="Times New Roman" w:hAnsi="Times New Roman" w:cs="Times New Roman"/>
          <w:b/>
          <w:sz w:val="28"/>
          <w:szCs w:val="28"/>
        </w:rPr>
        <w:t xml:space="preserve">внутреннего трудового распорядка администрации </w:t>
      </w:r>
      <w:r>
        <w:rPr>
          <w:rFonts w:ascii="Times New Roman" w:hAnsi="Times New Roman" w:cs="Times New Roman"/>
          <w:b/>
          <w:sz w:val="28"/>
          <w:szCs w:val="28"/>
        </w:rPr>
        <w:t xml:space="preserve">Андреевского </w:t>
      </w:r>
      <w:r w:rsidRPr="0067725F">
        <w:rPr>
          <w:rFonts w:ascii="Times New Roman" w:hAnsi="Times New Roman" w:cs="Times New Roman"/>
          <w:b/>
          <w:sz w:val="28"/>
          <w:szCs w:val="28"/>
        </w:rPr>
        <w:t>сельского</w:t>
      </w:r>
      <w:r>
        <w:rPr>
          <w:rFonts w:ascii="Times New Roman" w:hAnsi="Times New Roman" w:cs="Times New Roman"/>
          <w:b/>
          <w:sz w:val="28"/>
          <w:szCs w:val="28"/>
        </w:rPr>
        <w:t xml:space="preserve"> </w:t>
      </w:r>
      <w:r w:rsidRPr="0067725F">
        <w:rPr>
          <w:rFonts w:ascii="Times New Roman" w:hAnsi="Times New Roman" w:cs="Times New Roman"/>
          <w:b/>
          <w:sz w:val="28"/>
          <w:szCs w:val="28"/>
        </w:rPr>
        <w:t xml:space="preserve">поселения </w:t>
      </w:r>
      <w:r>
        <w:rPr>
          <w:rFonts w:ascii="Times New Roman" w:hAnsi="Times New Roman" w:cs="Times New Roman"/>
          <w:b/>
          <w:sz w:val="28"/>
          <w:szCs w:val="28"/>
        </w:rPr>
        <w:t xml:space="preserve">Темниковского </w:t>
      </w:r>
      <w:r w:rsidRPr="0067725F">
        <w:rPr>
          <w:rFonts w:ascii="Times New Roman" w:hAnsi="Times New Roman" w:cs="Times New Roman"/>
          <w:b/>
          <w:sz w:val="28"/>
          <w:szCs w:val="28"/>
        </w:rPr>
        <w:t>муниципального района Республики Мордовия</w:t>
      </w:r>
    </w:p>
    <w:p w:rsidR="0067725F" w:rsidRPr="0067725F" w:rsidRDefault="0067725F" w:rsidP="0067725F">
      <w:pPr>
        <w:spacing w:after="0" w:line="360" w:lineRule="auto"/>
        <w:ind w:firstLine="709"/>
        <w:jc w:val="both"/>
        <w:rPr>
          <w:rFonts w:ascii="Times New Roman" w:hAnsi="Times New Roman" w:cs="Times New Roman"/>
          <w:sz w:val="28"/>
          <w:szCs w:val="28"/>
        </w:rPr>
      </w:pP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b/>
          <w:sz w:val="28"/>
          <w:szCs w:val="28"/>
        </w:rPr>
        <w:t>1. Общие положения</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t>1.1. В соответствии с Конституцией РФ граждане Российской Федерации имеют право свободно распоряжаться своими способностями к труду, выбирать род деятельности и профессию, на оплату труда в соответствии с его количеством икачеством, но не ниже установленного государством минимального размера оплатытруда.</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t xml:space="preserve">1.2. Настоящие Правила внутреннего трудового распорядка являются локальным нормативным актом администрации </w:t>
      </w:r>
      <w:r>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 Республики Мордовия, регламентирующим всоответствии с Трудовым кодексом Российской Федерации и иными федеральнымизаконами порядок приема, увольнения работников, основные права, обязанности иответственность сторон трудового договора, режим работы, время отдыха,</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 xml:space="preserve">применяемые к работникам меры поощрения и взыскания, а также иные вопросырегулирования трудовых отношений в администрации </w:t>
      </w:r>
      <w:r w:rsidR="00400112">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400112">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 Республики Мордовия.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1.3. Целью настоящих Правил внутреннего трудового распорядка является укрепление трудовой дисциплины, рациональное использование рабочего времени, повышение эффективности и производительности труда, высокое качество работы,</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 xml:space="preserve">формирование коллектива профессиональных работников администрации </w:t>
      </w:r>
      <w:r w:rsidR="00400112">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400112">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 РеспубликиМордовия.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1.4. Под дисциплиной труда понимается обязательное</w:t>
      </w:r>
      <w:r w:rsidR="00400112">
        <w:rPr>
          <w:rFonts w:ascii="Times New Roman" w:hAnsi="Times New Roman" w:cs="Times New Roman"/>
          <w:sz w:val="28"/>
          <w:szCs w:val="28"/>
        </w:rPr>
        <w:t>,</w:t>
      </w:r>
      <w:r w:rsidRPr="0067725F">
        <w:rPr>
          <w:rFonts w:ascii="Times New Roman" w:hAnsi="Times New Roman" w:cs="Times New Roman"/>
          <w:sz w:val="28"/>
          <w:szCs w:val="28"/>
        </w:rPr>
        <w:t xml:space="preserve"> для всех работников</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 xml:space="preserve">подчинение правилам поведения, определенным в соответствии Трудовым кодексомРФ, иными законами, коллективным договором, трудовым договором, локальными нормативными актами администрации </w:t>
      </w:r>
      <w:r w:rsidR="00400112">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400112">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 Республики Мордовия.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1.5. Работодатель обязан в соответствии с Трудовым кодексом РФ, законами,</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иными нормативными правовыми актами, коллективным договором,</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соглашениями, локальными нормативными актами, содержащими нормы</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трудового права, трудовым договором создавать условия, необходимые для</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соблюдения работниками дисциплины труда. Работников, добросовестно</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исполняющих трудовые обязанности, - поощрять. К нарушителям трудовой</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дисциплины применять меры дисциплинарного взыскания.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1.6. Работодателем от имени администрации </w:t>
      </w:r>
      <w:r w:rsidR="00400112">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400112">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 xml:space="preserve">муниципального района Республики Мордовия выступает Глава </w:t>
      </w:r>
      <w:r w:rsidR="00400112">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400112">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b/>
          <w:sz w:val="28"/>
          <w:szCs w:val="28"/>
        </w:rPr>
        <w:t>2. Порядок приема на работу и увольнения работников</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2.1. Трудовые отношения возникают между работником и работодателем наосновании трудового договора, заключаемого ими в соответствии с ТрудовымКодексом РФ.</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t>2.2. Трудовой договор - соглашение между работодателем и работником, всоответствии с которым работодатель обязуется предоставить работнику работу пообусловленной трудовой функции, обеспечить условия труда, предусмотренные</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трудовым законодательством и иными нормативными правовыми актами,содержащими нормы трудового права, коллективным договором, соглашениями,</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локальными нормативными актами и данным соглашением, своевременно и вполном размере выплачивать работнику заработную плату, а работник обязуется</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лично выполнять определенную этим соглашением трудовую функцию, соблюдать</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 xml:space="preserve">правила внутреннего трудового </w:t>
      </w:r>
      <w:r w:rsidRPr="0067725F">
        <w:rPr>
          <w:rFonts w:ascii="Times New Roman" w:hAnsi="Times New Roman" w:cs="Times New Roman"/>
          <w:sz w:val="28"/>
          <w:szCs w:val="28"/>
        </w:rPr>
        <w:lastRenderedPageBreak/>
        <w:t xml:space="preserve">распорядка администрации </w:t>
      </w:r>
      <w:r w:rsidR="00400112">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400112">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2.3. Трудовой договор заключается в письменной форме, в двух экземплярах,</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каждый из которых подписывается сторонами. Один экземпляр трудового договора</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 xml:space="preserve">передается работнику, другой хранится в администрации </w:t>
      </w:r>
      <w:r w:rsidR="00400112">
        <w:rPr>
          <w:rFonts w:ascii="Times New Roman" w:hAnsi="Times New Roman" w:cs="Times New Roman"/>
          <w:sz w:val="28"/>
          <w:szCs w:val="28"/>
        </w:rPr>
        <w:t>Андреевского т</w:t>
      </w:r>
      <w:r w:rsidRPr="0067725F">
        <w:rPr>
          <w:rFonts w:ascii="Times New Roman" w:hAnsi="Times New Roman" w:cs="Times New Roman"/>
          <w:sz w:val="28"/>
          <w:szCs w:val="28"/>
        </w:rPr>
        <w:t xml:space="preserve">сельского поселения </w:t>
      </w:r>
      <w:r w:rsidR="00400112">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 Получение работником экземпляра</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трудового договора подтверждается подписью работника на экземпляре трудового</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 xml:space="preserve">договора, хранящемся в администрации </w:t>
      </w:r>
      <w:r w:rsidR="00400112">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400112">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 Содержание трудового договора должно</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соответствовать действующему законодательству Российской Федерации. Призаключении трудового договора стороны могут устанавливать в нем любые</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условия, не ухудшающие положение работника по сравнению с действующим</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законодательством РФ.</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2.4. Трудовой договор вступает в силу со дня его подписания сторонами,</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если иное не установлено федеральными законами, иными нормативными</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правовыми актами Российской Федерации или трудовым договором, либо со дня</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фактического допущения работника к работе с ведома</w:t>
      </w:r>
      <w:r w:rsidR="00400112">
        <w:rPr>
          <w:rFonts w:ascii="Times New Roman" w:hAnsi="Times New Roman" w:cs="Times New Roman"/>
          <w:sz w:val="28"/>
          <w:szCs w:val="28"/>
        </w:rPr>
        <w:t>,</w:t>
      </w:r>
      <w:r w:rsidRPr="0067725F">
        <w:rPr>
          <w:rFonts w:ascii="Times New Roman" w:hAnsi="Times New Roman" w:cs="Times New Roman"/>
          <w:sz w:val="28"/>
          <w:szCs w:val="28"/>
        </w:rPr>
        <w:t xml:space="preserve"> или по поручению</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Работодателя.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2.5. Работник приступает к исполнению трудовых обязанностей со дня,</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определенного трудовым договором. Если в трудовом договоре не оговорен день</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начала работы, то работник должен приступить к работе на следующий день после</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вступления договора в силу. Если работник не приступил к исполнению трудовых</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обязанностей со дня, определенного трудовым договором, то трудовой договор</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аннулируется.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2.6. При поступлении на работу гражданин представляет в администрацию</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следующие документы:</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 заявление с просьбой о принятии на работу;</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 собственноручно заполненную и подписанную анкету;</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3) паспорт или иной документ, удостоверяющий личность;</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4) трудовую книжку, за исключением случаев, когда трудовой договор</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заключается впервые или работник поступает на работу по совместительству;</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5) документ об образовании;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6) страховое свидетельство обязательного пенсионного страхования;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7) свидетельство о постановке физического лица на учет в налоговом органе</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по месту жительства на территории Российской Федерации;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8) документы воинского учета - для военнообязанных и лиц, подлежащих призыву на военную службу;</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9) заключение медицинского учреждения об отсутствии заболевания,</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препятствующего поступлению на работу;</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 иные документы, предусмотренные федеральными законами, указами Президента Российской Федерации и постановлениями Правительства РоссийскойФедерации.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2.7. Гражданин обязан сообщить о себе необходимые сведения,</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установленные действующим законодательством о муниципальной службе.</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Представленные сведения подлежат проверке в установленном законом порядке.</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2.8.Прием на работу оформляется распоряжением администрации,</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изданным на основании заключенного трудового договора. Содержание</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распоряжения должно соответствовать условиям заключенного трудового договора. Распоряжение о приеме на работу объявляется работнику под роспись втрехдневный срок со дня фактического начала работы. По требованию работника ему выдается надлежаще заверенная копия указанного распоряжения.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2.9. При приеме на работу (до подписания трудового договора) работника</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знакомят под роспись с правилами внутреннего трудового распорядка,</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коллективным договором, иными локальными нормативными актами, непосредственно связанными с трудовой деятельностью работника.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2.10. При замещении должности муниципальной службы заключению трудового договора может предшествовать конкурс, в ходе которого осуществляется оценка профессионального уровня претендентов, а также</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 xml:space="preserve">соответствие установленным квалификационным требованиям. Порядок </w:t>
      </w:r>
      <w:r w:rsidRPr="0067725F">
        <w:rPr>
          <w:rFonts w:ascii="Times New Roman" w:hAnsi="Times New Roman" w:cs="Times New Roman"/>
          <w:sz w:val="28"/>
          <w:szCs w:val="28"/>
        </w:rPr>
        <w:lastRenderedPageBreak/>
        <w:t xml:space="preserve">проведения конкурса устанавливается Положением о проведении конкурса назамещение вакантной должности муниципальной службы в органах местного самоуправления </w:t>
      </w:r>
      <w:r w:rsidR="00400112">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400112">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района Республики Мордовия.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2.11.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 Отсутствие в трудовом договоре условия обиспытании означает, что работник принят на работу без испытания. В период</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испытания на работника распространяются положения трудового законодательства,</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настоящих Правил и иных нормативных правовых актов, содержащих нормы</w:t>
      </w:r>
      <w:r w:rsidR="00400112">
        <w:rPr>
          <w:rFonts w:ascii="Times New Roman" w:hAnsi="Times New Roman" w:cs="Times New Roman"/>
          <w:sz w:val="28"/>
          <w:szCs w:val="28"/>
        </w:rPr>
        <w:t xml:space="preserve"> </w:t>
      </w:r>
      <w:r w:rsidRPr="0067725F">
        <w:rPr>
          <w:rFonts w:ascii="Times New Roman" w:hAnsi="Times New Roman" w:cs="Times New Roman"/>
          <w:sz w:val="28"/>
          <w:szCs w:val="28"/>
        </w:rPr>
        <w:t>трудового права.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Согласно ст.70 ТК РФ </w:t>
      </w:r>
      <w:r w:rsidR="00400112">
        <w:rPr>
          <w:rFonts w:ascii="Times New Roman" w:hAnsi="Times New Roman" w:cs="Times New Roman"/>
          <w:sz w:val="28"/>
          <w:szCs w:val="28"/>
        </w:rPr>
        <w:t xml:space="preserve">испытание при приеме на работу </w:t>
      </w:r>
      <w:r w:rsidRPr="0067725F">
        <w:rPr>
          <w:rFonts w:ascii="Times New Roman" w:hAnsi="Times New Roman" w:cs="Times New Roman"/>
          <w:sz w:val="28"/>
          <w:szCs w:val="28"/>
        </w:rPr>
        <w:t>не устанавливается: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лиц, избранных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беременных женщин и женщин, имеющих детей в возрасте до полутора лет;</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лиц, не достигших возраста восемнадцати лет;</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лиц, избранных на выборную должность на оплачиваемую работу;</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лиц, приглашенных на работу в порядке перевода от другого работодателя по согласованию между работодателями;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лиц, заключающих трудовой договор на срок до двух месяцев;</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иных лиц в случаях, предусмотренных настоящим Кодексом, иными федеральными законами, коллективным договором.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2.12. Срок испытания не может превышать трех месяцев, а для заместителей главы администрации, начальников Управлений и отделов, главных бухгалтеров -</w:t>
      </w:r>
      <w:r w:rsidRPr="0067725F">
        <w:rPr>
          <w:rFonts w:ascii="Times New Roman" w:hAnsi="Times New Roman" w:cs="Times New Roman"/>
          <w:sz w:val="28"/>
          <w:szCs w:val="28"/>
        </w:rPr>
        <w:lastRenderedPageBreak/>
        <w:t>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 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2.13. 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w:t>
      </w:r>
      <w:r w:rsidR="00400112">
        <w:rPr>
          <w:rFonts w:ascii="Times New Roman" w:hAnsi="Times New Roman" w:cs="Times New Roman"/>
          <w:sz w:val="28"/>
          <w:szCs w:val="28"/>
        </w:rPr>
        <w:t>,</w:t>
      </w:r>
      <w:r w:rsidRPr="0067725F">
        <w:rPr>
          <w:rFonts w:ascii="Times New Roman" w:hAnsi="Times New Roman" w:cs="Times New Roman"/>
          <w:sz w:val="28"/>
          <w:szCs w:val="28"/>
        </w:rPr>
        <w:t xml:space="preserve"> чем за три дня с</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указанием причин, послуживших основанием для признания этого работника не выдержавшим испытание. Решение работодателя работник имеет право обжаловатьв суд. При неудовлетворительном результате испытания расторжение трудового</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договора производится без учета мнения соответствующего органа</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и без выплаты выходного пособия.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Если срок испытания истек,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три дня.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2.14. Работодатель обязан вести трудовые книжки на каждого работника, проработавшего в организации свыше пяти дней, в случае, когда работа в этой</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организации является для работника основной.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2.15. При заключении трудового договора впервые трудовая книжка и</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страховое свидетельство государственного пенсионного страхования оформляются Работодателем.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2.16. При отсутствии у лица, поступающего на работу, трудовой книжки в</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связи с ее утратой, повреждением или по иной причине Работодатель обязан пописьменному заявлению этого лица (с указанием причины отсутствия трудовойкнижки) оформить новую трудовую книжку.</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2.17. Работодатель не вправе требовать от работника выполнения работ, не</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обусловленных трудовым договором. Изменения условий трудового договора</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могут быть осуществлены только в соответствии с действующим</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законодательством.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2.18. Прекращение трудового договора может иметь место только по</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основаниям, предусмотренным законодательством.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2.19. Трудовой договор</w:t>
      </w:r>
      <w:r w:rsidR="007A7D21">
        <w:rPr>
          <w:rFonts w:ascii="Times New Roman" w:hAnsi="Times New Roman" w:cs="Times New Roman"/>
          <w:sz w:val="28"/>
          <w:szCs w:val="28"/>
        </w:rPr>
        <w:t>,</w:t>
      </w:r>
      <w:r w:rsidRPr="0067725F">
        <w:rPr>
          <w:rFonts w:ascii="Times New Roman" w:hAnsi="Times New Roman" w:cs="Times New Roman"/>
          <w:sz w:val="28"/>
          <w:szCs w:val="28"/>
        </w:rPr>
        <w:t xml:space="preserve"> может быть</w:t>
      </w:r>
      <w:r w:rsidR="007A7D21">
        <w:rPr>
          <w:rFonts w:ascii="Times New Roman" w:hAnsi="Times New Roman" w:cs="Times New Roman"/>
          <w:sz w:val="28"/>
          <w:szCs w:val="28"/>
        </w:rPr>
        <w:t>,</w:t>
      </w:r>
      <w:r w:rsidRPr="0067725F">
        <w:rPr>
          <w:rFonts w:ascii="Times New Roman" w:hAnsi="Times New Roman" w:cs="Times New Roman"/>
          <w:sz w:val="28"/>
          <w:szCs w:val="28"/>
        </w:rPr>
        <w:t xml:space="preserve"> расторгнут в любое время по</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соглашению сторон трудового договора.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2.20. Работник имеет право расторгнуть трудовой договор, предупредив обэтом Работодателя в письменной форме не позднее</w:t>
      </w:r>
      <w:r w:rsidR="007A7D21">
        <w:rPr>
          <w:rFonts w:ascii="Times New Roman" w:hAnsi="Times New Roman" w:cs="Times New Roman"/>
          <w:sz w:val="28"/>
          <w:szCs w:val="28"/>
        </w:rPr>
        <w:t>,</w:t>
      </w:r>
      <w:r w:rsidRPr="0067725F">
        <w:rPr>
          <w:rFonts w:ascii="Times New Roman" w:hAnsi="Times New Roman" w:cs="Times New Roman"/>
          <w:sz w:val="28"/>
          <w:szCs w:val="28"/>
        </w:rPr>
        <w:t xml:space="preserve"> чем за две недели, если иной</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срок не установлен Трудовым кодексом РФ или иным федеральным законом. Течение указанного срока начинается на следующий день после получения Работодателем заявления работника об увольнении.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2.21. Трудовой договор</w:t>
      </w:r>
      <w:r w:rsidR="007A7D21">
        <w:rPr>
          <w:rFonts w:ascii="Times New Roman" w:hAnsi="Times New Roman" w:cs="Times New Roman"/>
          <w:sz w:val="28"/>
          <w:szCs w:val="28"/>
        </w:rPr>
        <w:t>,</w:t>
      </w:r>
      <w:r w:rsidRPr="0067725F">
        <w:rPr>
          <w:rFonts w:ascii="Times New Roman" w:hAnsi="Times New Roman" w:cs="Times New Roman"/>
          <w:sz w:val="28"/>
          <w:szCs w:val="28"/>
        </w:rPr>
        <w:t xml:space="preserve"> может быть</w:t>
      </w:r>
      <w:r w:rsidR="007A7D21">
        <w:rPr>
          <w:rFonts w:ascii="Times New Roman" w:hAnsi="Times New Roman" w:cs="Times New Roman"/>
          <w:sz w:val="28"/>
          <w:szCs w:val="28"/>
        </w:rPr>
        <w:t>,</w:t>
      </w:r>
      <w:r w:rsidRPr="0067725F">
        <w:rPr>
          <w:rFonts w:ascii="Times New Roman" w:hAnsi="Times New Roman" w:cs="Times New Roman"/>
          <w:sz w:val="28"/>
          <w:szCs w:val="28"/>
        </w:rPr>
        <w:t xml:space="preserve"> расторгнут и до истечения срока предупреждения об увольнении, по соглашению между работником и Работодателем.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2.22. В случаях, когда заявление работника об увольнении по его инициативе обусловлено невозможностью продолжения им работы (зачисление в</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образовательное учреждение,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2.23. До истечения срока предупреждения об увольнении работник имеет право в любое время отозвать свое заявление. Увольнение в этом случае непроизводится, если на его место не приглашен в письменной форме другой работник, которому в соответствии с Трудовым кодексом РФ и иными</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федеральными законами не может быть отказан</w:t>
      </w:r>
      <w:r w:rsidR="007A7D21">
        <w:rPr>
          <w:rFonts w:ascii="Times New Roman" w:hAnsi="Times New Roman" w:cs="Times New Roman"/>
          <w:sz w:val="28"/>
          <w:szCs w:val="28"/>
        </w:rPr>
        <w:t>о в заключение</w:t>
      </w:r>
      <w:r w:rsidRPr="0067725F">
        <w:rPr>
          <w:rFonts w:ascii="Times New Roman" w:hAnsi="Times New Roman" w:cs="Times New Roman"/>
          <w:sz w:val="28"/>
          <w:szCs w:val="28"/>
        </w:rPr>
        <w:t xml:space="preserve"> трудового договора.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2.24. Прекращение трудового договора оформляется распоряжением Работодателя.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2.25. С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распоряжения. В случае, когда распоряжение о прекращении трудового договора невозможно довести до сведения работника или работник отказываетсяознакомиться с ним под роспись, на распоряжении производится соответствующая запись.</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2.26. В день увольнения Работодатель обязан произвести с увольняемым работником полный денежный расчет и выдать ему надлежаще оформленную трудовую книжку. Запись о причине увольнения в трудовую книжку вносится в соответствии с формулировками действующего трудового законодательства и со ссылкой на статью и пункт закона. Днем увольнения считается последний день работы, за исключением случаев, когда работник фактически не работал, но за ним,</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в соответствии с настоящим Кодексом или иным федеральным законом, сохранялось место работы (должность).</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2.27. 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направляет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2.28. По истечении срока предупреждения об увольнении работник имеет право в любое время прекратить работу. В последний день работы Работодатель обязан выдать работнику трудовую книжку, другие документы, связанные с работой, по письменному заявлению работника и произвести с ним окончательный расчет.</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2.29.Срочный трудовой договор заключается: на время исполнения обязанностей отсутствующего работника, за которым в соответствии с трудовым </w:t>
      </w:r>
      <w:r w:rsidRPr="0067725F">
        <w:rPr>
          <w:rFonts w:ascii="Times New Roman" w:hAnsi="Times New Roman" w:cs="Times New Roman"/>
          <w:sz w:val="28"/>
          <w:szCs w:val="28"/>
        </w:rPr>
        <w:lastRenderedPageBreak/>
        <w:t xml:space="preserve">законодательством и иными нормативными правовыми актами, содержащими нормы трудового права сохраняется место работы; для выполнения сезонных работ, когда в силу природных условий работа может производиться в течение определенного периода ( </w:t>
      </w:r>
      <w:r w:rsidR="007A7D21">
        <w:rPr>
          <w:rFonts w:ascii="Times New Roman" w:hAnsi="Times New Roman" w:cs="Times New Roman"/>
          <w:sz w:val="28"/>
          <w:szCs w:val="28"/>
        </w:rPr>
        <w:t>с</w:t>
      </w:r>
      <w:r w:rsidRPr="0067725F">
        <w:rPr>
          <w:rFonts w:ascii="Times New Roman" w:hAnsi="Times New Roman" w:cs="Times New Roman"/>
          <w:sz w:val="28"/>
          <w:szCs w:val="28"/>
        </w:rPr>
        <w:t>езона); с лицами, направленными органами службы занятости населения на работы временного характера и общественные работы; с лицами, избранными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 с лицами, поступающими на работу по совместительству.</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2.30. Срочный трудовой договор прекращается с истечением срока его действия, о чем работник должен быть предупрежден в письменной форме не</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менее чем за три календарных дня до увольнения (за исключением случаев, когда</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истекает срок действия срочного трудового договора, заключенного на время</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исполнения обязанностей отсутствующего работника).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2.31. Трудовой договор, заключенный на время выполнения определенной работы, прекращается по завершении этой работы.</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2.32. Трудовой договор, заключенный на время исполнения обязанностей</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отсутствующего работника, прекращается с выходом этого работника на работу.</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b/>
          <w:sz w:val="28"/>
          <w:szCs w:val="28"/>
        </w:rPr>
        <w:t>3. Основные права и обязанности работника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3.1. Работник администрации </w:t>
      </w:r>
      <w:r w:rsidR="007A7D21">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7A7D21">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 имеет право на:</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t>- заключение, изменение и расторжение трудового договора в порядке и наусловиях, которые установлены Трудовым кодексом РФ, иными федеральными законами;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предоставление работы, обусловленной трудовым договором, отвечающей его профессиональной подготовке и квалификации;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рабочее место, соответствующее государственным нормативным требованиям охраны труда;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 своевременную и в полном объеме оплату труда и другие выплаты в соответствии с трудовым законодательством, законодательством о муниципальной</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службе и трудовым договором;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профессиональную подготовку, переподготовку и повышение своей квалификации в соответствии с муниципальным правовым актом за счет средств районного бюджета;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защиту своих трудовых прав, свобод и законных интересов всеми незапрещенными законом способами;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возмещение вреда, причиненного ему в связи с исполнением им трудовых</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обязанностей, и компенсацию морального вреда в порядке, установленном Трудовым кодексом РФ, иными федеральными законами;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обеспечение организационно-технических условий, необходимых для исполнения должностных обязанностей;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получение в установленном порядке информации и материалов,</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 xml:space="preserve">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w:t>
      </w:r>
      <w:r w:rsidR="007A7D21">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7A7D21">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участие по своей инициативе в конкурсе на замещение вакантной должности муниципальной службы;</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защиту своих персональных данных;</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объединение, включая право создавать профессиональные союзы, для защиты своих прав, социально-экономических и профессиональных интересов;</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рассмотрение индивидуальных трудовых споров в соответствии с трудовымзаконодательством, защиту своих прав и законных интересов на муниципальной службе, включая обжалование в суд их нарушений;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пенсионное обеспечение в соответствии с законодательством РоссийскойФедерации;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другие права, предусмотренные действующим законодательством.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3.2. Работник администрации </w:t>
      </w:r>
      <w:r w:rsidR="007A7D21">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7A7D21">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 обязан:</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соблюдать Конституцию Российской Федерации, федеральныеконституционные законы, федеральные законы, иные нормативные правовые акты</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 xml:space="preserve">Российской Федерации, конституцию, законы и иные нормативные правовые акты Республики Мордовия, устав </w:t>
      </w:r>
      <w:r w:rsidR="007A7D21">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7A7D21">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 и иные муниципальные правовые акты и обеспечивать ихисполнение;</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исполнять должностные обязанности в соответствии с должностной инструкцией;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соблюдать при исполнении должностных обязанностей права и законныеинтересы граждан и организаций;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 соблюдать установленные в администрации </w:t>
      </w:r>
      <w:r w:rsidR="007A7D21">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7A7D21">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 xml:space="preserve">муниципального района правила внутреннего трудового распорядка, должностную инструкцию, порядок работы со служебной информацией, Кодекс этики и служебного поведения муниципальных служащих администрации </w:t>
      </w:r>
      <w:r w:rsidR="007A7D21">
        <w:rPr>
          <w:rFonts w:ascii="Times New Roman" w:hAnsi="Times New Roman" w:cs="Times New Roman"/>
          <w:sz w:val="28"/>
          <w:szCs w:val="28"/>
        </w:rPr>
        <w:t xml:space="preserve">Андреевского </w:t>
      </w:r>
      <w:r w:rsidRPr="0067725F">
        <w:rPr>
          <w:rFonts w:ascii="Times New Roman" w:hAnsi="Times New Roman" w:cs="Times New Roman"/>
          <w:sz w:val="28"/>
          <w:szCs w:val="28"/>
        </w:rPr>
        <w:t xml:space="preserve">сельского поселения </w:t>
      </w:r>
      <w:r w:rsidR="007A7D21">
        <w:rPr>
          <w:rFonts w:ascii="Times New Roman" w:hAnsi="Times New Roman" w:cs="Times New Roman"/>
          <w:sz w:val="28"/>
          <w:szCs w:val="28"/>
        </w:rPr>
        <w:t xml:space="preserve">Темниковского </w:t>
      </w:r>
      <w:r w:rsidRPr="0067725F">
        <w:rPr>
          <w:rFonts w:ascii="Times New Roman" w:hAnsi="Times New Roman" w:cs="Times New Roman"/>
          <w:sz w:val="28"/>
          <w:szCs w:val="28"/>
        </w:rPr>
        <w:t>муниципального района;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 поддерживать уровень квалификации, необходимый для надлежащего исполнения должностных обязанностей;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беречь государственное и муниципальное имущество, в том числе предоставленное ему для исполнения должностных обязанностей;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правесобственности имуществе, являющихся объектами налогообложения, обобязательствах имущественного характера (далее - сведения о доходах, обимуществе и обязательствах имущественного характера);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иностранного государства;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соблюдать ограничения, выполнять обязательства, не нарушать запреты,</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которые установлены Федеральным законом от 2 марта 2007 г. № 25-ФЗ "О</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муниципальной службе в Российской Федерации" и другими федеральными законами.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проходить обязательные медицинские осмотры в предусмотренных законодательством РФ случаях;</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соблюдать порядок и чистоту на рабочем месте;</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 систематически повышать свою квалификацию, изучать передовые приемы и методы работы, совершенствовать профессиональные навыки;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информировать Работодателя либо непосредственного руководителя</w:t>
      </w:r>
      <w:r w:rsidR="007A7D21">
        <w:rPr>
          <w:rFonts w:ascii="Times New Roman" w:hAnsi="Times New Roman" w:cs="Times New Roman"/>
          <w:sz w:val="28"/>
          <w:szCs w:val="28"/>
        </w:rPr>
        <w:t>,</w:t>
      </w:r>
      <w:r w:rsidRPr="0067725F">
        <w:rPr>
          <w:rFonts w:ascii="Times New Roman" w:hAnsi="Times New Roman" w:cs="Times New Roman"/>
          <w:sz w:val="28"/>
          <w:szCs w:val="28"/>
        </w:rPr>
        <w:t xml:space="preserve"> либо иных должностных лиц о причинах не выхода на работу и иных обстоятельствах, препятствующих надлежащему выполнению работником своих трудовых обязанностей;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использовать оборудование, оргтехнику Работодателя только в связи с</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производственной деятельностью, соблюдать установленный порядок хранения ииспользования материальных ценностей и документов;</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представлять Работодателю информацию об изменении фамилии,</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семейного положения, места жительства, смены паспорта, иного документа, удостоверяющего личность, утере страхового свидетельства обязательного пенсионного страхования;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соблюдать установленный законодательством и локальными нормативными актами порядок работы с конфиденциальной информацией;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принимать участие в совещаниях, собраниях руководства собственников Работодателя, представлять отчеты о своей работе;</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при прекращении трудовых отношений возвратить все документы,</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образовавшиеся в процессе выполнения работ, а также материально-технические</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средства, переданные работодателем для выполнения трудовых обязанностей;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другие обязанности, в соответствии с действующим законодательством.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b/>
          <w:sz w:val="28"/>
          <w:szCs w:val="28"/>
        </w:rPr>
        <w:t>4. Основные права и обязанности Работодателя</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t>4.1. Работодатель имеет право:</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t>- заключать, изменять и расторгать трудовые договоры с работниками впорядке и на условиях, которые установлены Трудовым кодексом РФ, инымифедеральными законами;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подбирать работников, заключать, изменять и расторгать трудовые договоры с ними в порядке и на условиях, которые установлены Трудовым кодексомРФ, иными федеральными законами;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вести коллективные переговоры и заключать коллективные договоры;</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 создавать объединения Работодателей в целях представительства и защиты своих интересов и вступать в них;</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поощрять работников за добросовестный эффективный труд;</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привлекать работников к дисциплинарной ответственности;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требовать от работников исполнения ими трудовых обязанностей и бережного отношения к имуществу Работодателя и других работников,</w:t>
      </w:r>
      <w:r w:rsidR="007A7D21">
        <w:rPr>
          <w:rFonts w:ascii="Times New Roman" w:hAnsi="Times New Roman" w:cs="Times New Roman"/>
          <w:sz w:val="28"/>
          <w:szCs w:val="28"/>
        </w:rPr>
        <w:t xml:space="preserve"> </w:t>
      </w:r>
      <w:r w:rsidRPr="0067725F">
        <w:rPr>
          <w:rFonts w:ascii="Times New Roman" w:hAnsi="Times New Roman" w:cs="Times New Roman"/>
          <w:sz w:val="28"/>
          <w:szCs w:val="28"/>
        </w:rPr>
        <w:t>соблюдения правил внутреннего трудового распорядка;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принимать локальные нормативные акты.</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4.2. Работодатель обязан:</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соблюдать трудовое законодательство и иные нормативные правовые акты,</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содержащие нормы трудового права, локальные нормативные акты, условияколлективного договора, соглашений и трудовых договоров;</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предоставлять работникам работу, обусловленную трудовым договором;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обеспечивать безопасность труда и условия, отвечающие государственнымнормативным требованиям охраны труда;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обеспечивать работников оборудованием, инструментами, технической документацией и иными средствами, необходимыми для исполнения ими трудовыхобязанностей;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обеспечивать работникам равную оплату за труд равной ценности;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выплачивать в полном размере причитающуюся работникам заработную</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плату в сроки, установленные Трудовым кодексом РФ, коллективным договором,</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правилами внутреннего трудового распорядка организации, трудовыми договорами;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вести учет рабочего времени, фактически отработанного работниками;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вести коллективные переговоры, а также заключать коллективный договор</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в порядке, установленном Трудовым кодексом РФ;</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предоставлять представителям работников полную и достоверную информацию, необходимую для заключения коллективного договора, соглашенияи контроля за их выполнением;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 знакомить работников под роспись с принимаемыми локальными нормативными актами, непосредственно связанными с их трудовой деятельностью;</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своевременно выполнять предписания федерального органа исполнительной власти, уполномоченного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других</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федеральных органов исполнительной власти, осуществляющих функции поконтролю и надзору в установленной сфере деятельности, уплачивать штрафы, наложенные за нарушение трудового законодательства и иных нормативных</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правовых актов, содержащих нормы трудового права;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рассматривать представления соответствующих профсоюзных органов,</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иных избранных работниками представителей о выявленных нарушениях трудового законодательства и иных нормативных правовых актов, содержащих нормы трудового права, принимать меры по устранению выявленных нарушений исообщать о принятых мерах указанным органам и представителям;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осуществлять обязательное социальное страхование работников в порядке,</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установленном федеральными законами;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Трудовым кодексом РФ, другими федеральнымизаконами и иными нормативными правовыми актами РФ;</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исполнять иные обязанности, предусмотренные трудовым законодательствоми иными нормативными правовыми актами, содержащими нормы трудового права, коллективным договором, соглашениями, локальными нормативными актами итрудовыми договорами.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b/>
          <w:sz w:val="28"/>
          <w:szCs w:val="28"/>
        </w:rPr>
        <w:t>5. Ответственность сторон</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5.1. Лица, виновные в нарушении трудового законодательства и иных актов, содержащих нормы трудового права, привлекаются к дисциплинарной ответственности и материальной ответственности в порядке, установленном </w:t>
      </w:r>
      <w:r w:rsidRPr="0067725F">
        <w:rPr>
          <w:rFonts w:ascii="Times New Roman" w:hAnsi="Times New Roman" w:cs="Times New Roman"/>
          <w:sz w:val="28"/>
          <w:szCs w:val="28"/>
        </w:rPr>
        <w:lastRenderedPageBreak/>
        <w:t>Трудовым кодексом РФ, иными федеральными законами, а также привлекаются кгражданско-правовой, административной и уголовной ответственности в порядке,</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установленном федеральными законами.</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b/>
          <w:sz w:val="28"/>
          <w:szCs w:val="28"/>
        </w:rPr>
        <w:t>6. Режим работы</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6.1. Рабочее время работников администрации </w:t>
      </w:r>
      <w:r w:rsidR="0052508F">
        <w:rPr>
          <w:rFonts w:ascii="Times New Roman" w:hAnsi="Times New Roman" w:cs="Times New Roman"/>
          <w:sz w:val="28"/>
          <w:szCs w:val="28"/>
        </w:rPr>
        <w:t xml:space="preserve">Андреевского </w:t>
      </w:r>
      <w:r w:rsidR="0052508F" w:rsidRPr="0067725F">
        <w:rPr>
          <w:rFonts w:ascii="Times New Roman" w:hAnsi="Times New Roman" w:cs="Times New Roman"/>
          <w:sz w:val="28"/>
          <w:szCs w:val="28"/>
        </w:rPr>
        <w:t xml:space="preserve">сельского поселения </w:t>
      </w:r>
      <w:r w:rsidR="0052508F">
        <w:rPr>
          <w:rFonts w:ascii="Times New Roman" w:hAnsi="Times New Roman" w:cs="Times New Roman"/>
          <w:sz w:val="28"/>
          <w:szCs w:val="28"/>
        </w:rPr>
        <w:t xml:space="preserve">Темниковского </w:t>
      </w:r>
      <w:r w:rsidR="0052508F" w:rsidRPr="0067725F">
        <w:rPr>
          <w:rFonts w:ascii="Times New Roman" w:hAnsi="Times New Roman" w:cs="Times New Roman"/>
          <w:sz w:val="28"/>
          <w:szCs w:val="28"/>
        </w:rPr>
        <w:t xml:space="preserve">муниципального района </w:t>
      </w:r>
      <w:r w:rsidRPr="0067725F">
        <w:rPr>
          <w:rFonts w:ascii="Times New Roman" w:hAnsi="Times New Roman" w:cs="Times New Roman"/>
          <w:sz w:val="28"/>
          <w:szCs w:val="28"/>
        </w:rPr>
        <w:t>определяется настоящими</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Правилами внутреннего трудового распорядка, а также должностными</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обязанностями, трудовым договором.</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t xml:space="preserve">6.2. Работникам администрации </w:t>
      </w:r>
      <w:r w:rsidR="0052508F">
        <w:rPr>
          <w:rFonts w:ascii="Times New Roman" w:hAnsi="Times New Roman" w:cs="Times New Roman"/>
          <w:sz w:val="28"/>
          <w:szCs w:val="28"/>
        </w:rPr>
        <w:t xml:space="preserve">Андреевского </w:t>
      </w:r>
      <w:r w:rsidR="0052508F" w:rsidRPr="0067725F">
        <w:rPr>
          <w:rFonts w:ascii="Times New Roman" w:hAnsi="Times New Roman" w:cs="Times New Roman"/>
          <w:sz w:val="28"/>
          <w:szCs w:val="28"/>
        </w:rPr>
        <w:t xml:space="preserve">сельского поселения </w:t>
      </w:r>
      <w:r w:rsidR="0052508F">
        <w:rPr>
          <w:rFonts w:ascii="Times New Roman" w:hAnsi="Times New Roman" w:cs="Times New Roman"/>
          <w:sz w:val="28"/>
          <w:szCs w:val="28"/>
        </w:rPr>
        <w:t xml:space="preserve">Темниковского </w:t>
      </w:r>
      <w:r w:rsidR="0052508F" w:rsidRPr="0067725F">
        <w:rPr>
          <w:rFonts w:ascii="Times New Roman" w:hAnsi="Times New Roman" w:cs="Times New Roman"/>
          <w:sz w:val="28"/>
          <w:szCs w:val="28"/>
        </w:rPr>
        <w:t xml:space="preserve">муниципального района </w:t>
      </w:r>
      <w:r w:rsidRPr="0067725F">
        <w:rPr>
          <w:rFonts w:ascii="Times New Roman" w:hAnsi="Times New Roman" w:cs="Times New Roman"/>
          <w:sz w:val="28"/>
          <w:szCs w:val="28"/>
        </w:rPr>
        <w:t>устанавливается пятидневная рабочая неделя с</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двумя выходными днями (суббота и воскресенье). Нормальная продол</w:t>
      </w:r>
      <w:r w:rsidR="0052508F">
        <w:rPr>
          <w:rFonts w:ascii="Times New Roman" w:hAnsi="Times New Roman" w:cs="Times New Roman"/>
          <w:sz w:val="28"/>
          <w:szCs w:val="28"/>
        </w:rPr>
        <w:t>жительностьрабочего времени - 36 часов в неделю 7</w:t>
      </w:r>
      <w:r w:rsidRPr="0067725F">
        <w:rPr>
          <w:rFonts w:ascii="Times New Roman" w:hAnsi="Times New Roman" w:cs="Times New Roman"/>
          <w:sz w:val="28"/>
          <w:szCs w:val="28"/>
        </w:rPr>
        <w:t xml:space="preserve"> часов </w:t>
      </w:r>
      <w:r w:rsidR="0052508F">
        <w:rPr>
          <w:rFonts w:ascii="Times New Roman" w:hAnsi="Times New Roman" w:cs="Times New Roman"/>
          <w:sz w:val="28"/>
          <w:szCs w:val="28"/>
        </w:rPr>
        <w:t>12 мин.</w:t>
      </w:r>
      <w:r w:rsidRPr="0067725F">
        <w:rPr>
          <w:rFonts w:ascii="Times New Roman" w:hAnsi="Times New Roman" w:cs="Times New Roman"/>
          <w:sz w:val="28"/>
          <w:szCs w:val="28"/>
        </w:rPr>
        <w:t>в день.</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6.3. Время начала и окончания работы и перерыва для отдыха и питания устанавливается следующее:</w:t>
      </w:r>
    </w:p>
    <w:p w:rsidR="0067725F" w:rsidRPr="0067725F" w:rsidRDefault="0052508F" w:rsidP="0067725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начало работы - 9</w:t>
      </w:r>
      <w:r w:rsidR="0067725F" w:rsidRPr="0067725F">
        <w:rPr>
          <w:rFonts w:ascii="Times New Roman" w:hAnsi="Times New Roman" w:cs="Times New Roman"/>
          <w:sz w:val="28"/>
          <w:szCs w:val="28"/>
        </w:rPr>
        <w:t>.00 часов;</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перерыв - с 13.00 ч. до 14.00 ч.;</w:t>
      </w:r>
    </w:p>
    <w:p w:rsidR="0067725F" w:rsidRPr="0067725F" w:rsidRDefault="0052508F" w:rsidP="0067725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окончание работы - 17.12</w:t>
      </w:r>
      <w:r w:rsidR="0067725F" w:rsidRPr="0067725F">
        <w:rPr>
          <w:rFonts w:ascii="Times New Roman" w:hAnsi="Times New Roman" w:cs="Times New Roman"/>
          <w:sz w:val="28"/>
          <w:szCs w:val="28"/>
        </w:rPr>
        <w:t xml:space="preserve"> часов.</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6.4. Продолжительность рабочего дня, непосредственно предшествующего не</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рабочему праздничному дню, уменьшается на один час.</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6.5. Эпизодическое привлечение работников к работе на условиях ненормированного служебного дня осуществляется при возникновении необходимости организационного (управленческого) характера.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6.6. Ненормированный служебный день устанавливается для муниципальных служащих, замещающим должности муниципальной службы,</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относящиеся к высшей и главной группам должностей муниципальной службы, а также для муниципальных служащих, замещающим должности муниципальной службы, согласно Перечню должностей муниципальной службы.</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6.7. Основанием для освобождения от работы в рабочие для работника дни являются листок временной нетрудоспособности, справка по уходу за больным,</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другие случаи, предусмотренные законодательством Российской Федерации.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6.8. Работа в выходные и праздничные дни запрещена, привлечение к работев указанные дни осуществляется только с письменного согласия работника и всоответствии с требованиями трудового законодательства Российской Федерации.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6.9. Работодатель отстраняет от работы (не допускает к работе) работника: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появившегося на работе в состоянии алкогольного, наркотического или токсического опьянения;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не прошедшего в установленном порядке обучение и проверку знаний инавыков в области охраны труда;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не прошедшего в установленном порядке обязательный предварительный или периодический медицинский осмотр;</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при выявлении в соответствии с медицинским заключением противопоказаний для выполнения работником работы, обусловленной трудовым договором;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по требованиям органов и должностных лиц, уполномоченных федеральными законами и иными нормативными правовыми актами;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в других случаях, предусмотренных Трудовым кодексом РФ, федеральными</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законами и иными нормативными правовыми актами.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6.10. Решение Работодателя об отстранении работника от работы оформляется распоряжением администрации </w:t>
      </w:r>
      <w:r w:rsidR="0052508F">
        <w:rPr>
          <w:rFonts w:ascii="Times New Roman" w:hAnsi="Times New Roman" w:cs="Times New Roman"/>
          <w:sz w:val="28"/>
          <w:szCs w:val="28"/>
        </w:rPr>
        <w:t xml:space="preserve">Андреевского </w:t>
      </w:r>
      <w:r w:rsidR="0052508F" w:rsidRPr="0067725F">
        <w:rPr>
          <w:rFonts w:ascii="Times New Roman" w:hAnsi="Times New Roman" w:cs="Times New Roman"/>
          <w:sz w:val="28"/>
          <w:szCs w:val="28"/>
        </w:rPr>
        <w:t xml:space="preserve">сельского поселения </w:t>
      </w:r>
      <w:r w:rsidR="0052508F">
        <w:rPr>
          <w:rFonts w:ascii="Times New Roman" w:hAnsi="Times New Roman" w:cs="Times New Roman"/>
          <w:sz w:val="28"/>
          <w:szCs w:val="28"/>
        </w:rPr>
        <w:t xml:space="preserve">Темниковского </w:t>
      </w:r>
      <w:r w:rsidR="0052508F" w:rsidRPr="0067725F">
        <w:rPr>
          <w:rFonts w:ascii="Times New Roman" w:hAnsi="Times New Roman" w:cs="Times New Roman"/>
          <w:sz w:val="28"/>
          <w:szCs w:val="28"/>
        </w:rPr>
        <w:t>муниципального района</w:t>
      </w:r>
      <w:r w:rsidRPr="0067725F">
        <w:rPr>
          <w:rFonts w:ascii="Times New Roman" w:hAnsi="Times New Roman" w:cs="Times New Roman"/>
          <w:sz w:val="28"/>
          <w:szCs w:val="28"/>
        </w:rPr>
        <w:t>, в котором перечисляются обстоятельства, послужившие основанием для отстранения работника; документы, которые подтверждают такие основания; период времени отстранения; распоряжение бухгалтерии о приостановке начисления заработной платы за период отстранения; кто будет исполнять обязанности отстраняемого работника. Распоряжение объявляется работнику под роспись.</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6.11. Допуск к работе оформляется распоряжением о прекращении (об отмене) отстранения работника и указании бухгалтерии о начислении заработной платы и объявляется работнику под роспись.</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6.12. Отсутствие работника на рабочем месте без разрешения Работодателя считается неправомерным. При отсутствии работника на рабочем месте без уважительных причин в течение всего рабочего дня независимо от его продолжительности, а также в случае отсутствия на рабочем месте без уважительных причин более четырех часов подряд в течение рабочего дня с ним может быть</w:t>
      </w:r>
      <w:r w:rsidR="0052508F">
        <w:rPr>
          <w:rFonts w:ascii="Times New Roman" w:hAnsi="Times New Roman" w:cs="Times New Roman"/>
          <w:sz w:val="28"/>
          <w:szCs w:val="28"/>
        </w:rPr>
        <w:t>,</w:t>
      </w:r>
      <w:r w:rsidRPr="0067725F">
        <w:rPr>
          <w:rFonts w:ascii="Times New Roman" w:hAnsi="Times New Roman" w:cs="Times New Roman"/>
          <w:sz w:val="28"/>
          <w:szCs w:val="28"/>
        </w:rPr>
        <w:t xml:space="preserve"> расторгнут трудовой договор по подпункту "а" пункта 6 статьи 81Трудового кодекса РФ в связи с однократным грубым нарушением трудовых обязанностей (совершенным прогулом).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b/>
          <w:sz w:val="28"/>
          <w:szCs w:val="28"/>
        </w:rPr>
        <w:t>7. Время отдыха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7.1. В течение рабочего времени работнику должен быть предоставлен перерыв для отдыха и питания продолжительностью не более одного часа.</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t>7.2. Ежегодный основной оплачиваемый отпуск предоставляется работникам продолжительностью 28 календарных дней, муниципальным служащим продолжительностью 30 календарных дней. Сверх ежегодного оплачиваемого отпуска муниципальным служащим за выслугу лет предоставляется дополнительный оплачиваемый отпуск продолжительностью не более 15календарных дней.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7.3. Работникам с ненормированным служебным днем устанавливается ежегодный дополнительный оплачиваемый отпуск продолжительностью 3 (три)</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календарных дня.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7.4. Дополнительный отпуск за ненормированный служебный день предоставляется муниципальному служащему сверх ежегодного основного и</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дополнительного оплачиваемых отпусков.</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7.5. По соглашению между работником и работодателем ежегодный оплачиваемый отпуск может быть разделен на части. При этом хотя бы одна из</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частей этого отпуска должна быть не менее 14 календарных дней.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7.6. Всем работникам предоставляются ежегодные оплачиваемые отпуска с сохранением места работы (должности) и среднего заработка. Право на использование отпуска за первый год работы возникает у работника по истечении шести месяцев его непрерывной работы в организации. Оплачиваемый отпуск </w:t>
      </w:r>
      <w:r w:rsidRPr="0067725F">
        <w:rPr>
          <w:rFonts w:ascii="Times New Roman" w:hAnsi="Times New Roman" w:cs="Times New Roman"/>
          <w:sz w:val="28"/>
          <w:szCs w:val="28"/>
        </w:rPr>
        <w:lastRenderedPageBreak/>
        <w:t>может быть предоставлен работнику и до истечения шести месяцев по его заявлению с согласия работодателей, а также в случаях, предусмотренных Трудовым Кодексом РФ и другими федеральными законами для отдельных категорий работников.</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7.7. Отпуск за второй и последующие годы работы предоставляются согласно очередности в соответствии с графиком отпусков утверждаемым работодателем с учетом мнения выборного профсоюзного органа не позднее</w:t>
      </w:r>
      <w:r w:rsidR="0052508F">
        <w:rPr>
          <w:rFonts w:ascii="Times New Roman" w:hAnsi="Times New Roman" w:cs="Times New Roman"/>
          <w:sz w:val="28"/>
          <w:szCs w:val="28"/>
        </w:rPr>
        <w:t>,</w:t>
      </w:r>
      <w:r w:rsidRPr="0067725F">
        <w:rPr>
          <w:rFonts w:ascii="Times New Roman" w:hAnsi="Times New Roman" w:cs="Times New Roman"/>
          <w:sz w:val="28"/>
          <w:szCs w:val="28"/>
        </w:rPr>
        <w:t xml:space="preserve"> чем за</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две недели до наступления календарного года. График отпусков обязателен как для</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работодателя, так и для работника.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7.8. Отзыв работника из отпуска допускается только с его согласия.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7.9. Не использованная в связи с этим часть отпуска должна быть предоставлена по выбору работника в удобное для него время, в течение текущего рабочего года присоединена к отпуску за следующий рабочий год, а также заменена денежной компенсацией по письменному заявлению работника в случае,</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если часть отпуска превышает 30 календарных дней. При увольнении работнику</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выплачивается денежная компенсация за все неиспользованные отпуска.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7.10.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в случаях рождения ребенка, регистрации брака, смерти близких родственников, работодатель обязан на</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основании письменного заявления работника предоставить ему отпуск без сохранения заработной платы 5 календарных дней.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b/>
          <w:sz w:val="28"/>
          <w:szCs w:val="28"/>
        </w:rPr>
        <w:t>8. Заработная плата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8.1. Заработная плата работнику устанавливается трудовым договором в соответствии Положением о денежном содержании муниципальных служащих </w:t>
      </w:r>
      <w:r w:rsidR="0052508F">
        <w:rPr>
          <w:rFonts w:ascii="Times New Roman" w:hAnsi="Times New Roman" w:cs="Times New Roman"/>
          <w:sz w:val="28"/>
          <w:szCs w:val="28"/>
        </w:rPr>
        <w:t xml:space="preserve">Андреевского </w:t>
      </w:r>
      <w:r w:rsidR="0052508F" w:rsidRPr="0067725F">
        <w:rPr>
          <w:rFonts w:ascii="Times New Roman" w:hAnsi="Times New Roman" w:cs="Times New Roman"/>
          <w:sz w:val="28"/>
          <w:szCs w:val="28"/>
        </w:rPr>
        <w:t xml:space="preserve">сельского поселения </w:t>
      </w:r>
      <w:r w:rsidR="0052508F">
        <w:rPr>
          <w:rFonts w:ascii="Times New Roman" w:hAnsi="Times New Roman" w:cs="Times New Roman"/>
          <w:sz w:val="28"/>
          <w:szCs w:val="28"/>
        </w:rPr>
        <w:t xml:space="preserve">Темниковского </w:t>
      </w:r>
      <w:r w:rsidR="0052508F" w:rsidRPr="0067725F">
        <w:rPr>
          <w:rFonts w:ascii="Times New Roman" w:hAnsi="Times New Roman" w:cs="Times New Roman"/>
          <w:sz w:val="28"/>
          <w:szCs w:val="28"/>
        </w:rPr>
        <w:t>муниципального района</w:t>
      </w:r>
      <w:r w:rsidRPr="0067725F">
        <w:rPr>
          <w:rFonts w:ascii="Times New Roman" w:hAnsi="Times New Roman" w:cs="Times New Roman"/>
          <w:sz w:val="28"/>
          <w:szCs w:val="28"/>
        </w:rPr>
        <w:t xml:space="preserve">, Положением об оплате труда работников администрации </w:t>
      </w:r>
      <w:r w:rsidR="0052508F">
        <w:rPr>
          <w:rFonts w:ascii="Times New Roman" w:hAnsi="Times New Roman" w:cs="Times New Roman"/>
          <w:sz w:val="28"/>
          <w:szCs w:val="28"/>
        </w:rPr>
        <w:t xml:space="preserve">Андреевского </w:t>
      </w:r>
      <w:r w:rsidR="0052508F" w:rsidRPr="0067725F">
        <w:rPr>
          <w:rFonts w:ascii="Times New Roman" w:hAnsi="Times New Roman" w:cs="Times New Roman"/>
          <w:sz w:val="28"/>
          <w:szCs w:val="28"/>
        </w:rPr>
        <w:t xml:space="preserve">сельского поселения </w:t>
      </w:r>
      <w:r w:rsidR="0052508F">
        <w:rPr>
          <w:rFonts w:ascii="Times New Roman" w:hAnsi="Times New Roman" w:cs="Times New Roman"/>
          <w:sz w:val="28"/>
          <w:szCs w:val="28"/>
        </w:rPr>
        <w:t xml:space="preserve">Темниковского </w:t>
      </w:r>
      <w:r w:rsidR="0052508F" w:rsidRPr="0067725F">
        <w:rPr>
          <w:rFonts w:ascii="Times New Roman" w:hAnsi="Times New Roman" w:cs="Times New Roman"/>
          <w:sz w:val="28"/>
          <w:szCs w:val="28"/>
        </w:rPr>
        <w:t xml:space="preserve">муниципального района </w:t>
      </w:r>
      <w:r w:rsidRPr="0067725F">
        <w:rPr>
          <w:rFonts w:ascii="Times New Roman" w:hAnsi="Times New Roman" w:cs="Times New Roman"/>
          <w:sz w:val="28"/>
          <w:szCs w:val="28"/>
        </w:rPr>
        <w:t>по общеотраслевым должностям</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специалистов и служащих, общеотраслевым профессиям рабочих.</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lastRenderedPageBreak/>
        <w:t>8.2. Заработная плата выплачивается работнику в рублях Российской</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Федерации. При выплате заработной платы Работодатель удерживает с работника в</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установленном законодательством порядке подоходный налог, а также производитиные удержания с заработной платы работника по основаниям и в порядке,</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предусмотренном действующим законодательством Российской Федерации.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8.3. При выплате заработной платы Работодатель обязан в письменной форме извещать каждого работника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подлежащейвыплате.</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8.4. Заработная плата выплачивается два раза в месяц:</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24 числа текущего месяца (аванс);</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9 числа последующего месяца.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8.5. В случае совпадения дня выплаты с выходным или нерабочим</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праздничным днем выплата заработной платы производится накануне этого дня.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8.6. Оплата отпуска производится не позднее</w:t>
      </w:r>
      <w:r w:rsidR="0052508F">
        <w:rPr>
          <w:rFonts w:ascii="Times New Roman" w:hAnsi="Times New Roman" w:cs="Times New Roman"/>
          <w:sz w:val="28"/>
          <w:szCs w:val="28"/>
        </w:rPr>
        <w:t>,</w:t>
      </w:r>
      <w:r w:rsidRPr="0067725F">
        <w:rPr>
          <w:rFonts w:ascii="Times New Roman" w:hAnsi="Times New Roman" w:cs="Times New Roman"/>
          <w:sz w:val="28"/>
          <w:szCs w:val="28"/>
        </w:rPr>
        <w:t xml:space="preserve"> чем за три дня до его начала.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8.7. 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w:t>
      </w:r>
      <w:r w:rsidR="0052508F">
        <w:rPr>
          <w:rFonts w:ascii="Times New Roman" w:hAnsi="Times New Roman" w:cs="Times New Roman"/>
          <w:sz w:val="28"/>
          <w:szCs w:val="28"/>
        </w:rPr>
        <w:t xml:space="preserve"> </w:t>
      </w:r>
      <w:r w:rsidRPr="0067725F">
        <w:rPr>
          <w:rFonts w:ascii="Times New Roman" w:hAnsi="Times New Roman" w:cs="Times New Roman"/>
          <w:sz w:val="28"/>
          <w:szCs w:val="28"/>
        </w:rPr>
        <w:t>суммы должны быть выплачены не позднее следующего дня после предъявления уволенным работником требования о расчете.</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b/>
          <w:sz w:val="28"/>
          <w:szCs w:val="28"/>
        </w:rPr>
        <w:t>9. Меры поощрения за труд</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9.1. За добросовестное, высокопрофессиональное исполнение трудовыхобязанностей, продолжительную и образцовую работу и иные успехи в трудеприменяются следующие меры поощрения работников:</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t>- объявление благодарности;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выплата премии;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награждение ценным подарком;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награждение почетной грамотой;</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 представление к государственным наградам;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другие виды поощрений работников, определенные коллективным договором, Положением о видах поощрений муниципальных служащих администрации</w:t>
      </w:r>
      <w:r w:rsidR="001B2B4B">
        <w:rPr>
          <w:rFonts w:ascii="Times New Roman" w:hAnsi="Times New Roman" w:cs="Times New Roman"/>
          <w:sz w:val="28"/>
          <w:szCs w:val="28"/>
        </w:rPr>
        <w:t xml:space="preserve"> Андреевского </w:t>
      </w:r>
      <w:r w:rsidR="001B2B4B" w:rsidRPr="0067725F">
        <w:rPr>
          <w:rFonts w:ascii="Times New Roman" w:hAnsi="Times New Roman" w:cs="Times New Roman"/>
          <w:sz w:val="28"/>
          <w:szCs w:val="28"/>
        </w:rPr>
        <w:t xml:space="preserve">сельского поселения </w:t>
      </w:r>
      <w:r w:rsidR="001B2B4B">
        <w:rPr>
          <w:rFonts w:ascii="Times New Roman" w:hAnsi="Times New Roman" w:cs="Times New Roman"/>
          <w:sz w:val="28"/>
          <w:szCs w:val="28"/>
        </w:rPr>
        <w:t xml:space="preserve">Темниковского </w:t>
      </w:r>
      <w:r w:rsidR="001B2B4B" w:rsidRPr="0067725F">
        <w:rPr>
          <w:rFonts w:ascii="Times New Roman" w:hAnsi="Times New Roman" w:cs="Times New Roman"/>
          <w:sz w:val="28"/>
          <w:szCs w:val="28"/>
        </w:rPr>
        <w:t>муниципального района</w:t>
      </w:r>
      <w:r w:rsidRPr="0067725F">
        <w:rPr>
          <w:rFonts w:ascii="Times New Roman" w:hAnsi="Times New Roman" w:cs="Times New Roman"/>
          <w:sz w:val="28"/>
          <w:szCs w:val="28"/>
        </w:rPr>
        <w:t xml:space="preserve"> Республики Мордовия и порядке его применения.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9.2. Поощрения объявляются распоряжением администрации </w:t>
      </w:r>
      <w:r w:rsidR="001B2B4B">
        <w:rPr>
          <w:rFonts w:ascii="Times New Roman" w:hAnsi="Times New Roman" w:cs="Times New Roman"/>
          <w:sz w:val="28"/>
          <w:szCs w:val="28"/>
        </w:rPr>
        <w:t xml:space="preserve">Андреевского </w:t>
      </w:r>
      <w:r w:rsidR="001B2B4B" w:rsidRPr="0067725F">
        <w:rPr>
          <w:rFonts w:ascii="Times New Roman" w:hAnsi="Times New Roman" w:cs="Times New Roman"/>
          <w:sz w:val="28"/>
          <w:szCs w:val="28"/>
        </w:rPr>
        <w:t xml:space="preserve">сельского поселения </w:t>
      </w:r>
      <w:r w:rsidR="001B2B4B">
        <w:rPr>
          <w:rFonts w:ascii="Times New Roman" w:hAnsi="Times New Roman" w:cs="Times New Roman"/>
          <w:sz w:val="28"/>
          <w:szCs w:val="28"/>
        </w:rPr>
        <w:t xml:space="preserve">Темниковского </w:t>
      </w:r>
      <w:r w:rsidR="001B2B4B" w:rsidRPr="0067725F">
        <w:rPr>
          <w:rFonts w:ascii="Times New Roman" w:hAnsi="Times New Roman" w:cs="Times New Roman"/>
          <w:sz w:val="28"/>
          <w:szCs w:val="28"/>
        </w:rPr>
        <w:t>муниципального района</w:t>
      </w:r>
      <w:r w:rsidRPr="0067725F">
        <w:rPr>
          <w:rFonts w:ascii="Times New Roman" w:hAnsi="Times New Roman" w:cs="Times New Roman"/>
          <w:sz w:val="28"/>
          <w:szCs w:val="28"/>
        </w:rPr>
        <w:t>, доводятся до сведения</w:t>
      </w:r>
      <w:r w:rsidR="001B2B4B">
        <w:rPr>
          <w:rFonts w:ascii="Times New Roman" w:hAnsi="Times New Roman" w:cs="Times New Roman"/>
          <w:sz w:val="28"/>
          <w:szCs w:val="28"/>
        </w:rPr>
        <w:t xml:space="preserve"> </w:t>
      </w:r>
      <w:r w:rsidRPr="0067725F">
        <w:rPr>
          <w:rFonts w:ascii="Times New Roman" w:hAnsi="Times New Roman" w:cs="Times New Roman"/>
          <w:sz w:val="28"/>
          <w:szCs w:val="28"/>
        </w:rPr>
        <w:t>коллектива.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9.3. Работникам, успешно и добросовестно выполняющим свои трудовые</w:t>
      </w:r>
      <w:r w:rsidR="001B2B4B">
        <w:rPr>
          <w:rFonts w:ascii="Times New Roman" w:hAnsi="Times New Roman" w:cs="Times New Roman"/>
          <w:sz w:val="28"/>
          <w:szCs w:val="28"/>
        </w:rPr>
        <w:t xml:space="preserve"> </w:t>
      </w:r>
      <w:r w:rsidRPr="0067725F">
        <w:rPr>
          <w:rFonts w:ascii="Times New Roman" w:hAnsi="Times New Roman" w:cs="Times New Roman"/>
          <w:sz w:val="28"/>
          <w:szCs w:val="28"/>
        </w:rPr>
        <w:t>обязанности, предоставляются в первую очередь преимущества и льготы.</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b/>
          <w:sz w:val="28"/>
          <w:szCs w:val="28"/>
        </w:rPr>
        <w:t>10. Ответственность за нарушение трудовой дисциплины</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10.1. Работники обязаны подчиняться Работодателю, выполнять его</w:t>
      </w:r>
      <w:r w:rsidR="001B2B4B">
        <w:rPr>
          <w:rFonts w:ascii="Times New Roman" w:hAnsi="Times New Roman" w:cs="Times New Roman"/>
          <w:sz w:val="28"/>
          <w:szCs w:val="28"/>
        </w:rPr>
        <w:t xml:space="preserve"> </w:t>
      </w:r>
      <w:r w:rsidRPr="0067725F">
        <w:rPr>
          <w:rFonts w:ascii="Times New Roman" w:hAnsi="Times New Roman" w:cs="Times New Roman"/>
          <w:sz w:val="28"/>
          <w:szCs w:val="28"/>
        </w:rPr>
        <w:t>указания, связанные с трудовой деятельностью, а также постановления и</w:t>
      </w:r>
      <w:r w:rsidR="001B2B4B">
        <w:rPr>
          <w:rFonts w:ascii="Times New Roman" w:hAnsi="Times New Roman" w:cs="Times New Roman"/>
          <w:sz w:val="28"/>
          <w:szCs w:val="28"/>
        </w:rPr>
        <w:t xml:space="preserve"> </w:t>
      </w:r>
      <w:r w:rsidRPr="0067725F">
        <w:rPr>
          <w:rFonts w:ascii="Times New Roman" w:hAnsi="Times New Roman" w:cs="Times New Roman"/>
          <w:sz w:val="28"/>
          <w:szCs w:val="28"/>
        </w:rPr>
        <w:t>распоряжения.</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t>10.2. Работники обязаны проявлять взаимную вежливость, уважение,</w:t>
      </w:r>
      <w:r w:rsidR="001B2B4B">
        <w:rPr>
          <w:rFonts w:ascii="Times New Roman" w:hAnsi="Times New Roman" w:cs="Times New Roman"/>
          <w:sz w:val="28"/>
          <w:szCs w:val="28"/>
        </w:rPr>
        <w:t xml:space="preserve"> </w:t>
      </w:r>
      <w:r w:rsidRPr="0067725F">
        <w:rPr>
          <w:rFonts w:ascii="Times New Roman" w:hAnsi="Times New Roman" w:cs="Times New Roman"/>
          <w:sz w:val="28"/>
          <w:szCs w:val="28"/>
        </w:rPr>
        <w:t>терпимость, соблюдать трудовую дисциплину, профессиональную этику.</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10.3. За совершение дисциплинарного проступка, то есть неисполнение или</w:t>
      </w:r>
      <w:r w:rsidR="001B2B4B">
        <w:rPr>
          <w:rFonts w:ascii="Times New Roman" w:hAnsi="Times New Roman" w:cs="Times New Roman"/>
          <w:sz w:val="28"/>
          <w:szCs w:val="28"/>
        </w:rPr>
        <w:t xml:space="preserve"> </w:t>
      </w:r>
      <w:r w:rsidRPr="0067725F">
        <w:rPr>
          <w:rFonts w:ascii="Times New Roman" w:hAnsi="Times New Roman" w:cs="Times New Roman"/>
          <w:sz w:val="28"/>
          <w:szCs w:val="28"/>
        </w:rPr>
        <w:t>ненадлежащее исполнение работником по его вине возложенных на него трудовых</w:t>
      </w:r>
      <w:r w:rsidR="001B2B4B">
        <w:rPr>
          <w:rFonts w:ascii="Times New Roman" w:hAnsi="Times New Roman" w:cs="Times New Roman"/>
          <w:sz w:val="28"/>
          <w:szCs w:val="28"/>
        </w:rPr>
        <w:t xml:space="preserve"> </w:t>
      </w:r>
      <w:r w:rsidRPr="0067725F">
        <w:rPr>
          <w:rFonts w:ascii="Times New Roman" w:hAnsi="Times New Roman" w:cs="Times New Roman"/>
          <w:sz w:val="28"/>
          <w:szCs w:val="28"/>
        </w:rPr>
        <w:t>обязанностей, нарушение требований законодательства, обязательств по трудовому</w:t>
      </w:r>
      <w:r w:rsidR="001B2B4B">
        <w:rPr>
          <w:rFonts w:ascii="Times New Roman" w:hAnsi="Times New Roman" w:cs="Times New Roman"/>
          <w:sz w:val="28"/>
          <w:szCs w:val="28"/>
        </w:rPr>
        <w:t xml:space="preserve"> </w:t>
      </w:r>
      <w:r w:rsidRPr="0067725F">
        <w:rPr>
          <w:rFonts w:ascii="Times New Roman" w:hAnsi="Times New Roman" w:cs="Times New Roman"/>
          <w:sz w:val="28"/>
          <w:szCs w:val="28"/>
        </w:rPr>
        <w:t>договору, должностных инструкций, положений, постановлений и распоряжений</w:t>
      </w:r>
      <w:r w:rsidR="001B2B4B">
        <w:rPr>
          <w:rFonts w:ascii="Times New Roman" w:hAnsi="Times New Roman" w:cs="Times New Roman"/>
          <w:sz w:val="28"/>
          <w:szCs w:val="28"/>
        </w:rPr>
        <w:t xml:space="preserve"> </w:t>
      </w:r>
      <w:r w:rsidRPr="0067725F">
        <w:rPr>
          <w:rFonts w:ascii="Times New Roman" w:hAnsi="Times New Roman" w:cs="Times New Roman"/>
          <w:sz w:val="28"/>
          <w:szCs w:val="28"/>
        </w:rPr>
        <w:t>Работодателя и т. п. Работодатель имеет право применить следующие дисциплинарные взыскания: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замечание;</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выговор;</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увольнение (по соответствующим основаниям).</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К муниципальным служащим, помимо вышеуказанных дисциплинарных  взысканий, приме</w:t>
      </w:r>
      <w:bookmarkStart w:id="0" w:name="_GoBack"/>
      <w:bookmarkEnd w:id="0"/>
      <w:r w:rsidRPr="0067725F">
        <w:rPr>
          <w:rFonts w:ascii="Times New Roman" w:hAnsi="Times New Roman" w:cs="Times New Roman"/>
          <w:sz w:val="28"/>
          <w:szCs w:val="28"/>
        </w:rPr>
        <w:t>няется также предупреждение о неполном служебном соответствии.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10.4. Применение дисциплинарных взысканий, не предусмотренных федеральными законами, настоящими Правилами не допускается.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10.5. Увольнение в качестве меры дисциплинарного взыскания может быть применено за систематическое неисполнение работником без уважительных причин обязанностей, определенных трудовым договором, уставом или правилами внутреннего трудового распорядка, если к работнику ранее применялись меры дисциплинарного или общественного взыскания, за прогул без уважительных причин, а также за появление на работе в нетрезвом состоянии.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10.6. За каждый дисциплинарный проступок может быть применено только одно дисциплинарное взыскание.</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10.7. До применения дисциплинарного взыскания Работодатель должен затребовать от работника объяснение в письменной форме. Если по истечении двух рабочих дней указанное объяснение работником не предоставлено, то составляется соответствующий акт, который подписывается не менее чем двумя работниками -свидетелями такого отказа.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10.8. Непредставление работником объяснения не является препятствием для применения дисциплинарного взыскания.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10.9. Работник не может быть подвергнут дисциплинарному взысканию если невыполнение им должностных, производственных (профессиональных) обязанностей вызвано не зависящими от него причинами. До применения дисциплинарного взыскания Работодатель обязан все сторонне и объективно разобраться в причинах и мотивах совершенного проступка.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10.10. Дисциплинарное взыскание применяется не позднее одного месяца содня обнаружения проступка, не считая времени болезни работника, пребывания егов отпуске, а также времени, необходимого на учет мнения представительного органа работников.</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10.11.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двухлет со дня его совершения. В указанные сроки не включается время производства по уголовному делу.</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lastRenderedPageBreak/>
        <w:t>10.12. Дисциплинарные взыскания применяются распоряжением, в котором отражается: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существо дисциплинарного проступка;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время совершения и время обнаружения дисциплинарного проступка;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вид применяемого взыскания;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документы, подтверждающие совершение дисциплинарного проступка;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документы, содержащие объяснения работника.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В распоряжении о применении дисциплинарного взыскания также можно привести краткое изложение объяснений работника.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10.13. Распоряжение о применении дисциплинарного взыскания с указанием мотивов его применения объявляется работнику под расписку в течение трех рабочих дней со дня его издания, не считая времени отсутствия работника на работе. Если работник отказывается ознакомиться с указанным распоряжением под роспись, то составляется соответствующий акт.</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10.14. Дисциплинарное взыскание может быть обжаловано работником в государственные инспекции труда или в органы по рассмотрению индивидуальных трудовых споров.</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10.15.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10.16.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b/>
          <w:sz w:val="28"/>
          <w:szCs w:val="28"/>
        </w:rPr>
        <w:t>11. Заключительные положения</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 xml:space="preserve">11.1. Настоящие Правила внутреннего трудового распорядка утверждаются Работодателем с учетом мнения работников администрации </w:t>
      </w:r>
      <w:r w:rsidR="001B2B4B">
        <w:rPr>
          <w:rFonts w:ascii="Times New Roman" w:hAnsi="Times New Roman" w:cs="Times New Roman"/>
          <w:sz w:val="28"/>
          <w:szCs w:val="28"/>
        </w:rPr>
        <w:t xml:space="preserve">Андреевского </w:t>
      </w:r>
      <w:r w:rsidR="001B2B4B" w:rsidRPr="0067725F">
        <w:rPr>
          <w:rFonts w:ascii="Times New Roman" w:hAnsi="Times New Roman" w:cs="Times New Roman"/>
          <w:sz w:val="28"/>
          <w:szCs w:val="28"/>
        </w:rPr>
        <w:t xml:space="preserve">сельского поселения </w:t>
      </w:r>
      <w:r w:rsidR="001B2B4B">
        <w:rPr>
          <w:rFonts w:ascii="Times New Roman" w:hAnsi="Times New Roman" w:cs="Times New Roman"/>
          <w:sz w:val="28"/>
          <w:szCs w:val="28"/>
        </w:rPr>
        <w:t xml:space="preserve">Темниковского </w:t>
      </w:r>
      <w:r w:rsidR="001B2B4B" w:rsidRPr="0067725F">
        <w:rPr>
          <w:rFonts w:ascii="Times New Roman" w:hAnsi="Times New Roman" w:cs="Times New Roman"/>
          <w:sz w:val="28"/>
          <w:szCs w:val="28"/>
        </w:rPr>
        <w:t xml:space="preserve">муниципального района </w:t>
      </w:r>
      <w:r w:rsidRPr="0067725F">
        <w:rPr>
          <w:rFonts w:ascii="Times New Roman" w:hAnsi="Times New Roman" w:cs="Times New Roman"/>
          <w:sz w:val="28"/>
          <w:szCs w:val="28"/>
        </w:rPr>
        <w:t>Республики Мордовия, согласно статье 190 Трудового кодекса РФ.</w:t>
      </w:r>
    </w:p>
    <w:p w:rsidR="0067725F" w:rsidRPr="0067725F" w:rsidRDefault="0067725F" w:rsidP="0067725F">
      <w:pPr>
        <w:spacing w:after="0" w:line="360" w:lineRule="auto"/>
        <w:ind w:firstLine="709"/>
        <w:jc w:val="both"/>
        <w:rPr>
          <w:rFonts w:ascii="Times New Roman" w:hAnsi="Times New Roman" w:cs="Times New Roman"/>
          <w:b/>
          <w:sz w:val="28"/>
          <w:szCs w:val="28"/>
        </w:rPr>
      </w:pPr>
      <w:r w:rsidRPr="0067725F">
        <w:rPr>
          <w:rFonts w:ascii="Times New Roman" w:hAnsi="Times New Roman" w:cs="Times New Roman"/>
          <w:sz w:val="28"/>
          <w:szCs w:val="28"/>
        </w:rPr>
        <w:lastRenderedPageBreak/>
        <w:t>11.2. При приеме на работу Работодатель обязан ознакомить работника с</w:t>
      </w:r>
      <w:r w:rsidR="001B2B4B">
        <w:rPr>
          <w:rFonts w:ascii="Times New Roman" w:hAnsi="Times New Roman" w:cs="Times New Roman"/>
          <w:sz w:val="28"/>
          <w:szCs w:val="28"/>
        </w:rPr>
        <w:t xml:space="preserve"> </w:t>
      </w:r>
      <w:r w:rsidRPr="0067725F">
        <w:rPr>
          <w:rFonts w:ascii="Times New Roman" w:hAnsi="Times New Roman" w:cs="Times New Roman"/>
          <w:sz w:val="28"/>
          <w:szCs w:val="28"/>
        </w:rPr>
        <w:t>настоящими правилами под расписку.</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11.3. Настоящие Правила регламентируют порядок поведения всех работников, а также Работодателя, его представителей, взаимоотношения между</w:t>
      </w:r>
      <w:r w:rsidR="001B2B4B">
        <w:rPr>
          <w:rFonts w:ascii="Times New Roman" w:hAnsi="Times New Roman" w:cs="Times New Roman"/>
          <w:sz w:val="28"/>
          <w:szCs w:val="28"/>
        </w:rPr>
        <w:t xml:space="preserve"> </w:t>
      </w:r>
      <w:r w:rsidRPr="0067725F">
        <w:rPr>
          <w:rFonts w:ascii="Times New Roman" w:hAnsi="Times New Roman" w:cs="Times New Roman"/>
          <w:sz w:val="28"/>
          <w:szCs w:val="28"/>
        </w:rPr>
        <w:t>ними, их обязанности и права.</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11.4. Правила внутреннего трудового распорядка обязательны для выполнения всеми работниками организации в пределах их компетенции.</w:t>
      </w:r>
      <w:r w:rsidR="001B2B4B">
        <w:rPr>
          <w:rFonts w:ascii="Times New Roman" w:hAnsi="Times New Roman" w:cs="Times New Roman"/>
          <w:sz w:val="28"/>
          <w:szCs w:val="28"/>
        </w:rPr>
        <w:t xml:space="preserve"> </w:t>
      </w:r>
      <w:r w:rsidRPr="0067725F">
        <w:rPr>
          <w:rFonts w:ascii="Times New Roman" w:hAnsi="Times New Roman" w:cs="Times New Roman"/>
          <w:sz w:val="28"/>
          <w:szCs w:val="28"/>
        </w:rPr>
        <w:t>Нарушение, а также несоблюдение Правил служит основанием для привлечения виновного в этом лица к дисциплинарной ответственности.</w:t>
      </w:r>
    </w:p>
    <w:p w:rsidR="0067725F" w:rsidRPr="0067725F" w:rsidRDefault="0067725F" w:rsidP="0067725F">
      <w:pPr>
        <w:spacing w:after="0" w:line="360" w:lineRule="auto"/>
        <w:ind w:firstLine="709"/>
        <w:jc w:val="both"/>
        <w:rPr>
          <w:rFonts w:ascii="Times New Roman" w:hAnsi="Times New Roman" w:cs="Times New Roman"/>
          <w:sz w:val="28"/>
          <w:szCs w:val="28"/>
        </w:rPr>
      </w:pPr>
      <w:r w:rsidRPr="0067725F">
        <w:rPr>
          <w:rFonts w:ascii="Times New Roman" w:hAnsi="Times New Roman" w:cs="Times New Roman"/>
          <w:sz w:val="28"/>
          <w:szCs w:val="28"/>
        </w:rPr>
        <w:t>11.5 Изменения и дополнения к настоящим Правилам принимаются в порядке, предусмотренном для принятия Правил внутреннего трудового распорядка.</w:t>
      </w:r>
    </w:p>
    <w:p w:rsidR="0067725F" w:rsidRPr="0067725F" w:rsidRDefault="0067725F" w:rsidP="0067725F">
      <w:pPr>
        <w:spacing w:after="0" w:line="360" w:lineRule="auto"/>
        <w:ind w:firstLine="709"/>
        <w:jc w:val="both"/>
        <w:rPr>
          <w:rFonts w:ascii="Times New Roman" w:hAnsi="Times New Roman" w:cs="Times New Roman"/>
          <w:sz w:val="28"/>
          <w:szCs w:val="28"/>
        </w:rPr>
      </w:pPr>
    </w:p>
    <w:p w:rsidR="0067725F" w:rsidRPr="0067725F" w:rsidRDefault="0067725F" w:rsidP="0067725F">
      <w:pPr>
        <w:spacing w:after="0" w:line="360" w:lineRule="auto"/>
        <w:ind w:firstLine="709"/>
        <w:jc w:val="both"/>
        <w:rPr>
          <w:rFonts w:ascii="Times New Roman" w:hAnsi="Times New Roman" w:cs="Times New Roman"/>
          <w:sz w:val="28"/>
          <w:szCs w:val="28"/>
        </w:rPr>
      </w:pPr>
    </w:p>
    <w:p w:rsidR="0067725F" w:rsidRPr="0067725F" w:rsidRDefault="0067725F" w:rsidP="0067725F">
      <w:pPr>
        <w:spacing w:after="0" w:line="360" w:lineRule="auto"/>
        <w:ind w:firstLine="709"/>
        <w:jc w:val="both"/>
        <w:rPr>
          <w:rFonts w:ascii="Times New Roman" w:hAnsi="Times New Roman" w:cs="Times New Roman"/>
          <w:sz w:val="28"/>
          <w:szCs w:val="28"/>
        </w:rPr>
      </w:pPr>
    </w:p>
    <w:p w:rsidR="0067725F" w:rsidRPr="0067725F" w:rsidRDefault="0067725F" w:rsidP="0067725F">
      <w:pPr>
        <w:spacing w:after="0" w:line="360" w:lineRule="auto"/>
        <w:ind w:firstLine="709"/>
        <w:jc w:val="both"/>
        <w:rPr>
          <w:rFonts w:ascii="Times New Roman" w:hAnsi="Times New Roman" w:cs="Times New Roman"/>
          <w:sz w:val="28"/>
          <w:szCs w:val="28"/>
        </w:rPr>
      </w:pPr>
    </w:p>
    <w:p w:rsidR="0067725F" w:rsidRPr="0067725F" w:rsidRDefault="0067725F" w:rsidP="0067725F">
      <w:pPr>
        <w:spacing w:after="0" w:line="360" w:lineRule="auto"/>
        <w:ind w:firstLine="709"/>
        <w:jc w:val="both"/>
        <w:rPr>
          <w:rFonts w:ascii="Times New Roman" w:hAnsi="Times New Roman" w:cs="Times New Roman"/>
          <w:sz w:val="28"/>
          <w:szCs w:val="28"/>
        </w:rPr>
      </w:pPr>
    </w:p>
    <w:p w:rsidR="0067725F" w:rsidRPr="0067725F" w:rsidRDefault="0067725F" w:rsidP="0067725F">
      <w:pPr>
        <w:spacing w:after="0" w:line="360" w:lineRule="auto"/>
        <w:ind w:firstLine="709"/>
        <w:jc w:val="both"/>
        <w:rPr>
          <w:rFonts w:ascii="Times New Roman" w:hAnsi="Times New Roman" w:cs="Times New Roman"/>
          <w:sz w:val="28"/>
          <w:szCs w:val="28"/>
        </w:rPr>
      </w:pPr>
    </w:p>
    <w:p w:rsidR="0067725F" w:rsidRPr="0067725F" w:rsidRDefault="0067725F" w:rsidP="0067725F">
      <w:pPr>
        <w:spacing w:after="0" w:line="360" w:lineRule="auto"/>
        <w:ind w:firstLine="709"/>
        <w:jc w:val="both"/>
        <w:rPr>
          <w:rFonts w:ascii="Times New Roman" w:hAnsi="Times New Roman" w:cs="Times New Roman"/>
          <w:sz w:val="28"/>
          <w:szCs w:val="28"/>
        </w:rPr>
      </w:pPr>
    </w:p>
    <w:p w:rsidR="001E0F03" w:rsidRPr="0067725F" w:rsidRDefault="001E0F03" w:rsidP="0067725F">
      <w:pPr>
        <w:spacing w:after="0" w:line="360" w:lineRule="auto"/>
        <w:ind w:firstLine="709"/>
        <w:jc w:val="both"/>
        <w:rPr>
          <w:rFonts w:ascii="Times New Roman" w:hAnsi="Times New Roman" w:cs="Times New Roman"/>
          <w:sz w:val="28"/>
          <w:szCs w:val="28"/>
        </w:rPr>
      </w:pPr>
    </w:p>
    <w:p w:rsidR="001E0F03" w:rsidRPr="0067725F" w:rsidRDefault="001E0F03" w:rsidP="0067725F">
      <w:pPr>
        <w:spacing w:after="0" w:line="360" w:lineRule="auto"/>
        <w:ind w:firstLine="709"/>
        <w:jc w:val="both"/>
        <w:rPr>
          <w:rFonts w:ascii="Times New Roman" w:hAnsi="Times New Roman" w:cs="Times New Roman"/>
          <w:sz w:val="28"/>
          <w:szCs w:val="28"/>
        </w:rPr>
      </w:pPr>
    </w:p>
    <w:p w:rsidR="00940516" w:rsidRPr="0067725F" w:rsidRDefault="00940516" w:rsidP="0067725F">
      <w:pPr>
        <w:spacing w:after="0" w:line="360" w:lineRule="auto"/>
        <w:ind w:firstLine="709"/>
        <w:jc w:val="both"/>
        <w:rPr>
          <w:rFonts w:ascii="Times New Roman" w:hAnsi="Times New Roman" w:cs="Times New Roman"/>
          <w:sz w:val="28"/>
          <w:szCs w:val="28"/>
        </w:rPr>
      </w:pPr>
    </w:p>
    <w:sectPr w:rsidR="00940516" w:rsidRPr="0067725F" w:rsidSect="001E0F03">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66A9" w:rsidRDefault="006766A9" w:rsidP="001B2B4B">
      <w:pPr>
        <w:spacing w:after="0" w:line="240" w:lineRule="auto"/>
      </w:pPr>
      <w:r>
        <w:separator/>
      </w:r>
    </w:p>
  </w:endnote>
  <w:endnote w:type="continuationSeparator" w:id="1">
    <w:p w:rsidR="006766A9" w:rsidRDefault="006766A9" w:rsidP="001B2B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B4B" w:rsidRDefault="001B2B4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B4B" w:rsidRDefault="001B2B4B">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B4B" w:rsidRDefault="001B2B4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66A9" w:rsidRDefault="006766A9" w:rsidP="001B2B4B">
      <w:pPr>
        <w:spacing w:after="0" w:line="240" w:lineRule="auto"/>
      </w:pPr>
      <w:r>
        <w:separator/>
      </w:r>
    </w:p>
  </w:footnote>
  <w:footnote w:type="continuationSeparator" w:id="1">
    <w:p w:rsidR="006766A9" w:rsidRDefault="006766A9" w:rsidP="001B2B4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B4B" w:rsidRDefault="001B2B4B">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B4B" w:rsidRDefault="001B2B4B">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B4B" w:rsidRDefault="001B2B4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AF6757"/>
    <w:multiLevelType w:val="hybridMultilevel"/>
    <w:tmpl w:val="87065700"/>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40516"/>
    <w:rsid w:val="000C4072"/>
    <w:rsid w:val="001B2B4B"/>
    <w:rsid w:val="001E0F03"/>
    <w:rsid w:val="00212FB8"/>
    <w:rsid w:val="00400112"/>
    <w:rsid w:val="0048493E"/>
    <w:rsid w:val="0052508F"/>
    <w:rsid w:val="00573165"/>
    <w:rsid w:val="006766A9"/>
    <w:rsid w:val="0067725F"/>
    <w:rsid w:val="007A7D21"/>
    <w:rsid w:val="009373EA"/>
    <w:rsid w:val="00940516"/>
    <w:rsid w:val="00B346E8"/>
    <w:rsid w:val="00E35D67"/>
    <w:rsid w:val="00F522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F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940516"/>
    <w:pPr>
      <w:spacing w:after="0" w:line="240" w:lineRule="auto"/>
      <w:jc w:val="center"/>
    </w:pPr>
    <w:rPr>
      <w:rFonts w:ascii="Times New Roman" w:eastAsia="Times New Roman" w:hAnsi="Times New Roman" w:cs="Times New Roman"/>
      <w:b/>
      <w:sz w:val="32"/>
      <w:szCs w:val="20"/>
    </w:rPr>
  </w:style>
  <w:style w:type="character" w:customStyle="1" w:styleId="a4">
    <w:name w:val="Подзаголовок Знак"/>
    <w:basedOn w:val="a0"/>
    <w:link w:val="a3"/>
    <w:uiPriority w:val="99"/>
    <w:rsid w:val="00940516"/>
    <w:rPr>
      <w:rFonts w:ascii="Times New Roman" w:eastAsia="Times New Roman" w:hAnsi="Times New Roman" w:cs="Times New Roman"/>
      <w:b/>
      <w:sz w:val="32"/>
      <w:szCs w:val="20"/>
    </w:rPr>
  </w:style>
  <w:style w:type="character" w:customStyle="1" w:styleId="a5">
    <w:name w:val="Без интервала Знак"/>
    <w:basedOn w:val="a0"/>
    <w:link w:val="a6"/>
    <w:uiPriority w:val="1"/>
    <w:locked/>
    <w:rsid w:val="00940516"/>
    <w:rPr>
      <w:rFonts w:ascii="Calibri" w:hAnsi="Calibri"/>
    </w:rPr>
  </w:style>
  <w:style w:type="paragraph" w:styleId="a6">
    <w:name w:val="No Spacing"/>
    <w:link w:val="a5"/>
    <w:uiPriority w:val="1"/>
    <w:qFormat/>
    <w:rsid w:val="00940516"/>
    <w:pPr>
      <w:spacing w:after="0" w:line="240" w:lineRule="auto"/>
    </w:pPr>
    <w:rPr>
      <w:rFonts w:ascii="Calibri" w:hAnsi="Calibri"/>
    </w:rPr>
  </w:style>
  <w:style w:type="paragraph" w:styleId="a7">
    <w:name w:val="header"/>
    <w:basedOn w:val="a"/>
    <w:link w:val="a8"/>
    <w:uiPriority w:val="99"/>
    <w:unhideWhenUsed/>
    <w:rsid w:val="001B2B4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B2B4B"/>
  </w:style>
  <w:style w:type="paragraph" w:styleId="a9">
    <w:name w:val="footer"/>
    <w:basedOn w:val="a"/>
    <w:link w:val="aa"/>
    <w:uiPriority w:val="99"/>
    <w:semiHidden/>
    <w:unhideWhenUsed/>
    <w:rsid w:val="001B2B4B"/>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1B2B4B"/>
  </w:style>
</w:styles>
</file>

<file path=word/webSettings.xml><?xml version="1.0" encoding="utf-8"?>
<w:webSettings xmlns:r="http://schemas.openxmlformats.org/officeDocument/2006/relationships" xmlns:w="http://schemas.openxmlformats.org/wordprocessingml/2006/main">
  <w:divs>
    <w:div w:id="1323701966">
      <w:bodyDiv w:val="1"/>
      <w:marLeft w:val="0"/>
      <w:marRight w:val="0"/>
      <w:marTop w:val="0"/>
      <w:marBottom w:val="0"/>
      <w:divBdr>
        <w:top w:val="none" w:sz="0" w:space="0" w:color="auto"/>
        <w:left w:val="none" w:sz="0" w:space="0" w:color="auto"/>
        <w:bottom w:val="none" w:sz="0" w:space="0" w:color="auto"/>
        <w:right w:val="none" w:sz="0" w:space="0" w:color="auto"/>
      </w:divBdr>
    </w:div>
    <w:div w:id="200219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5AA7A-4A9D-4F26-A19B-3FA59BF71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Pages>
  <Words>6378</Words>
  <Characters>36358</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cp:lastPrinted>2017-03-10T07:46:00Z</cp:lastPrinted>
  <dcterms:created xsi:type="dcterms:W3CDTF">2015-04-29T05:20:00Z</dcterms:created>
  <dcterms:modified xsi:type="dcterms:W3CDTF">2017-03-10T07:48:00Z</dcterms:modified>
</cp:coreProperties>
</file>