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039" w:rsidRDefault="00951039" w:rsidP="00AA27B8">
      <w:pPr>
        <w:jc w:val="right"/>
        <w:outlineLvl w:val="0"/>
        <w:rPr>
          <w:b/>
          <w:bCs/>
          <w:sz w:val="28"/>
          <w:szCs w:val="28"/>
        </w:rPr>
      </w:pPr>
      <w:r>
        <w:rPr>
          <w:b/>
          <w:bCs/>
          <w:sz w:val="28"/>
          <w:szCs w:val="28"/>
        </w:rPr>
        <w:t>ПРОЕКТ</w:t>
      </w:r>
    </w:p>
    <w:p w:rsidR="00951039" w:rsidRPr="00E14DEF" w:rsidRDefault="00951039" w:rsidP="00E14DEF">
      <w:pPr>
        <w:jc w:val="center"/>
        <w:outlineLvl w:val="0"/>
        <w:rPr>
          <w:sz w:val="28"/>
          <w:szCs w:val="28"/>
        </w:rPr>
      </w:pPr>
      <w:r w:rsidRPr="00E14DEF">
        <w:rPr>
          <w:sz w:val="28"/>
          <w:szCs w:val="28"/>
        </w:rPr>
        <w:t>СОВЕТ ДЕПУТАТОВ А</w:t>
      </w:r>
      <w:r>
        <w:rPr>
          <w:sz w:val="28"/>
          <w:szCs w:val="28"/>
        </w:rPr>
        <w:t>КСЕЛЬСКОГО</w:t>
      </w:r>
      <w:r w:rsidRPr="00E14DEF">
        <w:rPr>
          <w:sz w:val="28"/>
          <w:szCs w:val="28"/>
        </w:rPr>
        <w:t xml:space="preserve"> СЕЛЬСКОГО ПОСЕЛЕНИЯ</w:t>
      </w:r>
    </w:p>
    <w:p w:rsidR="00951039" w:rsidRPr="00E14DEF" w:rsidRDefault="00951039" w:rsidP="00AA27B8">
      <w:pPr>
        <w:jc w:val="center"/>
        <w:rPr>
          <w:sz w:val="28"/>
          <w:szCs w:val="28"/>
        </w:rPr>
      </w:pPr>
      <w:r w:rsidRPr="00E14DEF">
        <w:rPr>
          <w:sz w:val="28"/>
          <w:szCs w:val="28"/>
        </w:rPr>
        <w:t>ТЕМНИКОВСКОГО МУНИЦИПАЛЬНОГО РАЙОНА</w:t>
      </w:r>
    </w:p>
    <w:p w:rsidR="00951039" w:rsidRPr="00E14DEF" w:rsidRDefault="00951039" w:rsidP="00AA27B8">
      <w:pPr>
        <w:jc w:val="center"/>
        <w:rPr>
          <w:sz w:val="28"/>
          <w:szCs w:val="28"/>
        </w:rPr>
      </w:pPr>
      <w:r w:rsidRPr="00E14DEF">
        <w:rPr>
          <w:sz w:val="28"/>
          <w:szCs w:val="28"/>
        </w:rPr>
        <w:t>РЕСПУБЛИКИ МОРДОВИЯ</w:t>
      </w:r>
    </w:p>
    <w:p w:rsidR="00951039" w:rsidRPr="00E14DEF" w:rsidRDefault="00951039" w:rsidP="00AA27B8">
      <w:pPr>
        <w:jc w:val="center"/>
        <w:rPr>
          <w:sz w:val="28"/>
          <w:szCs w:val="28"/>
        </w:rPr>
      </w:pPr>
    </w:p>
    <w:p w:rsidR="00951039" w:rsidRDefault="00951039" w:rsidP="00AA27B8">
      <w:pPr>
        <w:jc w:val="center"/>
        <w:rPr>
          <w:b/>
          <w:bCs/>
          <w:sz w:val="28"/>
          <w:szCs w:val="28"/>
        </w:rPr>
      </w:pPr>
    </w:p>
    <w:p w:rsidR="00951039" w:rsidRDefault="00951039" w:rsidP="00AA27B8">
      <w:pPr>
        <w:jc w:val="center"/>
        <w:outlineLvl w:val="0"/>
        <w:rPr>
          <w:b/>
          <w:bCs/>
          <w:sz w:val="34"/>
          <w:szCs w:val="34"/>
        </w:rPr>
      </w:pPr>
      <w:r>
        <w:rPr>
          <w:b/>
          <w:bCs/>
          <w:sz w:val="34"/>
          <w:szCs w:val="34"/>
        </w:rPr>
        <w:t>Р Е Ш Е Н И Е</w:t>
      </w:r>
    </w:p>
    <w:p w:rsidR="00951039" w:rsidRDefault="00951039" w:rsidP="00AA27B8">
      <w:pPr>
        <w:jc w:val="center"/>
        <w:outlineLvl w:val="0"/>
        <w:rPr>
          <w:b/>
          <w:bCs/>
          <w:sz w:val="28"/>
          <w:szCs w:val="28"/>
        </w:rPr>
      </w:pPr>
    </w:p>
    <w:p w:rsidR="00951039" w:rsidRDefault="00951039" w:rsidP="00AA27B8">
      <w:pPr>
        <w:jc w:val="center"/>
        <w:outlineLvl w:val="0"/>
        <w:rPr>
          <w:b/>
          <w:bCs/>
          <w:sz w:val="28"/>
          <w:szCs w:val="28"/>
        </w:rPr>
      </w:pPr>
    </w:p>
    <w:p w:rsidR="00951039" w:rsidRDefault="00951039" w:rsidP="00AA27B8">
      <w:pPr>
        <w:spacing w:line="360" w:lineRule="auto"/>
        <w:rPr>
          <w:sz w:val="28"/>
          <w:szCs w:val="28"/>
        </w:rPr>
      </w:pPr>
      <w:r>
        <w:rPr>
          <w:sz w:val="28"/>
          <w:szCs w:val="28"/>
        </w:rPr>
        <w:t xml:space="preserve"> «    » __________2017 года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___</w:t>
      </w:r>
    </w:p>
    <w:p w:rsidR="00951039" w:rsidRDefault="00951039" w:rsidP="00AA27B8">
      <w:pPr>
        <w:shd w:val="clear" w:color="auto" w:fill="FFFFFF"/>
        <w:jc w:val="center"/>
        <w:textAlignment w:val="baseline"/>
        <w:rPr>
          <w:sz w:val="28"/>
          <w:szCs w:val="28"/>
        </w:rPr>
      </w:pPr>
      <w:r>
        <w:rPr>
          <w:sz w:val="28"/>
          <w:szCs w:val="28"/>
        </w:rPr>
        <w:t>с.Аксел</w:t>
      </w:r>
    </w:p>
    <w:p w:rsidR="00951039" w:rsidRDefault="00951039" w:rsidP="00AA27B8">
      <w:pPr>
        <w:shd w:val="clear" w:color="auto" w:fill="FFFFFF"/>
        <w:jc w:val="center"/>
        <w:textAlignment w:val="baseline"/>
        <w:rPr>
          <w:sz w:val="28"/>
          <w:szCs w:val="28"/>
        </w:rPr>
      </w:pPr>
    </w:p>
    <w:p w:rsidR="00951039" w:rsidRDefault="00951039" w:rsidP="00AA27B8">
      <w:pPr>
        <w:shd w:val="clear" w:color="auto" w:fill="FFFFFF"/>
        <w:jc w:val="center"/>
        <w:textAlignment w:val="baseline"/>
        <w:rPr>
          <w:sz w:val="28"/>
          <w:szCs w:val="28"/>
        </w:rPr>
      </w:pPr>
    </w:p>
    <w:p w:rsidR="00951039" w:rsidRDefault="00951039" w:rsidP="00477C32">
      <w:pPr>
        <w:jc w:val="center"/>
        <w:rPr>
          <w:b/>
          <w:bCs/>
          <w:sz w:val="28"/>
          <w:szCs w:val="28"/>
        </w:rPr>
      </w:pPr>
      <w:r>
        <w:rPr>
          <w:b/>
          <w:bCs/>
          <w:sz w:val="28"/>
          <w:szCs w:val="28"/>
        </w:rPr>
        <w:t xml:space="preserve">«Об утверждении Положения о порядке назначения и выплаты </w:t>
      </w:r>
    </w:p>
    <w:p w:rsidR="00951039" w:rsidRPr="00EF5DBD" w:rsidRDefault="00951039" w:rsidP="00AA27B8">
      <w:pPr>
        <w:jc w:val="center"/>
        <w:rPr>
          <w:sz w:val="22"/>
          <w:szCs w:val="22"/>
        </w:rPr>
      </w:pPr>
      <w:r>
        <w:rPr>
          <w:b/>
          <w:bCs/>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Аксельскогосельского поселения Темниковского муниципального района» </w:t>
      </w:r>
    </w:p>
    <w:p w:rsidR="00951039" w:rsidRDefault="00951039" w:rsidP="00477C32">
      <w:pPr>
        <w:ind w:firstLine="851"/>
        <w:jc w:val="both"/>
        <w:rPr>
          <w:sz w:val="28"/>
          <w:szCs w:val="28"/>
        </w:rPr>
      </w:pPr>
    </w:p>
    <w:p w:rsidR="00951039" w:rsidRDefault="00951039" w:rsidP="00477C32">
      <w:pPr>
        <w:ind w:firstLine="851"/>
        <w:jc w:val="both"/>
        <w:rPr>
          <w:sz w:val="28"/>
          <w:szCs w:val="28"/>
        </w:rPr>
      </w:pPr>
    </w:p>
    <w:p w:rsidR="00951039" w:rsidRPr="003D595D" w:rsidRDefault="00951039" w:rsidP="00AA27B8">
      <w:pPr>
        <w:spacing w:line="360" w:lineRule="auto"/>
        <w:ind w:firstLine="709"/>
        <w:jc w:val="both"/>
        <w:rPr>
          <w:sz w:val="20"/>
          <w:szCs w:val="20"/>
        </w:rPr>
      </w:pPr>
      <w:r>
        <w:rPr>
          <w:sz w:val="28"/>
          <w:szCs w:val="28"/>
        </w:rPr>
        <w:t>Руководствуясь статьей 30 Закона Республики Мордовия от 8 июня 1999 г. №30-З «О муниципальной службе в Республике Мордовия», статьей 3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Аксельского сельского поселения Темниковского муниципального района</w:t>
      </w:r>
    </w:p>
    <w:p w:rsidR="00951039" w:rsidRDefault="00951039" w:rsidP="00AA27B8">
      <w:pPr>
        <w:spacing w:line="360" w:lineRule="auto"/>
        <w:ind w:firstLine="709"/>
        <w:jc w:val="both"/>
        <w:rPr>
          <w:b/>
          <w:bCs/>
          <w:sz w:val="28"/>
          <w:szCs w:val="28"/>
        </w:rPr>
      </w:pPr>
      <w:r>
        <w:rPr>
          <w:sz w:val="28"/>
          <w:szCs w:val="28"/>
        </w:rPr>
        <w:t>Совет депутатов Аксельского сельского поселения Темниковского муниципального района</w:t>
      </w:r>
      <w:r>
        <w:rPr>
          <w:b/>
          <w:bCs/>
          <w:sz w:val="28"/>
          <w:szCs w:val="28"/>
        </w:rPr>
        <w:t xml:space="preserve"> </w:t>
      </w:r>
      <w:r>
        <w:rPr>
          <w:sz w:val="28"/>
          <w:szCs w:val="28"/>
        </w:rPr>
        <w:t>р е ш и л:</w:t>
      </w:r>
    </w:p>
    <w:p w:rsidR="00951039" w:rsidRPr="00E14DEF" w:rsidRDefault="00951039" w:rsidP="00AA27B8">
      <w:pPr>
        <w:pStyle w:val="Heading1"/>
        <w:spacing w:before="0" w:after="0" w:line="360" w:lineRule="auto"/>
        <w:ind w:firstLine="709"/>
        <w:jc w:val="both"/>
        <w:rPr>
          <w:rFonts w:ascii="Times New Roman" w:hAnsi="Times New Roman" w:cs="Times New Roman"/>
          <w:b w:val="0"/>
          <w:bCs w:val="0"/>
          <w:color w:val="auto"/>
          <w:sz w:val="20"/>
          <w:szCs w:val="20"/>
        </w:rPr>
      </w:pPr>
      <w:r>
        <w:rPr>
          <w:rFonts w:ascii="Times New Roman" w:hAnsi="Times New Roman" w:cs="Times New Roman"/>
          <w:b w:val="0"/>
          <w:bCs w:val="0"/>
          <w:sz w:val="28"/>
          <w:szCs w:val="28"/>
        </w:rPr>
        <w:t xml:space="preserve">1. Утвердить прилагаемое Положение </w:t>
      </w:r>
      <w:r>
        <w:rPr>
          <w:rFonts w:ascii="Times New Roman" w:hAnsi="Times New Roman" w:cs="Times New Roman"/>
          <w:b w:val="0"/>
          <w:bCs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E14DEF">
        <w:rPr>
          <w:rFonts w:ascii="Times New Roman" w:hAnsi="Times New Roman" w:cs="Times New Roman"/>
          <w:b w:val="0"/>
          <w:bCs w:val="0"/>
          <w:color w:val="auto"/>
          <w:sz w:val="28"/>
          <w:szCs w:val="28"/>
        </w:rPr>
        <w:t xml:space="preserve">Аксельского сельского поселения Темниковского муниципального района </w:t>
      </w:r>
    </w:p>
    <w:p w:rsidR="00951039" w:rsidRPr="00AA27B8" w:rsidRDefault="00951039" w:rsidP="00AA27B8">
      <w:pPr>
        <w:tabs>
          <w:tab w:val="left" w:pos="709"/>
        </w:tabs>
        <w:spacing w:line="360" w:lineRule="auto"/>
        <w:ind w:firstLine="709"/>
        <w:jc w:val="both"/>
        <w:rPr>
          <w:sz w:val="28"/>
          <w:szCs w:val="28"/>
        </w:rPr>
      </w:pPr>
      <w:r>
        <w:rPr>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Аксельского сельского поселения Темниковского муниципального района </w:t>
      </w:r>
      <w:r w:rsidRPr="00AA27B8">
        <w:rPr>
          <w:sz w:val="28"/>
          <w:szCs w:val="28"/>
        </w:rPr>
        <w:t xml:space="preserve">утвержденное решением Совета депутатов </w:t>
      </w:r>
      <w:r>
        <w:rPr>
          <w:sz w:val="28"/>
          <w:szCs w:val="28"/>
        </w:rPr>
        <w:t xml:space="preserve">Алексеевского сельского поселения Темниковского муниципального района </w:t>
      </w:r>
      <w:r w:rsidRPr="0027416F">
        <w:rPr>
          <w:sz w:val="28"/>
          <w:szCs w:val="28"/>
        </w:rPr>
        <w:t>от 0</w:t>
      </w:r>
      <w:r>
        <w:rPr>
          <w:sz w:val="28"/>
          <w:szCs w:val="28"/>
        </w:rPr>
        <w:t>9</w:t>
      </w:r>
      <w:r w:rsidRPr="0027416F">
        <w:rPr>
          <w:sz w:val="28"/>
          <w:szCs w:val="28"/>
        </w:rPr>
        <w:t xml:space="preserve">.07.2009 г. № </w:t>
      </w:r>
      <w:r>
        <w:rPr>
          <w:sz w:val="28"/>
          <w:szCs w:val="28"/>
        </w:rPr>
        <w:t>54</w:t>
      </w:r>
    </w:p>
    <w:p w:rsidR="00951039" w:rsidRDefault="00951039" w:rsidP="00AA27B8">
      <w:pPr>
        <w:spacing w:line="360" w:lineRule="auto"/>
        <w:ind w:firstLine="709"/>
        <w:jc w:val="both"/>
        <w:rPr>
          <w:sz w:val="28"/>
          <w:szCs w:val="28"/>
        </w:rPr>
      </w:pPr>
      <w:r>
        <w:rPr>
          <w:sz w:val="28"/>
          <w:szCs w:val="28"/>
        </w:rPr>
        <w:t>3. Настоящее решение вступает в силу со дня официального опубликования в Информационном бюллетене Аксельского сельского поселения Темниковского муниципального района и распространяется на правоотношения, возникшие с 1 января 2017 года.</w:t>
      </w:r>
    </w:p>
    <w:p w:rsidR="00951039" w:rsidRDefault="00951039" w:rsidP="00477C32">
      <w:pPr>
        <w:jc w:val="both"/>
        <w:rPr>
          <w:b/>
          <w:bCs/>
          <w:sz w:val="28"/>
          <w:szCs w:val="28"/>
        </w:rPr>
      </w:pPr>
    </w:p>
    <w:p w:rsidR="00951039" w:rsidRDefault="00951039" w:rsidP="00477C32">
      <w:pPr>
        <w:jc w:val="both"/>
        <w:rPr>
          <w:b/>
          <w:bCs/>
          <w:sz w:val="28"/>
          <w:szCs w:val="28"/>
        </w:rPr>
      </w:pPr>
    </w:p>
    <w:p w:rsidR="00951039" w:rsidRDefault="00951039" w:rsidP="00477C32">
      <w:pPr>
        <w:jc w:val="both"/>
        <w:rPr>
          <w:b/>
          <w:bCs/>
          <w:sz w:val="28"/>
          <w:szCs w:val="28"/>
        </w:rPr>
      </w:pPr>
    </w:p>
    <w:p w:rsidR="00951039" w:rsidRDefault="00951039" w:rsidP="00477C32">
      <w:pPr>
        <w:jc w:val="both"/>
        <w:rPr>
          <w:sz w:val="28"/>
          <w:szCs w:val="28"/>
        </w:rPr>
      </w:pPr>
      <w:r>
        <w:rPr>
          <w:sz w:val="28"/>
          <w:szCs w:val="28"/>
        </w:rPr>
        <w:t>Глава</w:t>
      </w:r>
    </w:p>
    <w:p w:rsidR="00951039" w:rsidRPr="00582A0F" w:rsidRDefault="00951039" w:rsidP="00477C32">
      <w:pPr>
        <w:jc w:val="both"/>
        <w:rPr>
          <w:sz w:val="28"/>
          <w:szCs w:val="28"/>
        </w:rPr>
      </w:pPr>
      <w:r>
        <w:rPr>
          <w:sz w:val="28"/>
          <w:szCs w:val="28"/>
        </w:rPr>
        <w:t xml:space="preserve">Аксельского сельского поселения </w:t>
      </w:r>
      <w:r>
        <w:rPr>
          <w:sz w:val="28"/>
          <w:szCs w:val="28"/>
        </w:rPr>
        <w:tab/>
      </w:r>
      <w:r>
        <w:rPr>
          <w:sz w:val="28"/>
          <w:szCs w:val="28"/>
        </w:rPr>
        <w:tab/>
      </w:r>
      <w:r>
        <w:rPr>
          <w:sz w:val="28"/>
          <w:szCs w:val="28"/>
        </w:rPr>
        <w:tab/>
      </w:r>
      <w:r>
        <w:rPr>
          <w:sz w:val="28"/>
          <w:szCs w:val="28"/>
        </w:rPr>
        <w:tab/>
      </w:r>
      <w:r>
        <w:rPr>
          <w:sz w:val="28"/>
          <w:szCs w:val="28"/>
        </w:rPr>
        <w:tab/>
        <w:t xml:space="preserve">        В.И.Жерноклеев</w:t>
      </w:r>
    </w:p>
    <w:p w:rsidR="00951039" w:rsidRDefault="00951039" w:rsidP="00EF5DBD">
      <w:pPr>
        <w:jc w:val="both"/>
        <w:rPr>
          <w:b/>
          <w:bCs/>
        </w:rPr>
      </w:pPr>
    </w:p>
    <w:p w:rsidR="00951039" w:rsidRDefault="00951039">
      <w:pPr>
        <w:spacing w:after="200" w:line="276" w:lineRule="auto"/>
        <w:rPr>
          <w:sz w:val="28"/>
          <w:szCs w:val="28"/>
        </w:rPr>
      </w:pPr>
      <w:r>
        <w:rPr>
          <w:b/>
          <w:bCs/>
          <w:sz w:val="28"/>
          <w:szCs w:val="28"/>
        </w:rPr>
        <w:br w:type="page"/>
      </w:r>
    </w:p>
    <w:p w:rsidR="00951039" w:rsidRDefault="00951039" w:rsidP="00582A0F">
      <w:pPr>
        <w:pStyle w:val="Heading1"/>
        <w:spacing w:before="0" w:after="0"/>
        <w:ind w:left="4320"/>
        <w:jc w:val="right"/>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Утверждено</w:t>
      </w:r>
    </w:p>
    <w:p w:rsidR="00951039" w:rsidRDefault="00951039" w:rsidP="00582A0F">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951039" w:rsidRDefault="00951039" w:rsidP="00582A0F">
      <w:pPr>
        <w:ind w:left="2124"/>
        <w:jc w:val="right"/>
        <w:rPr>
          <w:sz w:val="20"/>
          <w:szCs w:val="20"/>
        </w:rPr>
      </w:pPr>
      <w:r>
        <w:rPr>
          <w:sz w:val="28"/>
          <w:szCs w:val="28"/>
        </w:rPr>
        <w:tab/>
      </w:r>
      <w:r>
        <w:rPr>
          <w:sz w:val="28"/>
          <w:szCs w:val="28"/>
        </w:rPr>
        <w:tab/>
      </w:r>
      <w:r>
        <w:rPr>
          <w:sz w:val="28"/>
          <w:szCs w:val="28"/>
        </w:rPr>
        <w:tab/>
      </w:r>
      <w:r>
        <w:rPr>
          <w:sz w:val="28"/>
          <w:szCs w:val="28"/>
        </w:rPr>
        <w:tab/>
        <w:t xml:space="preserve">Аксельского сельского поселения  Темниковского муниципального района </w:t>
      </w:r>
    </w:p>
    <w:p w:rsidR="00951039" w:rsidRDefault="00951039" w:rsidP="00AA27B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от __________  2017 г. № _________</w:t>
      </w:r>
    </w:p>
    <w:p w:rsidR="00951039" w:rsidRDefault="00951039" w:rsidP="00AA27B8">
      <w:pPr>
        <w:rPr>
          <w:sz w:val="28"/>
          <w:szCs w:val="28"/>
        </w:rPr>
      </w:pPr>
    </w:p>
    <w:p w:rsidR="00951039" w:rsidRDefault="00951039" w:rsidP="00582A0F">
      <w:pPr>
        <w:spacing w:line="360" w:lineRule="auto"/>
        <w:ind w:firstLine="709"/>
        <w:jc w:val="both"/>
        <w:rPr>
          <w:rFonts w:ascii="Arial" w:hAnsi="Arial" w:cs="Arial"/>
        </w:rPr>
      </w:pPr>
      <w:r>
        <w:t xml:space="preserve"> </w:t>
      </w:r>
    </w:p>
    <w:p w:rsidR="00951039" w:rsidRPr="00582A0F" w:rsidRDefault="00951039" w:rsidP="00582A0F">
      <w:pPr>
        <w:pStyle w:val="Heading1"/>
        <w:spacing w:before="0" w:after="0"/>
        <w:ind w:firstLine="709"/>
        <w:rPr>
          <w:rFonts w:ascii="Times New Roman" w:hAnsi="Times New Roman" w:cs="Times New Roman"/>
          <w:color w:val="auto"/>
          <w:sz w:val="28"/>
          <w:szCs w:val="28"/>
        </w:rPr>
      </w:pPr>
      <w:r w:rsidRPr="00582A0F">
        <w:rPr>
          <w:rFonts w:ascii="Times New Roman" w:hAnsi="Times New Roman" w:cs="Times New Roman"/>
          <w:color w:val="auto"/>
          <w:sz w:val="28"/>
          <w:szCs w:val="28"/>
        </w:rPr>
        <w:t>Положение</w:t>
      </w:r>
    </w:p>
    <w:p w:rsidR="00951039" w:rsidRPr="00582A0F" w:rsidRDefault="00951039" w:rsidP="00582A0F">
      <w:pPr>
        <w:pStyle w:val="Heading1"/>
        <w:spacing w:before="0" w:after="0"/>
        <w:ind w:firstLine="709"/>
        <w:rPr>
          <w:rFonts w:ascii="Times New Roman" w:hAnsi="Times New Roman" w:cs="Times New Roman"/>
          <w:sz w:val="20"/>
          <w:szCs w:val="20"/>
        </w:rPr>
      </w:pPr>
      <w:r w:rsidRPr="00582A0F">
        <w:rPr>
          <w:rFonts w:ascii="Times New Roman" w:hAnsi="Times New Roman" w:cs="Times New Roman"/>
          <w:color w:val="auto"/>
          <w:sz w:val="28"/>
          <w:szCs w:val="28"/>
        </w:rPr>
        <w:t>о порядке установления и выплаты</w:t>
      </w:r>
      <w:r>
        <w:rPr>
          <w:rFonts w:ascii="Times New Roman" w:hAnsi="Times New Roman" w:cs="Times New Roman"/>
          <w:color w:val="auto"/>
          <w:sz w:val="28"/>
          <w:szCs w:val="28"/>
        </w:rPr>
        <w:t xml:space="preserve"> </w:t>
      </w:r>
      <w:r w:rsidRPr="00582A0F">
        <w:rPr>
          <w:rFonts w:ascii="Times New Roman" w:hAnsi="Times New Roman" w:cs="Times New Roman"/>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color w:val="auto"/>
          <w:sz w:val="28"/>
          <w:szCs w:val="28"/>
        </w:rPr>
        <w:t>Аксельского</w:t>
      </w:r>
      <w:r w:rsidRPr="00582A0F">
        <w:rPr>
          <w:rFonts w:ascii="Times New Roman" w:hAnsi="Times New Roman" w:cs="Times New Roman"/>
          <w:color w:val="auto"/>
          <w:sz w:val="28"/>
          <w:szCs w:val="28"/>
        </w:rPr>
        <w:t xml:space="preserve"> сельского поселения Темниковского муниципального района</w:t>
      </w:r>
    </w:p>
    <w:p w:rsidR="00951039" w:rsidRDefault="00951039" w:rsidP="00582A0F">
      <w:pPr>
        <w:spacing w:line="360" w:lineRule="auto"/>
        <w:ind w:firstLine="709"/>
        <w:jc w:val="both"/>
        <w:rPr>
          <w:rFonts w:ascii="Arial" w:hAnsi="Arial" w:cs="Arial"/>
        </w:rPr>
      </w:pPr>
    </w:p>
    <w:p w:rsidR="00951039" w:rsidRDefault="00951039" w:rsidP="00582A0F">
      <w:pPr>
        <w:widowControl w:val="0"/>
        <w:numPr>
          <w:ilvl w:val="0"/>
          <w:numId w:val="2"/>
        </w:numPr>
        <w:autoSpaceDE w:val="0"/>
        <w:autoSpaceDN w:val="0"/>
        <w:adjustRightInd w:val="0"/>
        <w:spacing w:line="360" w:lineRule="auto"/>
        <w:ind w:left="0" w:firstLine="709"/>
        <w:jc w:val="both"/>
        <w:rPr>
          <w:b/>
          <w:bCs/>
          <w:sz w:val="28"/>
          <w:szCs w:val="28"/>
        </w:rPr>
      </w:pPr>
      <w:r>
        <w:rPr>
          <w:b/>
          <w:bCs/>
          <w:sz w:val="28"/>
          <w:szCs w:val="28"/>
        </w:rPr>
        <w:t>Общие положения</w:t>
      </w:r>
    </w:p>
    <w:p w:rsidR="00951039" w:rsidRDefault="00951039" w:rsidP="00582A0F">
      <w:pPr>
        <w:spacing w:line="360" w:lineRule="auto"/>
        <w:ind w:firstLine="709"/>
        <w:jc w:val="both"/>
        <w:rPr>
          <w:sz w:val="28"/>
          <w:szCs w:val="28"/>
        </w:rPr>
      </w:pPr>
      <w:r>
        <w:rPr>
          <w:sz w:val="28"/>
          <w:szCs w:val="28"/>
        </w:rPr>
        <w:t>1. Настоящее Положение в соответствии со статьей</w:t>
      </w:r>
      <w:r>
        <w:t xml:space="preserve"> </w:t>
      </w:r>
      <w:r>
        <w:rPr>
          <w:sz w:val="28"/>
          <w:szCs w:val="28"/>
        </w:rPr>
        <w:t>30</w:t>
      </w:r>
      <w:r>
        <w:t xml:space="preserve"> </w:t>
      </w:r>
      <w:r>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951039" w:rsidRDefault="00951039" w:rsidP="00582A0F">
      <w:pPr>
        <w:spacing w:line="360" w:lineRule="auto"/>
        <w:ind w:firstLine="709"/>
        <w:jc w:val="both"/>
        <w:rPr>
          <w:sz w:val="28"/>
          <w:szCs w:val="28"/>
        </w:rPr>
      </w:pPr>
      <w:r>
        <w:rPr>
          <w:sz w:val="28"/>
          <w:szCs w:val="28"/>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Аксельского сельского поселения Темниковского муниципального района (далее - должностные лица);</w:t>
      </w:r>
    </w:p>
    <w:p w:rsidR="00951039" w:rsidRDefault="00951039" w:rsidP="00582A0F">
      <w:pPr>
        <w:spacing w:line="360" w:lineRule="auto"/>
        <w:ind w:firstLine="709"/>
        <w:jc w:val="both"/>
        <w:rPr>
          <w:sz w:val="28"/>
          <w:szCs w:val="28"/>
        </w:rPr>
      </w:pPr>
      <w:r>
        <w:rPr>
          <w:sz w:val="28"/>
          <w:szCs w:val="28"/>
        </w:rPr>
        <w:t>должности муниципальной службы в органах местного самоуправления Аксельского сельского поселения Темниковского муниципального района (далее - муниципальные служащие).</w:t>
      </w:r>
    </w:p>
    <w:p w:rsidR="00951039" w:rsidRDefault="00951039" w:rsidP="00582A0F">
      <w:pPr>
        <w:pStyle w:val="Heading1"/>
        <w:numPr>
          <w:ilvl w:val="0"/>
          <w:numId w:val="2"/>
        </w:numPr>
        <w:spacing w:before="0" w:after="0" w:line="360" w:lineRule="auto"/>
        <w:ind w:left="0" w:firstLine="709"/>
        <w:jc w:val="both"/>
        <w:rPr>
          <w:rFonts w:ascii="Times New Roman" w:hAnsi="Times New Roman" w:cs="Times New Roman"/>
          <w:color w:val="auto"/>
          <w:sz w:val="28"/>
          <w:szCs w:val="28"/>
        </w:rPr>
      </w:pPr>
      <w:bookmarkStart w:id="0" w:name="sub_100"/>
      <w:r>
        <w:rPr>
          <w:rFonts w:ascii="Times New Roman" w:hAnsi="Times New Roman" w:cs="Times New Roman"/>
          <w:color w:val="auto"/>
          <w:sz w:val="28"/>
          <w:szCs w:val="28"/>
        </w:rPr>
        <w:t>Порядок обращения за назначением пенсии за выслугу лет</w:t>
      </w:r>
    </w:p>
    <w:p w:rsidR="00951039" w:rsidRDefault="00951039" w:rsidP="00C7412B">
      <w:pPr>
        <w:spacing w:line="360" w:lineRule="auto"/>
        <w:ind w:firstLine="709"/>
        <w:jc w:val="both"/>
        <w:rPr>
          <w:sz w:val="28"/>
          <w:szCs w:val="28"/>
        </w:rPr>
      </w:pPr>
      <w:bookmarkStart w:id="1" w:name="sub_101"/>
      <w:bookmarkEnd w:id="0"/>
      <w:r>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7" w:history="1">
        <w:r w:rsidRPr="00C7412B">
          <w:rPr>
            <w:rStyle w:val="a1"/>
            <w:color w:val="000000"/>
            <w:sz w:val="28"/>
            <w:szCs w:val="28"/>
          </w:rPr>
          <w:t>Федеральным законом</w:t>
        </w:r>
      </w:hyperlink>
      <w:r w:rsidRPr="00C7412B">
        <w:rPr>
          <w:color w:val="000000"/>
          <w:sz w:val="28"/>
          <w:szCs w:val="28"/>
        </w:rPr>
        <w:t xml:space="preserve"> </w:t>
      </w:r>
      <w:r>
        <w:rPr>
          <w:sz w:val="28"/>
          <w:szCs w:val="28"/>
        </w:rPr>
        <w:t>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951039" w:rsidRDefault="00951039" w:rsidP="00C7412B">
      <w:pPr>
        <w:spacing w:line="360" w:lineRule="auto"/>
        <w:ind w:firstLine="709"/>
        <w:jc w:val="both"/>
        <w:rPr>
          <w:sz w:val="28"/>
          <w:szCs w:val="28"/>
        </w:rPr>
      </w:pPr>
      <w:bookmarkStart w:id="2" w:name="sub_102"/>
      <w:bookmarkEnd w:id="1"/>
      <w:r>
        <w:rPr>
          <w:sz w:val="28"/>
          <w:szCs w:val="28"/>
        </w:rPr>
        <w:t xml:space="preserve">3. Заявление об установлении пенсии за выслугу лет подается по форме согласно </w:t>
      </w:r>
      <w:hyperlink r:id="rId8" w:anchor="sub_10000" w:history="1">
        <w:r w:rsidRPr="00C7412B">
          <w:rPr>
            <w:rStyle w:val="a1"/>
            <w:color w:val="000000"/>
            <w:sz w:val="28"/>
            <w:szCs w:val="28"/>
          </w:rPr>
          <w:t>приложению 1</w:t>
        </w:r>
      </w:hyperlink>
      <w:r>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9" w:history="1">
        <w:r w:rsidRPr="00C7412B">
          <w:rPr>
            <w:rStyle w:val="a1"/>
            <w:color w:val="000000"/>
            <w:sz w:val="28"/>
            <w:szCs w:val="28"/>
          </w:rPr>
          <w:t>пункта 1</w:t>
        </w:r>
      </w:hyperlink>
      <w:r>
        <w:rPr>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51039" w:rsidRDefault="00951039" w:rsidP="00C7412B">
      <w:pPr>
        <w:spacing w:line="360" w:lineRule="auto"/>
        <w:ind w:firstLine="709"/>
        <w:jc w:val="both"/>
        <w:rPr>
          <w:sz w:val="28"/>
          <w:szCs w:val="28"/>
        </w:rPr>
      </w:pPr>
      <w:r>
        <w:rPr>
          <w:sz w:val="28"/>
          <w:szCs w:val="28"/>
        </w:rPr>
        <w:t>Заявление об установлении пенсии за выслугу лет подается в администрацию Аксельского сельского поселения Темниковского муниципального района (далее – Администрация) на имя лица, исполняющего полномочия главы администрации Аксельского сельского поселения Темниковского муниципального района (далее – главы администрации).</w:t>
      </w:r>
    </w:p>
    <w:p w:rsidR="00951039" w:rsidRDefault="00951039" w:rsidP="00C7412B">
      <w:pPr>
        <w:spacing w:line="360" w:lineRule="auto"/>
        <w:ind w:firstLine="709"/>
        <w:jc w:val="both"/>
        <w:rPr>
          <w:sz w:val="28"/>
          <w:szCs w:val="28"/>
        </w:rPr>
      </w:pPr>
      <w:bookmarkStart w:id="3" w:name="sub_103"/>
      <w:bookmarkEnd w:id="2"/>
      <w:r>
        <w:rPr>
          <w:sz w:val="28"/>
          <w:szCs w:val="28"/>
        </w:rPr>
        <w:t>4. К заявлению прилагаются:</w:t>
      </w:r>
    </w:p>
    <w:bookmarkEnd w:id="3"/>
    <w:p w:rsidR="00951039" w:rsidRDefault="00951039" w:rsidP="00C7412B">
      <w:pPr>
        <w:spacing w:line="360" w:lineRule="auto"/>
        <w:ind w:firstLine="709"/>
        <w:jc w:val="both"/>
        <w:rPr>
          <w:sz w:val="28"/>
          <w:szCs w:val="28"/>
        </w:rPr>
      </w:pPr>
      <w:r>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951039" w:rsidRDefault="00951039" w:rsidP="00C7412B">
      <w:pPr>
        <w:spacing w:line="360" w:lineRule="auto"/>
        <w:ind w:firstLine="709"/>
        <w:jc w:val="both"/>
        <w:rPr>
          <w:sz w:val="28"/>
          <w:szCs w:val="28"/>
        </w:rPr>
      </w:pPr>
      <w:r>
        <w:rPr>
          <w:sz w:val="28"/>
          <w:szCs w:val="28"/>
        </w:rPr>
        <w:t>копия паспорта.</w:t>
      </w:r>
    </w:p>
    <w:p w:rsidR="00951039" w:rsidRDefault="00951039" w:rsidP="00C7412B">
      <w:pPr>
        <w:spacing w:line="360" w:lineRule="auto"/>
        <w:ind w:firstLine="709"/>
        <w:jc w:val="both"/>
        <w:rPr>
          <w:sz w:val="28"/>
          <w:szCs w:val="28"/>
        </w:rPr>
      </w:pPr>
      <w:r>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951039" w:rsidRDefault="00951039" w:rsidP="00C7412B">
      <w:pPr>
        <w:spacing w:line="360" w:lineRule="auto"/>
        <w:ind w:firstLine="709"/>
        <w:jc w:val="both"/>
        <w:rPr>
          <w:sz w:val="28"/>
          <w:szCs w:val="28"/>
        </w:rPr>
      </w:pPr>
      <w:r>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10" w:history="1">
        <w:r w:rsidRPr="00C7412B">
          <w:rPr>
            <w:rStyle w:val="a1"/>
            <w:color w:val="000000"/>
            <w:sz w:val="28"/>
            <w:szCs w:val="28"/>
          </w:rPr>
          <w:t>Федеральным законом</w:t>
        </w:r>
      </w:hyperlink>
      <w:r>
        <w:rPr>
          <w:sz w:val="28"/>
          <w:szCs w:val="28"/>
        </w:rPr>
        <w:t xml:space="preserve"> от 27 июля 2010 года № 210-ФЗ "Об организации предоставления государственных и муниципальных услуг".</w:t>
      </w:r>
    </w:p>
    <w:p w:rsidR="00951039" w:rsidRDefault="00951039" w:rsidP="00C7412B">
      <w:pPr>
        <w:spacing w:line="360" w:lineRule="auto"/>
        <w:ind w:firstLine="709"/>
        <w:jc w:val="both"/>
        <w:rPr>
          <w:sz w:val="28"/>
          <w:szCs w:val="28"/>
        </w:rPr>
      </w:pPr>
      <w:r>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951039" w:rsidRDefault="00951039" w:rsidP="00C7412B">
      <w:pPr>
        <w:spacing w:line="360" w:lineRule="auto"/>
        <w:ind w:firstLine="709"/>
        <w:jc w:val="both"/>
        <w:rPr>
          <w:sz w:val="28"/>
          <w:szCs w:val="28"/>
        </w:rPr>
      </w:pPr>
      <w:bookmarkStart w:id="4" w:name="sub_1052"/>
      <w:r>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951039" w:rsidRDefault="00951039" w:rsidP="00C7412B">
      <w:pPr>
        <w:spacing w:line="360" w:lineRule="auto"/>
        <w:ind w:firstLine="709"/>
        <w:jc w:val="both"/>
        <w:rPr>
          <w:sz w:val="28"/>
          <w:szCs w:val="28"/>
        </w:rPr>
      </w:pPr>
      <w:r>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951039" w:rsidRDefault="00951039" w:rsidP="00C7412B">
      <w:pPr>
        <w:spacing w:line="360" w:lineRule="auto"/>
        <w:ind w:firstLine="709"/>
        <w:jc w:val="both"/>
        <w:rPr>
          <w:sz w:val="28"/>
          <w:szCs w:val="28"/>
        </w:rPr>
      </w:pPr>
      <w:r>
        <w:rPr>
          <w:sz w:val="28"/>
          <w:szCs w:val="28"/>
        </w:rPr>
        <w:t>7. На каждого получателя пенсии за выслугу лет в Администрации заводится и хранится личное дело.</w:t>
      </w:r>
    </w:p>
    <w:p w:rsidR="00951039" w:rsidRDefault="00951039" w:rsidP="00AA27B8"/>
    <w:p w:rsidR="00951039" w:rsidRDefault="00951039" w:rsidP="00C7412B">
      <w:pPr>
        <w:pStyle w:val="Heading1"/>
        <w:numPr>
          <w:ilvl w:val="0"/>
          <w:numId w:val="2"/>
        </w:numPr>
        <w:spacing w:before="0" w:after="0"/>
        <w:ind w:left="0" w:firstLine="0"/>
        <w:jc w:val="both"/>
        <w:rPr>
          <w:rFonts w:ascii="Times New Roman" w:hAnsi="Times New Roman" w:cs="Times New Roman"/>
          <w:color w:val="auto"/>
          <w:sz w:val="28"/>
          <w:szCs w:val="28"/>
        </w:rPr>
      </w:pPr>
      <w:bookmarkStart w:id="5" w:name="sub_200"/>
      <w:r>
        <w:rPr>
          <w:rFonts w:ascii="Times New Roman" w:hAnsi="Times New Roman" w:cs="Times New Roman"/>
          <w:color w:val="auto"/>
          <w:sz w:val="28"/>
          <w:szCs w:val="28"/>
        </w:rPr>
        <w:t>Принятие решения об установлении или об отказе в установлении пенсии за выслугу лет</w:t>
      </w:r>
    </w:p>
    <w:p w:rsidR="00951039" w:rsidRDefault="00951039" w:rsidP="00C7412B">
      <w:pPr>
        <w:spacing w:line="360" w:lineRule="auto"/>
        <w:ind w:firstLine="709"/>
        <w:jc w:val="both"/>
        <w:rPr>
          <w:sz w:val="28"/>
          <w:szCs w:val="28"/>
        </w:rPr>
      </w:pPr>
      <w:r>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951039" w:rsidRDefault="00951039" w:rsidP="00C7412B">
      <w:pPr>
        <w:spacing w:line="360" w:lineRule="auto"/>
        <w:ind w:firstLine="709"/>
        <w:jc w:val="both"/>
        <w:rPr>
          <w:sz w:val="28"/>
          <w:szCs w:val="28"/>
        </w:rPr>
      </w:pPr>
      <w:r>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11" w:anchor="sub_3000" w:history="1">
        <w:r>
          <w:rPr>
            <w:rStyle w:val="a1"/>
            <w:sz w:val="28"/>
            <w:szCs w:val="28"/>
          </w:rPr>
          <w:t>.</w:t>
        </w:r>
      </w:hyperlink>
      <w:r>
        <w:tab/>
      </w:r>
      <w:r>
        <w:tab/>
      </w:r>
      <w:r>
        <w:tab/>
      </w:r>
      <w:r>
        <w:tab/>
      </w:r>
      <w:r>
        <w:tab/>
      </w:r>
      <w:r>
        <w:tab/>
      </w:r>
      <w:r>
        <w:tab/>
      </w:r>
      <w:r>
        <w:tab/>
      </w:r>
      <w:r>
        <w:tab/>
      </w:r>
      <w:r>
        <w:tab/>
      </w:r>
      <w:r>
        <w:tab/>
      </w:r>
      <w:r>
        <w:tab/>
      </w:r>
      <w:r>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951039" w:rsidRDefault="00951039" w:rsidP="00C7412B">
      <w:pPr>
        <w:spacing w:line="360" w:lineRule="auto"/>
        <w:ind w:firstLine="709"/>
        <w:jc w:val="both"/>
        <w:rPr>
          <w:sz w:val="28"/>
          <w:szCs w:val="28"/>
        </w:rPr>
      </w:pPr>
      <w:r>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951039" w:rsidRDefault="00951039" w:rsidP="00C7412B">
      <w:pPr>
        <w:spacing w:line="360" w:lineRule="auto"/>
        <w:ind w:firstLine="709"/>
        <w:jc w:val="both"/>
        <w:rPr>
          <w:sz w:val="28"/>
          <w:szCs w:val="28"/>
        </w:rPr>
      </w:pPr>
      <w:r>
        <w:rPr>
          <w:sz w:val="28"/>
          <w:szCs w:val="28"/>
        </w:rPr>
        <w:t>11. Решение об отказе в назначении пенсии за выслугу лет принимается Администрацией в случаях, если:</w:t>
      </w:r>
    </w:p>
    <w:p w:rsidR="00951039" w:rsidRDefault="00951039" w:rsidP="00C7412B">
      <w:pPr>
        <w:spacing w:line="360" w:lineRule="auto"/>
        <w:ind w:firstLine="709"/>
        <w:jc w:val="both"/>
        <w:rPr>
          <w:sz w:val="28"/>
          <w:szCs w:val="28"/>
        </w:rPr>
      </w:pPr>
      <w:bookmarkStart w:id="6" w:name="sub_1072"/>
      <w:r>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951039" w:rsidRDefault="00951039" w:rsidP="00C7412B">
      <w:pPr>
        <w:spacing w:line="360" w:lineRule="auto"/>
        <w:ind w:firstLine="709"/>
        <w:jc w:val="both"/>
        <w:rPr>
          <w:sz w:val="28"/>
          <w:szCs w:val="28"/>
        </w:rPr>
      </w:pPr>
      <w:r>
        <w:rPr>
          <w:sz w:val="28"/>
          <w:szCs w:val="28"/>
        </w:rPr>
        <w:t>лицо не соответствует требованиям, указанным в пункте 14 настоящего  Положения;</w:t>
      </w:r>
    </w:p>
    <w:p w:rsidR="00951039" w:rsidRDefault="00951039" w:rsidP="00C7412B">
      <w:pPr>
        <w:spacing w:line="360" w:lineRule="auto"/>
        <w:ind w:firstLine="709"/>
        <w:jc w:val="both"/>
        <w:rPr>
          <w:sz w:val="28"/>
          <w:szCs w:val="28"/>
        </w:rPr>
      </w:pPr>
      <w:bookmarkStart w:id="7" w:name="sub_1073"/>
      <w:bookmarkEnd w:id="6"/>
      <w:r>
        <w:rPr>
          <w:sz w:val="28"/>
          <w:szCs w:val="28"/>
        </w:rPr>
        <w:t>представлен не полный</w:t>
      </w:r>
      <w:r>
        <w:rPr>
          <w:color w:val="353842"/>
          <w:sz w:val="28"/>
          <w:szCs w:val="28"/>
          <w:shd w:val="clear" w:color="auto" w:fill="F0F0F0"/>
        </w:rPr>
        <w:t xml:space="preserve"> </w:t>
      </w:r>
      <w:r>
        <w:rPr>
          <w:sz w:val="28"/>
          <w:szCs w:val="28"/>
        </w:rPr>
        <w:t>перечень документов, указанный в пункте 4 настоящего Положения;</w:t>
      </w:r>
    </w:p>
    <w:bookmarkEnd w:id="7"/>
    <w:p w:rsidR="00951039" w:rsidRDefault="00951039" w:rsidP="00C7412B">
      <w:pPr>
        <w:spacing w:line="360" w:lineRule="auto"/>
        <w:ind w:firstLine="709"/>
        <w:jc w:val="both"/>
        <w:rPr>
          <w:sz w:val="28"/>
          <w:szCs w:val="28"/>
        </w:rPr>
      </w:pPr>
      <w:r>
        <w:rPr>
          <w:sz w:val="28"/>
          <w:szCs w:val="28"/>
        </w:rPr>
        <w:t>выявлены недостоверные сведения в одном из представленных документов, указанных в пункте 4 настоящего Положения.</w:t>
      </w:r>
    </w:p>
    <w:p w:rsidR="00951039" w:rsidRDefault="00951039" w:rsidP="00C7412B">
      <w:pPr>
        <w:spacing w:line="360" w:lineRule="auto"/>
        <w:ind w:firstLine="709"/>
        <w:jc w:val="both"/>
        <w:rPr>
          <w:sz w:val="28"/>
          <w:szCs w:val="28"/>
        </w:rPr>
      </w:pPr>
      <w:r>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951039" w:rsidRDefault="00951039" w:rsidP="00C7412B">
      <w:pPr>
        <w:spacing w:line="360" w:lineRule="auto"/>
        <w:ind w:firstLine="709"/>
        <w:jc w:val="both"/>
        <w:rPr>
          <w:sz w:val="28"/>
          <w:szCs w:val="28"/>
        </w:rPr>
      </w:pPr>
      <w:r>
        <w:rPr>
          <w:sz w:val="28"/>
          <w:szCs w:val="28"/>
        </w:rPr>
        <w:t>Отказ в установлении пенсии за выслугу лет может быть обжалован в судебном порядке.</w:t>
      </w:r>
    </w:p>
    <w:p w:rsidR="00951039" w:rsidRDefault="00951039" w:rsidP="00C7412B">
      <w:pPr>
        <w:pStyle w:val="Heading1"/>
        <w:numPr>
          <w:ilvl w:val="0"/>
          <w:numId w:val="2"/>
        </w:numPr>
        <w:spacing w:before="0" w:after="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Порядок определения размера пенсии за выслугу лет</w:t>
      </w:r>
    </w:p>
    <w:p w:rsidR="00951039" w:rsidRDefault="00951039" w:rsidP="00C7412B">
      <w:pPr>
        <w:spacing w:line="360" w:lineRule="auto"/>
        <w:ind w:firstLine="709"/>
        <w:jc w:val="both"/>
        <w:rPr>
          <w:sz w:val="28"/>
          <w:szCs w:val="28"/>
        </w:rPr>
      </w:pPr>
      <w:r>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951039" w:rsidRDefault="00951039" w:rsidP="00C7412B">
      <w:pPr>
        <w:spacing w:line="360" w:lineRule="auto"/>
        <w:ind w:firstLine="709"/>
        <w:jc w:val="both"/>
        <w:rPr>
          <w:sz w:val="28"/>
          <w:szCs w:val="28"/>
        </w:rPr>
      </w:pPr>
      <w:r>
        <w:rPr>
          <w:sz w:val="28"/>
          <w:szCs w:val="28"/>
        </w:rPr>
        <w:t xml:space="preserve">14. </w:t>
      </w:r>
      <w:bookmarkStart w:id="8" w:name="sub_3201"/>
      <w:r>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951039" w:rsidRDefault="00951039" w:rsidP="00C7412B">
      <w:pPr>
        <w:spacing w:line="360" w:lineRule="auto"/>
        <w:ind w:firstLine="709"/>
        <w:jc w:val="both"/>
        <w:rPr>
          <w:rFonts w:ascii="Arial" w:hAnsi="Arial" w:cs="Arial"/>
        </w:rPr>
      </w:pPr>
      <w:bookmarkStart w:id="9" w:name="sub_3202"/>
      <w:bookmarkEnd w:id="8"/>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951039" w:rsidRDefault="00951039" w:rsidP="00C7412B">
      <w:pPr>
        <w:spacing w:line="360" w:lineRule="auto"/>
        <w:ind w:firstLine="709"/>
        <w:jc w:val="both"/>
        <w:rPr>
          <w:sz w:val="28"/>
          <w:szCs w:val="28"/>
        </w:rPr>
      </w:pPr>
      <w:r>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951039" w:rsidRDefault="00951039" w:rsidP="00C7412B">
      <w:pPr>
        <w:spacing w:line="360" w:lineRule="auto"/>
        <w:ind w:firstLine="709"/>
        <w:jc w:val="both"/>
        <w:rPr>
          <w:sz w:val="28"/>
          <w:szCs w:val="28"/>
        </w:rPr>
      </w:pPr>
      <w:bookmarkStart w:id="10" w:name="sub_3203"/>
      <w:bookmarkEnd w:id="9"/>
      <w:r>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951039" w:rsidRDefault="00951039" w:rsidP="00C7412B">
      <w:pPr>
        <w:spacing w:line="360" w:lineRule="auto"/>
        <w:ind w:firstLine="709"/>
        <w:jc w:val="both"/>
        <w:rPr>
          <w:sz w:val="28"/>
          <w:szCs w:val="28"/>
        </w:rPr>
      </w:pPr>
      <w:r>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951039" w:rsidRDefault="00951039" w:rsidP="00C7412B">
      <w:pPr>
        <w:spacing w:line="360" w:lineRule="auto"/>
        <w:ind w:firstLine="709"/>
        <w:jc w:val="both"/>
        <w:rPr>
          <w:sz w:val="28"/>
          <w:szCs w:val="28"/>
        </w:rPr>
      </w:pPr>
      <w:r>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951039" w:rsidRDefault="00951039" w:rsidP="00C7412B">
      <w:pPr>
        <w:spacing w:line="360" w:lineRule="auto"/>
        <w:ind w:firstLine="709"/>
        <w:jc w:val="both"/>
        <w:rPr>
          <w:sz w:val="28"/>
          <w:szCs w:val="28"/>
        </w:rPr>
      </w:pPr>
      <w:r>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951039" w:rsidRDefault="00951039" w:rsidP="00C7412B">
      <w:pPr>
        <w:spacing w:line="360" w:lineRule="auto"/>
        <w:ind w:firstLine="709"/>
        <w:jc w:val="both"/>
        <w:rPr>
          <w:sz w:val="28"/>
          <w:szCs w:val="28"/>
        </w:rPr>
      </w:pPr>
      <w:r>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951039" w:rsidRDefault="00951039" w:rsidP="00C7412B">
      <w:pPr>
        <w:pStyle w:val="Heading1"/>
        <w:numPr>
          <w:ilvl w:val="0"/>
          <w:numId w:val="2"/>
        </w:numPr>
        <w:spacing w:before="0" w:after="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951039" w:rsidRDefault="00951039" w:rsidP="00C7412B">
      <w:pPr>
        <w:spacing w:line="360" w:lineRule="auto"/>
        <w:ind w:firstLine="709"/>
        <w:jc w:val="both"/>
        <w:rPr>
          <w:rFonts w:ascii="Arial" w:hAnsi="Arial" w:cs="Arial"/>
        </w:rPr>
      </w:pPr>
    </w:p>
    <w:p w:rsidR="00951039" w:rsidRDefault="00951039" w:rsidP="00C7412B">
      <w:pPr>
        <w:spacing w:line="360" w:lineRule="auto"/>
        <w:ind w:firstLine="709"/>
        <w:jc w:val="both"/>
        <w:rPr>
          <w:sz w:val="28"/>
          <w:szCs w:val="28"/>
        </w:rPr>
      </w:pPr>
      <w:bookmarkStart w:id="11" w:name="sub_104"/>
      <w:bookmarkEnd w:id="5"/>
      <w:r>
        <w:rPr>
          <w:sz w:val="28"/>
          <w:szCs w:val="28"/>
        </w:rPr>
        <w:t>15. Среднемесячное денежное содержание должностных лиц и муниципальных служащих определяется следующим образом:</w:t>
      </w:r>
    </w:p>
    <w:bookmarkEnd w:id="11"/>
    <w:p w:rsidR="00951039" w:rsidRDefault="00951039" w:rsidP="00C7412B">
      <w:pPr>
        <w:spacing w:line="360" w:lineRule="auto"/>
        <w:ind w:firstLine="709"/>
        <w:jc w:val="both"/>
        <w:rPr>
          <w:sz w:val="28"/>
          <w:szCs w:val="28"/>
        </w:rPr>
      </w:pPr>
      <w:r>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951039" w:rsidRDefault="00951039" w:rsidP="00C7412B">
      <w:pPr>
        <w:spacing w:line="360" w:lineRule="auto"/>
        <w:ind w:firstLine="709"/>
        <w:jc w:val="both"/>
        <w:rPr>
          <w:sz w:val="28"/>
          <w:szCs w:val="28"/>
        </w:rPr>
      </w:pPr>
      <w:r>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951039" w:rsidRDefault="00951039" w:rsidP="00C7412B">
      <w:pPr>
        <w:spacing w:line="360" w:lineRule="auto"/>
        <w:ind w:firstLine="709"/>
        <w:jc w:val="both"/>
        <w:rPr>
          <w:sz w:val="28"/>
          <w:szCs w:val="28"/>
        </w:rPr>
      </w:pPr>
      <w:r>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951039" w:rsidRDefault="00951039" w:rsidP="00C7412B">
      <w:pPr>
        <w:spacing w:line="360" w:lineRule="auto"/>
        <w:ind w:firstLine="709"/>
        <w:jc w:val="both"/>
        <w:rPr>
          <w:sz w:val="28"/>
          <w:szCs w:val="28"/>
        </w:rPr>
      </w:pPr>
      <w:r>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951039" w:rsidRDefault="00951039" w:rsidP="00C7412B">
      <w:pPr>
        <w:spacing w:line="360" w:lineRule="auto"/>
        <w:ind w:firstLine="709"/>
        <w:jc w:val="both"/>
        <w:rPr>
          <w:sz w:val="28"/>
          <w:szCs w:val="28"/>
        </w:rPr>
      </w:pPr>
      <w:r>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951039" w:rsidRDefault="00951039" w:rsidP="00C7412B">
      <w:pPr>
        <w:spacing w:line="360" w:lineRule="auto"/>
        <w:ind w:firstLine="709"/>
        <w:jc w:val="both"/>
        <w:rPr>
          <w:sz w:val="28"/>
          <w:szCs w:val="28"/>
        </w:rPr>
      </w:pPr>
      <w:r>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951039" w:rsidRDefault="00951039" w:rsidP="00C7412B">
      <w:pPr>
        <w:spacing w:line="360" w:lineRule="auto"/>
        <w:ind w:firstLine="709"/>
        <w:jc w:val="both"/>
        <w:rPr>
          <w:sz w:val="28"/>
          <w:szCs w:val="28"/>
        </w:rPr>
      </w:pPr>
      <w:r>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951039" w:rsidRDefault="00951039" w:rsidP="00C7412B">
      <w:pPr>
        <w:spacing w:line="360" w:lineRule="auto"/>
        <w:ind w:firstLine="709"/>
        <w:jc w:val="both"/>
        <w:rPr>
          <w:sz w:val="28"/>
          <w:szCs w:val="28"/>
        </w:rPr>
      </w:pPr>
      <w:r>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951039" w:rsidRDefault="00951039" w:rsidP="00C7412B">
      <w:pPr>
        <w:spacing w:line="360" w:lineRule="auto"/>
        <w:ind w:firstLine="709"/>
        <w:jc w:val="both"/>
        <w:rPr>
          <w:sz w:val="28"/>
          <w:szCs w:val="28"/>
        </w:rPr>
      </w:pPr>
      <w:r>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951039" w:rsidRDefault="00951039" w:rsidP="00C7412B">
      <w:pPr>
        <w:pStyle w:val="Heading1"/>
        <w:numPr>
          <w:ilvl w:val="0"/>
          <w:numId w:val="2"/>
        </w:numPr>
        <w:jc w:val="left"/>
        <w:rPr>
          <w:rFonts w:ascii="Times New Roman" w:hAnsi="Times New Roman" w:cs="Times New Roman"/>
          <w:color w:val="auto"/>
          <w:sz w:val="28"/>
          <w:szCs w:val="28"/>
        </w:rPr>
      </w:pPr>
      <w:bookmarkStart w:id="12" w:name="sub_110"/>
      <w:r>
        <w:rPr>
          <w:rFonts w:ascii="Times New Roman" w:hAnsi="Times New Roman" w:cs="Times New Roman"/>
          <w:color w:val="auto"/>
          <w:sz w:val="28"/>
          <w:szCs w:val="28"/>
        </w:rPr>
        <w:t>Порядок выплаты пенсии за выслугу лет</w:t>
      </w:r>
    </w:p>
    <w:p w:rsidR="00951039" w:rsidRDefault="00951039" w:rsidP="00C7412B">
      <w:pPr>
        <w:spacing w:line="360" w:lineRule="auto"/>
        <w:ind w:firstLine="709"/>
        <w:jc w:val="both"/>
        <w:rPr>
          <w:sz w:val="28"/>
          <w:szCs w:val="28"/>
        </w:rPr>
      </w:pPr>
      <w:r>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2"/>
    <w:p w:rsidR="00951039" w:rsidRDefault="00951039" w:rsidP="00C7412B">
      <w:pPr>
        <w:spacing w:line="360" w:lineRule="auto"/>
        <w:ind w:firstLine="709"/>
        <w:jc w:val="both"/>
        <w:rPr>
          <w:sz w:val="28"/>
          <w:szCs w:val="28"/>
        </w:rPr>
      </w:pPr>
      <w:r>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951039" w:rsidRPr="00C7412B" w:rsidRDefault="00951039" w:rsidP="00C7412B">
      <w:pPr>
        <w:spacing w:line="360" w:lineRule="auto"/>
        <w:ind w:firstLine="709"/>
        <w:jc w:val="both"/>
        <w:rPr>
          <w:color w:val="000000"/>
          <w:sz w:val="28"/>
          <w:szCs w:val="28"/>
        </w:rPr>
      </w:pPr>
      <w:r>
        <w:rPr>
          <w:sz w:val="28"/>
          <w:szCs w:val="28"/>
        </w:rPr>
        <w:t xml:space="preserve">2) уведомляет заявителя о размере установленной пенсии за выслугу лет по форме согласно </w:t>
      </w:r>
      <w:hyperlink r:id="rId12" w:anchor="sub_6000" w:history="1">
        <w:r w:rsidRPr="00C7412B">
          <w:rPr>
            <w:rStyle w:val="a1"/>
            <w:color w:val="000000"/>
            <w:sz w:val="28"/>
            <w:szCs w:val="28"/>
          </w:rPr>
          <w:t>приложению 6</w:t>
        </w:r>
      </w:hyperlink>
      <w:r w:rsidRPr="00C7412B">
        <w:rPr>
          <w:color w:val="000000"/>
          <w:sz w:val="28"/>
          <w:szCs w:val="28"/>
        </w:rPr>
        <w:t>.</w:t>
      </w:r>
    </w:p>
    <w:p w:rsidR="00951039" w:rsidRDefault="00951039" w:rsidP="00C7412B">
      <w:pPr>
        <w:spacing w:line="360" w:lineRule="auto"/>
        <w:ind w:firstLine="709"/>
        <w:jc w:val="both"/>
        <w:rPr>
          <w:sz w:val="28"/>
          <w:szCs w:val="28"/>
        </w:rPr>
      </w:pPr>
      <w:r>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951039" w:rsidRDefault="00951039" w:rsidP="00C7412B">
      <w:pPr>
        <w:spacing w:line="360" w:lineRule="auto"/>
        <w:ind w:firstLine="709"/>
        <w:jc w:val="both"/>
        <w:rPr>
          <w:sz w:val="28"/>
          <w:szCs w:val="28"/>
        </w:rPr>
      </w:pPr>
      <w:bookmarkStart w:id="13" w:name="sub_111"/>
      <w:r>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951039" w:rsidRDefault="00951039" w:rsidP="00C7412B">
      <w:pPr>
        <w:spacing w:line="360" w:lineRule="auto"/>
        <w:ind w:firstLine="709"/>
        <w:jc w:val="both"/>
        <w:rPr>
          <w:sz w:val="28"/>
          <w:szCs w:val="28"/>
        </w:rPr>
      </w:pPr>
      <w:r>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951039" w:rsidRDefault="00951039" w:rsidP="00C7412B">
      <w:pPr>
        <w:spacing w:line="360" w:lineRule="auto"/>
        <w:ind w:firstLine="709"/>
        <w:jc w:val="both"/>
        <w:rPr>
          <w:sz w:val="28"/>
          <w:szCs w:val="28"/>
        </w:rPr>
      </w:pPr>
      <w:r>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951039" w:rsidRPr="00A02D9E" w:rsidRDefault="00951039" w:rsidP="00C7412B">
      <w:pPr>
        <w:spacing w:line="360" w:lineRule="auto"/>
        <w:ind w:firstLine="709"/>
        <w:jc w:val="both"/>
        <w:rPr>
          <w:color w:val="000000"/>
          <w:sz w:val="28"/>
          <w:szCs w:val="28"/>
        </w:rPr>
      </w:pPr>
      <w:bookmarkStart w:id="14" w:name="sub_112"/>
      <w:bookmarkEnd w:id="13"/>
      <w:r>
        <w:rPr>
          <w:sz w:val="28"/>
          <w:szCs w:val="28"/>
        </w:rPr>
        <w:t>23. При наступлении обстоятельств, указанных в пункте 22</w:t>
      </w:r>
      <w:r>
        <w:rPr>
          <w:color w:val="C0504D"/>
          <w:sz w:val="28"/>
          <w:szCs w:val="28"/>
        </w:rPr>
        <w:t xml:space="preserve"> </w:t>
      </w:r>
      <w:r>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3" w:anchor="sub_3000" w:history="1">
        <w:r w:rsidRPr="00A02D9E">
          <w:rPr>
            <w:rStyle w:val="a1"/>
            <w:color w:val="000000"/>
            <w:sz w:val="28"/>
            <w:szCs w:val="28"/>
          </w:rPr>
          <w:t>приложению 3</w:t>
        </w:r>
      </w:hyperlink>
      <w:r w:rsidRPr="00A02D9E">
        <w:rPr>
          <w:color w:val="000000"/>
          <w:sz w:val="28"/>
          <w:szCs w:val="28"/>
        </w:rPr>
        <w:t>.</w:t>
      </w:r>
    </w:p>
    <w:p w:rsidR="00951039" w:rsidRDefault="00951039" w:rsidP="00C7412B">
      <w:pPr>
        <w:spacing w:line="360" w:lineRule="auto"/>
        <w:ind w:firstLine="709"/>
        <w:jc w:val="both"/>
        <w:rPr>
          <w:sz w:val="28"/>
          <w:szCs w:val="28"/>
        </w:rPr>
      </w:pPr>
      <w:bookmarkStart w:id="15" w:name="sub_113"/>
      <w:bookmarkEnd w:id="14"/>
      <w:r>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951039" w:rsidRPr="00A02D9E" w:rsidRDefault="00951039" w:rsidP="00C7412B">
      <w:pPr>
        <w:spacing w:line="360" w:lineRule="auto"/>
        <w:ind w:firstLine="709"/>
        <w:jc w:val="both"/>
        <w:rPr>
          <w:color w:val="000000"/>
          <w:sz w:val="28"/>
          <w:szCs w:val="28"/>
        </w:rPr>
      </w:pPr>
      <w:bookmarkStart w:id="16" w:name="sub_114"/>
      <w:bookmarkEnd w:id="15"/>
      <w:r>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4" w:anchor="sub_4000" w:history="1">
        <w:r w:rsidRPr="00A02D9E">
          <w:rPr>
            <w:rStyle w:val="a1"/>
            <w:color w:val="000000"/>
            <w:sz w:val="28"/>
            <w:szCs w:val="28"/>
          </w:rPr>
          <w:t>приложению 4</w:t>
        </w:r>
      </w:hyperlink>
      <w:r w:rsidRPr="00A02D9E">
        <w:rPr>
          <w:color w:val="000000"/>
          <w:sz w:val="28"/>
          <w:szCs w:val="28"/>
        </w:rPr>
        <w:t>.</w:t>
      </w:r>
    </w:p>
    <w:p w:rsidR="00951039" w:rsidRDefault="00951039" w:rsidP="00C7412B">
      <w:pPr>
        <w:spacing w:line="360" w:lineRule="auto"/>
        <w:ind w:firstLine="709"/>
        <w:jc w:val="both"/>
        <w:rPr>
          <w:sz w:val="28"/>
          <w:szCs w:val="28"/>
        </w:rPr>
      </w:pPr>
      <w:bookmarkStart w:id="17" w:name="sub_115"/>
      <w:bookmarkEnd w:id="16"/>
      <w:r>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951039" w:rsidRDefault="00951039" w:rsidP="00C7412B">
      <w:pPr>
        <w:spacing w:line="360" w:lineRule="auto"/>
        <w:ind w:firstLine="709"/>
        <w:jc w:val="both"/>
        <w:rPr>
          <w:sz w:val="28"/>
          <w:szCs w:val="28"/>
        </w:rPr>
      </w:pPr>
      <w:r>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951039" w:rsidRDefault="00951039" w:rsidP="00C7412B">
      <w:pPr>
        <w:spacing w:line="360" w:lineRule="auto"/>
        <w:ind w:firstLine="709"/>
        <w:jc w:val="both"/>
        <w:rPr>
          <w:sz w:val="28"/>
          <w:szCs w:val="28"/>
        </w:rPr>
      </w:pPr>
      <w:r>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951039" w:rsidRDefault="00951039" w:rsidP="00C7412B">
      <w:pPr>
        <w:spacing w:line="360" w:lineRule="auto"/>
        <w:ind w:firstLine="709"/>
        <w:jc w:val="both"/>
        <w:rPr>
          <w:sz w:val="28"/>
          <w:szCs w:val="28"/>
        </w:rPr>
      </w:pPr>
      <w:bookmarkStart w:id="18" w:name="sub_116"/>
      <w:bookmarkEnd w:id="17"/>
      <w:r>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951039" w:rsidRDefault="00951039" w:rsidP="00C7412B">
      <w:pPr>
        <w:spacing w:line="360" w:lineRule="auto"/>
        <w:ind w:firstLine="709"/>
        <w:jc w:val="both"/>
        <w:rPr>
          <w:sz w:val="28"/>
          <w:szCs w:val="28"/>
        </w:rPr>
      </w:pPr>
      <w:r>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5" w:history="1">
        <w:r>
          <w:rPr>
            <w:rStyle w:val="a1"/>
            <w:sz w:val="28"/>
            <w:szCs w:val="28"/>
          </w:rPr>
          <w:t>правилам</w:t>
        </w:r>
      </w:hyperlink>
      <w:r>
        <w:rPr>
          <w:sz w:val="28"/>
          <w:szCs w:val="28"/>
        </w:rPr>
        <w:t xml:space="preserve"> назначения и выплаты страховых пенсий.</w:t>
      </w:r>
    </w:p>
    <w:p w:rsidR="00951039" w:rsidRDefault="00951039" w:rsidP="00C7412B">
      <w:pPr>
        <w:spacing w:line="360" w:lineRule="auto"/>
        <w:ind w:firstLine="709"/>
        <w:jc w:val="both"/>
        <w:rPr>
          <w:sz w:val="28"/>
          <w:szCs w:val="28"/>
        </w:rPr>
      </w:pPr>
      <w:r>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951039" w:rsidRDefault="00951039" w:rsidP="00C7412B">
      <w:pPr>
        <w:spacing w:line="360" w:lineRule="auto"/>
        <w:ind w:firstLine="709"/>
        <w:jc w:val="both"/>
        <w:rPr>
          <w:sz w:val="28"/>
          <w:szCs w:val="28"/>
        </w:rPr>
      </w:pPr>
    </w:p>
    <w:p w:rsidR="00951039" w:rsidRDefault="00951039" w:rsidP="00C7412B">
      <w:pPr>
        <w:spacing w:line="360" w:lineRule="auto"/>
        <w:ind w:firstLine="709"/>
        <w:jc w:val="both"/>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Default="00951039" w:rsidP="00AA27B8">
      <w:pPr>
        <w:rPr>
          <w:sz w:val="28"/>
          <w:szCs w:val="28"/>
        </w:rPr>
      </w:pPr>
    </w:p>
    <w:p w:rsidR="00951039" w:rsidRPr="00A02D9E" w:rsidRDefault="00951039" w:rsidP="00A02D9E">
      <w:pPr>
        <w:jc w:val="right"/>
        <w:rPr>
          <w:rStyle w:val="a0"/>
          <w:b w:val="0"/>
          <w:bCs w:val="0"/>
          <w:color w:val="auto"/>
        </w:rPr>
      </w:pPr>
      <w:r w:rsidRPr="00A02D9E">
        <w:rPr>
          <w:rStyle w:val="a0"/>
          <w:b w:val="0"/>
          <w:bCs w:val="0"/>
        </w:rPr>
        <w:t>Приложение 1</w:t>
      </w:r>
    </w:p>
    <w:p w:rsidR="00951039" w:rsidRPr="00A02D9E" w:rsidRDefault="00951039" w:rsidP="00A02D9E">
      <w:pPr>
        <w:jc w:val="right"/>
        <w:rPr>
          <w:rStyle w:val="a0"/>
          <w:b w:val="0"/>
          <w:bCs w:val="0"/>
        </w:rPr>
      </w:pPr>
      <w:r w:rsidRPr="00A02D9E">
        <w:rPr>
          <w:rStyle w:val="a0"/>
          <w:b w:val="0"/>
          <w:bCs w:val="0"/>
        </w:rPr>
        <w:t xml:space="preserve">                                                     к </w:t>
      </w:r>
      <w:hyperlink r:id="rId16" w:anchor="sub_10000" w:history="1">
        <w:r w:rsidRPr="00A02D9E">
          <w:rPr>
            <w:rStyle w:val="a1"/>
            <w:color w:val="000000"/>
          </w:rPr>
          <w:t>Положению</w:t>
        </w:r>
      </w:hyperlink>
      <w:r w:rsidRPr="00A02D9E">
        <w:rPr>
          <w:rStyle w:val="a0"/>
          <w:b w:val="0"/>
          <w:bCs w:val="0"/>
          <w:color w:val="000000"/>
        </w:rPr>
        <w:t xml:space="preserve"> </w:t>
      </w:r>
      <w:r w:rsidRPr="00A02D9E">
        <w:rPr>
          <w:rStyle w:val="a0"/>
          <w:b w:val="0"/>
          <w:bCs w:val="0"/>
        </w:rPr>
        <w:t>о порядке установления</w:t>
      </w:r>
    </w:p>
    <w:p w:rsidR="00951039" w:rsidRPr="00A02D9E" w:rsidRDefault="00951039" w:rsidP="00A02D9E">
      <w:pPr>
        <w:jc w:val="right"/>
        <w:rPr>
          <w:rStyle w:val="a0"/>
          <w:b w:val="0"/>
          <w:bCs w:val="0"/>
        </w:rPr>
      </w:pPr>
      <w:r w:rsidRPr="00A02D9E">
        <w:rPr>
          <w:rStyle w:val="a0"/>
          <w:b w:val="0"/>
          <w:bCs w:val="0"/>
        </w:rPr>
        <w:t xml:space="preserve">                                                            и выплаты пенсии за выслугу лет лицам,</w:t>
      </w:r>
    </w:p>
    <w:p w:rsidR="00951039" w:rsidRPr="00A02D9E" w:rsidRDefault="00951039" w:rsidP="00A02D9E">
      <w:pPr>
        <w:jc w:val="right"/>
        <w:rPr>
          <w:rStyle w:val="a0"/>
          <w:b w:val="0"/>
          <w:bCs w:val="0"/>
        </w:rPr>
      </w:pPr>
      <w:r w:rsidRPr="00A02D9E">
        <w:rPr>
          <w:rStyle w:val="a0"/>
          <w:b w:val="0"/>
          <w:bCs w:val="0"/>
        </w:rPr>
        <w:t xml:space="preserve">                                                              замещавшим муниципальные должности и</w:t>
      </w:r>
    </w:p>
    <w:p w:rsidR="00951039" w:rsidRPr="00A02D9E" w:rsidRDefault="00951039" w:rsidP="00A02D9E">
      <w:pPr>
        <w:jc w:val="right"/>
        <w:rPr>
          <w:rStyle w:val="a0"/>
          <w:b w:val="0"/>
          <w:bCs w:val="0"/>
        </w:rPr>
      </w:pPr>
      <w:r w:rsidRPr="00A02D9E">
        <w:rPr>
          <w:rStyle w:val="a0"/>
          <w:b w:val="0"/>
          <w:bCs w:val="0"/>
        </w:rPr>
        <w:t>должности муниципальной службы в органах</w:t>
      </w:r>
    </w:p>
    <w:p w:rsidR="00951039" w:rsidRDefault="00951039" w:rsidP="00A02D9E">
      <w:pPr>
        <w:jc w:val="right"/>
        <w:rPr>
          <w:sz w:val="18"/>
          <w:szCs w:val="18"/>
        </w:rPr>
      </w:pPr>
      <w:r w:rsidRPr="00A02D9E">
        <w:rPr>
          <w:rStyle w:val="a0"/>
          <w:b w:val="0"/>
          <w:bCs w:val="0"/>
        </w:rPr>
        <w:t xml:space="preserve">                                                                  местного самоуправления________________</w:t>
      </w:r>
      <w:r>
        <w:rPr>
          <w:sz w:val="18"/>
          <w:szCs w:val="18"/>
        </w:rPr>
        <w:t xml:space="preserve">  </w:t>
      </w:r>
    </w:p>
    <w:p w:rsidR="00951039" w:rsidRDefault="00951039" w:rsidP="00AA27B8">
      <w:pPr>
        <w:ind w:firstLine="698"/>
        <w:jc w:val="center"/>
        <w:rPr>
          <w:sz w:val="18"/>
          <w:szCs w:val="18"/>
        </w:rPr>
      </w:pPr>
      <w:r>
        <w:rPr>
          <w:sz w:val="18"/>
          <w:szCs w:val="18"/>
        </w:rPr>
        <w:t xml:space="preserve">                                                                                                                                                         (наименование МО)</w:t>
      </w:r>
    </w:p>
    <w:p w:rsidR="00951039" w:rsidRDefault="00951039" w:rsidP="00AA27B8"/>
    <w:p w:rsidR="00951039" w:rsidRDefault="00951039" w:rsidP="00AA27B8"/>
    <w:p w:rsidR="00951039" w:rsidRDefault="00951039"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Администрация ___________________________</w:t>
      </w:r>
    </w:p>
    <w:p w:rsidR="00951039" w:rsidRDefault="00951039" w:rsidP="00A02D9E">
      <w:pPr>
        <w:jc w:val="right"/>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(наименование МО)</w:t>
      </w:r>
    </w:p>
    <w:p w:rsidR="00951039" w:rsidRDefault="00951039"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от _______________________________________</w:t>
      </w:r>
    </w:p>
    <w:p w:rsidR="00951039" w:rsidRDefault="00951039" w:rsidP="00A02D9E">
      <w:pPr>
        <w:pStyle w:val="a"/>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фамилия, имя, отчество, далее - заявитель)</w:t>
      </w:r>
    </w:p>
    <w:p w:rsidR="00951039" w:rsidRDefault="00951039"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адрес заявителя: __________________________;</w:t>
      </w:r>
    </w:p>
    <w:p w:rsidR="00951039" w:rsidRDefault="00951039" w:rsidP="00A02D9E">
      <w:pPr>
        <w:pStyle w:val="a"/>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заявителя) </w:t>
      </w:r>
    </w:p>
    <w:p w:rsidR="00951039" w:rsidRDefault="00951039"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телефон (факс) заявителя</w:t>
      </w:r>
    </w:p>
    <w:p w:rsidR="00951039" w:rsidRDefault="00951039"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__________________________________________</w:t>
      </w:r>
    </w:p>
    <w:p w:rsidR="00951039" w:rsidRDefault="00951039" w:rsidP="00AA27B8"/>
    <w:p w:rsidR="00951039" w:rsidRDefault="00951039"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заявление</w:t>
      </w:r>
    </w:p>
    <w:p w:rsidR="00951039" w:rsidRDefault="00951039" w:rsidP="00AA27B8"/>
    <w:p w:rsidR="00951039" w:rsidRPr="00A02D9E" w:rsidRDefault="00951039" w:rsidP="00A02D9E">
      <w:pPr>
        <w:pStyle w:val="a"/>
        <w:tabs>
          <w:tab w:val="left" w:pos="9781"/>
        </w:tabs>
        <w:ind w:firstLine="709"/>
        <w:jc w:val="both"/>
        <w:rPr>
          <w:rFonts w:ascii="Times New Roman" w:hAnsi="Times New Roman" w:cs="Times New Roman"/>
        </w:rPr>
      </w:pPr>
      <w:r w:rsidRPr="00A02D9E">
        <w:rPr>
          <w:rFonts w:ascii="Times New Roman" w:hAnsi="Times New Roman" w:cs="Times New Roman"/>
        </w:rPr>
        <w:t xml:space="preserve">        В соответствии с </w:t>
      </w:r>
      <w:hyperlink r:id="rId17" w:history="1">
        <w:r w:rsidRPr="00A02D9E">
          <w:rPr>
            <w:rStyle w:val="a1"/>
            <w:rFonts w:ascii="Times New Roman" w:hAnsi="Times New Roman" w:cs="Times New Roman"/>
            <w:color w:val="000000"/>
          </w:rPr>
          <w:t>Законом</w:t>
        </w:r>
      </w:hyperlink>
      <w:r w:rsidRPr="00A02D9E">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8" w:history="1">
        <w:r w:rsidRPr="00A02D9E">
          <w:rPr>
            <w:rStyle w:val="a1"/>
            <w:rFonts w:ascii="Times New Roman" w:hAnsi="Times New Roman" w:cs="Times New Roman"/>
            <w:color w:val="000000"/>
          </w:rPr>
          <w:t>Федеральным законом</w:t>
        </w:r>
      </w:hyperlink>
      <w:r w:rsidRPr="00A02D9E">
        <w:rPr>
          <w:rFonts w:ascii="Times New Roman" w:hAnsi="Times New Roman" w:cs="Times New Roman"/>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951039" w:rsidRDefault="00951039" w:rsidP="00AA27B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951039" w:rsidRDefault="00951039" w:rsidP="00AA27B8">
      <w:pPr>
        <w:pStyle w:val="a"/>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951039" w:rsidRDefault="00951039" w:rsidP="00AA27B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951039" w:rsidRDefault="00951039" w:rsidP="00AA27B8">
      <w:pPr>
        <w:pStyle w:val="a"/>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наименование отделения пенсионного фонда)</w:t>
      </w:r>
    </w:p>
    <w:p w:rsidR="00951039" w:rsidRDefault="00951039" w:rsidP="00AA27B8">
      <w:pPr>
        <w:tabs>
          <w:tab w:val="left" w:pos="9781"/>
        </w:tabs>
      </w:pPr>
    </w:p>
    <w:p w:rsidR="00951039" w:rsidRDefault="00951039"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951039" w:rsidRDefault="00951039"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951039" w:rsidRDefault="00951039"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951039" w:rsidRDefault="00951039"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0"/>
          <w:szCs w:val="20"/>
        </w:rPr>
        <w:t xml:space="preserve">(нужное подчеркнуть) </w:t>
      </w:r>
      <w:r>
        <w:rPr>
          <w:rFonts w:ascii="Times New Roman" w:hAnsi="Times New Roman" w:cs="Times New Roman"/>
          <w:sz w:val="22"/>
          <w:szCs w:val="22"/>
        </w:rPr>
        <w:t>осуществлять:</w:t>
      </w:r>
    </w:p>
    <w:p w:rsidR="00951039" w:rsidRDefault="00951039"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951039" w:rsidRDefault="00951039"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951039" w:rsidRDefault="00951039"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951039" w:rsidRDefault="00951039" w:rsidP="00A02D9E">
      <w:pPr>
        <w:pStyle w:val="a"/>
        <w:tabs>
          <w:tab w:val="left" w:pos="9781"/>
        </w:tabs>
        <w:ind w:firstLine="709"/>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951039" w:rsidRDefault="00951039" w:rsidP="00AA27B8">
      <w:pPr>
        <w:rPr>
          <w:rFonts w:ascii="Arial" w:hAnsi="Arial" w:cs="Arial"/>
        </w:rPr>
      </w:pPr>
    </w:p>
    <w:p w:rsidR="00951039" w:rsidRDefault="00951039" w:rsidP="00AA27B8"/>
    <w:p w:rsidR="00951039" w:rsidRDefault="00951039" w:rsidP="00AA27B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20 г.      _________________________________</w:t>
      </w:r>
    </w:p>
    <w:p w:rsidR="00951039" w:rsidRDefault="00951039" w:rsidP="00AA27B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951039" w:rsidRDefault="00951039" w:rsidP="00AA27B8">
      <w:pPr>
        <w:pStyle w:val="a"/>
        <w:rPr>
          <w:rStyle w:val="a0"/>
          <w:rFonts w:cs="Times New Roman"/>
          <w:color w:val="auto"/>
        </w:rPr>
      </w:pPr>
      <w:r>
        <w:rPr>
          <w:rStyle w:val="a0"/>
          <w:rFonts w:ascii="Times New Roman" w:hAnsi="Times New Roman" w:cs="Times New Roman"/>
          <w:sz w:val="22"/>
          <w:szCs w:val="22"/>
        </w:rPr>
        <w:t xml:space="preserve">                                                                                                                                                 </w:t>
      </w:r>
    </w:p>
    <w:p w:rsidR="00951039" w:rsidRDefault="00951039" w:rsidP="00AA27B8">
      <w:pPr>
        <w:pStyle w:val="a"/>
        <w:rPr>
          <w:rStyle w:val="a0"/>
          <w:rFonts w:ascii="Times New Roman" w:hAnsi="Times New Roman" w:cs="Times New Roman"/>
          <w:sz w:val="22"/>
          <w:szCs w:val="22"/>
        </w:rPr>
      </w:pPr>
    </w:p>
    <w:p w:rsidR="00951039" w:rsidRDefault="00951039" w:rsidP="00AA27B8">
      <w:pPr>
        <w:rPr>
          <w:rFonts w:ascii="Arial" w:hAnsi="Arial" w:cs="Arial"/>
        </w:rPr>
      </w:pPr>
    </w:p>
    <w:p w:rsidR="00951039" w:rsidRPr="00A02D9E" w:rsidRDefault="00951039" w:rsidP="00A02D9E">
      <w:pPr>
        <w:pStyle w:val="a"/>
        <w:ind w:firstLine="720"/>
        <w:jc w:val="right"/>
        <w:rPr>
          <w:rStyle w:val="a0"/>
          <w:rFonts w:ascii="Times New Roman" w:hAnsi="Times New Roman" w:cs="Times New Roman"/>
          <w:b w:val="0"/>
          <w:bCs w:val="0"/>
          <w:color w:val="auto"/>
        </w:rPr>
      </w:pPr>
      <w:r w:rsidRPr="00A02D9E">
        <w:rPr>
          <w:rStyle w:val="a0"/>
          <w:rFonts w:ascii="Times New Roman" w:hAnsi="Times New Roman" w:cs="Times New Roman"/>
          <w:b w:val="0"/>
          <w:bCs w:val="0"/>
        </w:rPr>
        <w:t>Приложение 2</w:t>
      </w:r>
    </w:p>
    <w:p w:rsidR="00951039" w:rsidRPr="00A02D9E" w:rsidRDefault="00951039" w:rsidP="00A02D9E">
      <w:pPr>
        <w:ind w:firstLine="698"/>
        <w:jc w:val="right"/>
        <w:rPr>
          <w:rStyle w:val="a0"/>
          <w:b w:val="0"/>
          <w:bCs w:val="0"/>
        </w:rPr>
      </w:pPr>
      <w:r w:rsidRPr="00A02D9E">
        <w:rPr>
          <w:rStyle w:val="a0"/>
          <w:b w:val="0"/>
          <w:bCs w:val="0"/>
        </w:rPr>
        <w:t xml:space="preserve">                                                     к </w:t>
      </w:r>
      <w:hyperlink r:id="rId19" w:anchor="sub_10000" w:history="1">
        <w:r w:rsidRPr="00A02D9E">
          <w:rPr>
            <w:rStyle w:val="a1"/>
            <w:color w:val="000000"/>
          </w:rPr>
          <w:t>Положению</w:t>
        </w:r>
      </w:hyperlink>
      <w:r w:rsidRPr="00A02D9E">
        <w:rPr>
          <w:rStyle w:val="a0"/>
          <w:color w:val="000000"/>
        </w:rPr>
        <w:t xml:space="preserve"> </w:t>
      </w:r>
      <w:r w:rsidRPr="00A02D9E">
        <w:rPr>
          <w:rStyle w:val="a0"/>
          <w:b w:val="0"/>
          <w:bCs w:val="0"/>
        </w:rPr>
        <w:t>о порядке установления</w:t>
      </w:r>
    </w:p>
    <w:p w:rsidR="00951039" w:rsidRPr="00A02D9E" w:rsidRDefault="00951039" w:rsidP="00A02D9E">
      <w:pPr>
        <w:ind w:firstLine="698"/>
        <w:jc w:val="right"/>
        <w:rPr>
          <w:rStyle w:val="a0"/>
          <w:b w:val="0"/>
          <w:bCs w:val="0"/>
        </w:rPr>
      </w:pPr>
      <w:r w:rsidRPr="00A02D9E">
        <w:rPr>
          <w:rStyle w:val="a0"/>
          <w:b w:val="0"/>
          <w:bCs w:val="0"/>
        </w:rPr>
        <w:t xml:space="preserve">                                                            и выплаты пенсии за выслугу лет лицам,</w:t>
      </w:r>
    </w:p>
    <w:p w:rsidR="00951039" w:rsidRPr="00A02D9E" w:rsidRDefault="00951039" w:rsidP="00A02D9E">
      <w:pPr>
        <w:ind w:firstLine="698"/>
        <w:jc w:val="right"/>
        <w:rPr>
          <w:rStyle w:val="a0"/>
          <w:b w:val="0"/>
          <w:bCs w:val="0"/>
        </w:rPr>
      </w:pPr>
      <w:r w:rsidRPr="00A02D9E">
        <w:rPr>
          <w:rStyle w:val="a0"/>
          <w:b w:val="0"/>
          <w:bCs w:val="0"/>
        </w:rPr>
        <w:t xml:space="preserve">                                                              замещавшим муниципальные должности и</w:t>
      </w:r>
    </w:p>
    <w:p w:rsidR="00951039" w:rsidRPr="00A02D9E" w:rsidRDefault="00951039" w:rsidP="00A02D9E">
      <w:pPr>
        <w:ind w:firstLine="698"/>
        <w:jc w:val="right"/>
        <w:rPr>
          <w:rStyle w:val="a0"/>
          <w:b w:val="0"/>
          <w:bCs w:val="0"/>
        </w:rPr>
      </w:pPr>
      <w:r w:rsidRPr="00A02D9E">
        <w:rPr>
          <w:rStyle w:val="a0"/>
          <w:b w:val="0"/>
          <w:bCs w:val="0"/>
        </w:rPr>
        <w:t>должности муниципальной службы в органах</w:t>
      </w:r>
    </w:p>
    <w:p w:rsidR="00951039" w:rsidRDefault="00951039" w:rsidP="00A02D9E">
      <w:pPr>
        <w:ind w:firstLine="698"/>
        <w:jc w:val="right"/>
        <w:rPr>
          <w:sz w:val="18"/>
          <w:szCs w:val="18"/>
        </w:rPr>
      </w:pPr>
      <w:r w:rsidRPr="00A02D9E">
        <w:rPr>
          <w:rStyle w:val="a0"/>
          <w:b w:val="0"/>
          <w:bCs w:val="0"/>
        </w:rPr>
        <w:t xml:space="preserve">                                                                  местного самоуправления________________</w:t>
      </w:r>
      <w:r>
        <w:rPr>
          <w:sz w:val="18"/>
          <w:szCs w:val="18"/>
        </w:rPr>
        <w:t xml:space="preserve">  </w:t>
      </w:r>
    </w:p>
    <w:p w:rsidR="00951039" w:rsidRDefault="00951039" w:rsidP="00A02D9E">
      <w:pPr>
        <w:ind w:firstLine="698"/>
        <w:jc w:val="right"/>
        <w:rPr>
          <w:sz w:val="18"/>
          <w:szCs w:val="18"/>
        </w:rPr>
      </w:pPr>
      <w:r>
        <w:rPr>
          <w:sz w:val="18"/>
          <w:szCs w:val="18"/>
        </w:rPr>
        <w:t xml:space="preserve">                                                                                                                                                         (наименование МО)</w:t>
      </w:r>
    </w:p>
    <w:p w:rsidR="00951039" w:rsidRDefault="00951039" w:rsidP="00AA27B8">
      <w:pPr>
        <w:ind w:firstLine="698"/>
        <w:jc w:val="center"/>
      </w:pPr>
      <w:r>
        <w:rPr>
          <w:rStyle w:val="a0"/>
        </w:rPr>
        <w:t xml:space="preserve">                                                                   </w:t>
      </w:r>
    </w:p>
    <w:p w:rsidR="00951039" w:rsidRDefault="00951039" w:rsidP="00AA27B8"/>
    <w:p w:rsidR="00951039" w:rsidRDefault="00951039" w:rsidP="00AA27B8">
      <w:pPr>
        <w:pStyle w:val="a"/>
        <w:rPr>
          <w:rStyle w:val="a0"/>
          <w:rFonts w:cs="Times New Roman"/>
          <w:color w:val="auto"/>
          <w:sz w:val="22"/>
          <w:szCs w:val="22"/>
        </w:rPr>
      </w:pPr>
    </w:p>
    <w:p w:rsidR="00951039" w:rsidRDefault="00951039" w:rsidP="00AA27B8">
      <w:pPr>
        <w:pStyle w:val="a"/>
        <w:jc w:val="center"/>
        <w:rPr>
          <w:rStyle w:val="a0"/>
          <w:rFonts w:ascii="Times New Roman" w:hAnsi="Times New Roman" w:cs="Times New Roman"/>
          <w:sz w:val="22"/>
          <w:szCs w:val="22"/>
        </w:rPr>
      </w:pPr>
    </w:p>
    <w:p w:rsidR="00951039" w:rsidRDefault="00951039" w:rsidP="00AA27B8">
      <w:pPr>
        <w:pStyle w:val="a"/>
        <w:jc w:val="center"/>
        <w:rPr>
          <w:rFonts w:cs="Times New Roman"/>
        </w:rPr>
      </w:pPr>
      <w:r>
        <w:rPr>
          <w:rStyle w:val="a0"/>
          <w:rFonts w:ascii="Times New Roman" w:hAnsi="Times New Roman" w:cs="Times New Roman"/>
          <w:sz w:val="22"/>
          <w:szCs w:val="22"/>
        </w:rPr>
        <w:t>Распоряжение</w:t>
      </w:r>
    </w:p>
    <w:p w:rsidR="00951039" w:rsidRDefault="00951039" w:rsidP="00AA27B8">
      <w:pPr>
        <w:rPr>
          <w:rFonts w:ascii="Arial" w:hAnsi="Arial" w:cs="Arial"/>
        </w:rPr>
      </w:pP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 xml:space="preserve"> "____" _________________ 20_____ г.                                                                             N ________</w:t>
      </w:r>
    </w:p>
    <w:p w:rsidR="00951039" w:rsidRDefault="00951039" w:rsidP="00AA27B8"/>
    <w:p w:rsidR="00951039" w:rsidRDefault="00951039" w:rsidP="00A02D9E">
      <w:pPr>
        <w:pStyle w:val="a"/>
        <w:jc w:val="center"/>
        <w:rPr>
          <w:rFonts w:ascii="Times New Roman" w:hAnsi="Times New Roman" w:cs="Times New Roman"/>
          <w:sz w:val="22"/>
          <w:szCs w:val="22"/>
        </w:rPr>
      </w:pPr>
      <w:r>
        <w:rPr>
          <w:rStyle w:val="a0"/>
          <w:rFonts w:ascii="Times New Roman" w:hAnsi="Times New Roman" w:cs="Times New Roman"/>
          <w:sz w:val="22"/>
          <w:szCs w:val="22"/>
        </w:rPr>
        <w:t>Об установлении (об отказе в установлении) пенсии за выслугу лет</w:t>
      </w:r>
    </w:p>
    <w:p w:rsidR="00951039" w:rsidRDefault="00951039" w:rsidP="00AA27B8">
      <w:pPr>
        <w:jc w:val="center"/>
      </w:pP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Установить (отказать в установлении) с "__"_________ г. ______________________________________________________________________________________,</w:t>
      </w: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 xml:space="preserve">                                                                                            (ФИО)</w:t>
      </w: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замещавшему (ей) муниципальную должность,  (должность муниципальной службы)</w:t>
      </w: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rsidR="00951039" w:rsidRDefault="00951039" w:rsidP="00A02D9E">
      <w:pPr>
        <w:pStyle w:val="a"/>
        <w:jc w:val="both"/>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 исходя из периодов замещения:</w:t>
      </w: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муниципальных должностей ________ лет, _______________ полных (половины сроков полномочий;</w:t>
      </w: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951039" w:rsidRDefault="00951039" w:rsidP="00A02D9E">
      <w:pPr>
        <w:pStyle w:val="a"/>
        <w:jc w:val="both"/>
        <w:rPr>
          <w:rFonts w:ascii="Times New Roman" w:hAnsi="Times New Roman" w:cs="Times New Roman"/>
          <w:sz w:val="18"/>
          <w:szCs w:val="18"/>
        </w:rPr>
      </w:pPr>
      <w:r>
        <w:rPr>
          <w:rFonts w:ascii="Times New Roman" w:hAnsi="Times New Roman" w:cs="Times New Roman"/>
          <w:sz w:val="22"/>
          <w:szCs w:val="22"/>
        </w:rPr>
        <w:t xml:space="preserve">                                                                    </w:t>
      </w:r>
      <w:r>
        <w:rPr>
          <w:rFonts w:ascii="Times New Roman" w:hAnsi="Times New Roman" w:cs="Times New Roman"/>
          <w:sz w:val="18"/>
          <w:szCs w:val="18"/>
        </w:rPr>
        <w:t>(вид пенсии)</w:t>
      </w: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951039" w:rsidRDefault="00951039" w:rsidP="00A02D9E">
      <w:pPr>
        <w:jc w:val="both"/>
        <w:rPr>
          <w:sz w:val="22"/>
          <w:szCs w:val="22"/>
        </w:rPr>
      </w:pPr>
    </w:p>
    <w:p w:rsidR="00951039" w:rsidRDefault="00951039" w:rsidP="00A02D9E">
      <w:pPr>
        <w:jc w:val="both"/>
        <w:rPr>
          <w:sz w:val="22"/>
          <w:szCs w:val="22"/>
        </w:rPr>
      </w:pPr>
    </w:p>
    <w:p w:rsidR="00951039" w:rsidRDefault="00951039" w:rsidP="00A02D9E">
      <w:pPr>
        <w:jc w:val="both"/>
        <w:rPr>
          <w:sz w:val="22"/>
          <w:szCs w:val="22"/>
        </w:rPr>
      </w:pP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Глава _____________________  ___________________________            ______________________</w:t>
      </w:r>
    </w:p>
    <w:p w:rsidR="00951039" w:rsidRDefault="00951039" w:rsidP="00A02D9E">
      <w:pPr>
        <w:jc w:val="both"/>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951039" w:rsidRDefault="00951039" w:rsidP="00A02D9E">
      <w:pPr>
        <w:jc w:val="both"/>
        <w:rPr>
          <w:sz w:val="22"/>
          <w:szCs w:val="22"/>
        </w:rPr>
      </w:pPr>
      <w:r>
        <w:rPr>
          <w:sz w:val="22"/>
          <w:szCs w:val="22"/>
        </w:rPr>
        <w:t>(лицо, исполняющее полномочия главы администрации)</w:t>
      </w:r>
    </w:p>
    <w:p w:rsidR="00951039" w:rsidRDefault="00951039" w:rsidP="00A02D9E">
      <w:pPr>
        <w:jc w:val="both"/>
        <w:rPr>
          <w:rFonts w:ascii="Arial" w:hAnsi="Arial" w:cs="Arial"/>
          <w:sz w:val="20"/>
          <w:szCs w:val="20"/>
        </w:rPr>
      </w:pPr>
    </w:p>
    <w:p w:rsidR="00951039" w:rsidRDefault="00951039" w:rsidP="00A02D9E">
      <w:pPr>
        <w:jc w:val="both"/>
      </w:pPr>
    </w:p>
    <w:p w:rsidR="00951039" w:rsidRDefault="00951039" w:rsidP="00A02D9E">
      <w:pPr>
        <w:jc w:val="both"/>
      </w:pPr>
    </w:p>
    <w:p w:rsidR="00951039" w:rsidRDefault="00951039" w:rsidP="00A02D9E">
      <w:pPr>
        <w:jc w:val="both"/>
      </w:pPr>
    </w:p>
    <w:p w:rsidR="00951039" w:rsidRDefault="00951039" w:rsidP="00A02D9E">
      <w:pPr>
        <w:jc w:val="both"/>
      </w:pPr>
    </w:p>
    <w:p w:rsidR="00951039" w:rsidRDefault="00951039" w:rsidP="00A02D9E">
      <w:pPr>
        <w:pStyle w:val="a"/>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951039" w:rsidRDefault="00951039" w:rsidP="00A02D9E">
      <w:pPr>
        <w:pStyle w:val="a"/>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951039" w:rsidRDefault="00951039" w:rsidP="00A02D9E">
      <w:pPr>
        <w:jc w:val="both"/>
      </w:pPr>
    </w:p>
    <w:p w:rsidR="00951039" w:rsidRDefault="00951039" w:rsidP="00A02D9E">
      <w:pPr>
        <w:jc w:val="both"/>
      </w:pPr>
    </w:p>
    <w:p w:rsidR="00951039" w:rsidRDefault="00951039" w:rsidP="00A02D9E">
      <w:pPr>
        <w:jc w:val="both"/>
      </w:pPr>
    </w:p>
    <w:p w:rsidR="00951039" w:rsidRDefault="00951039" w:rsidP="00A02D9E">
      <w:pPr>
        <w:jc w:val="both"/>
      </w:pPr>
    </w:p>
    <w:p w:rsidR="00951039" w:rsidRDefault="00951039" w:rsidP="00A02D9E">
      <w:pPr>
        <w:jc w:val="both"/>
      </w:pPr>
    </w:p>
    <w:p w:rsidR="00951039" w:rsidRDefault="00951039" w:rsidP="00A02D9E">
      <w:pPr>
        <w:jc w:val="both"/>
        <w:rPr>
          <w:rStyle w:val="a0"/>
          <w:color w:val="auto"/>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pPr>
        <w:spacing w:after="200" w:line="276" w:lineRule="auto"/>
        <w:rPr>
          <w:rStyle w:val="a0"/>
        </w:rPr>
      </w:pPr>
      <w:r>
        <w:rPr>
          <w:rStyle w:val="a0"/>
        </w:rPr>
        <w:br w:type="page"/>
      </w:r>
    </w:p>
    <w:p w:rsidR="00951039" w:rsidRPr="00A02D9E" w:rsidRDefault="00951039" w:rsidP="00A02D9E">
      <w:pPr>
        <w:jc w:val="right"/>
        <w:rPr>
          <w:rStyle w:val="a0"/>
          <w:b w:val="0"/>
          <w:bCs w:val="0"/>
        </w:rPr>
      </w:pPr>
    </w:p>
    <w:p w:rsidR="00951039" w:rsidRPr="00A02D9E" w:rsidRDefault="00951039" w:rsidP="00A02D9E">
      <w:pPr>
        <w:jc w:val="right"/>
        <w:rPr>
          <w:rStyle w:val="a0"/>
          <w:b w:val="0"/>
          <w:bCs w:val="0"/>
        </w:rPr>
      </w:pPr>
      <w:r w:rsidRPr="00A02D9E">
        <w:rPr>
          <w:rStyle w:val="a0"/>
          <w:b w:val="0"/>
          <w:bCs w:val="0"/>
        </w:rPr>
        <w:t>Приложение 3</w:t>
      </w:r>
    </w:p>
    <w:p w:rsidR="00951039" w:rsidRPr="00A02D9E" w:rsidRDefault="00951039" w:rsidP="00A02D9E">
      <w:pPr>
        <w:jc w:val="right"/>
        <w:rPr>
          <w:rStyle w:val="a0"/>
          <w:b w:val="0"/>
          <w:bCs w:val="0"/>
        </w:rPr>
      </w:pPr>
      <w:r w:rsidRPr="00A02D9E">
        <w:rPr>
          <w:rStyle w:val="a0"/>
          <w:b w:val="0"/>
          <w:bCs w:val="0"/>
        </w:rPr>
        <w:t xml:space="preserve">                                                        к </w:t>
      </w:r>
      <w:hyperlink r:id="rId20" w:anchor="sub_10000" w:history="1">
        <w:r w:rsidRPr="00A02D9E">
          <w:rPr>
            <w:rStyle w:val="a1"/>
            <w:color w:val="000000"/>
          </w:rPr>
          <w:t>Положению</w:t>
        </w:r>
      </w:hyperlink>
      <w:r w:rsidRPr="00A02D9E">
        <w:rPr>
          <w:rStyle w:val="a0"/>
          <w:b w:val="0"/>
          <w:bCs w:val="0"/>
        </w:rPr>
        <w:t xml:space="preserve"> о порядке установления</w:t>
      </w:r>
    </w:p>
    <w:p w:rsidR="00951039" w:rsidRPr="00A02D9E" w:rsidRDefault="00951039" w:rsidP="00A02D9E">
      <w:pPr>
        <w:jc w:val="right"/>
        <w:rPr>
          <w:rStyle w:val="a0"/>
          <w:b w:val="0"/>
          <w:bCs w:val="0"/>
        </w:rPr>
      </w:pPr>
      <w:r w:rsidRPr="00A02D9E">
        <w:rPr>
          <w:rStyle w:val="a0"/>
          <w:b w:val="0"/>
          <w:bCs w:val="0"/>
        </w:rPr>
        <w:t xml:space="preserve">                                                            и выплаты пенсии за выслугу лет лицам,</w:t>
      </w:r>
    </w:p>
    <w:p w:rsidR="00951039" w:rsidRPr="00A02D9E" w:rsidRDefault="00951039" w:rsidP="00A02D9E">
      <w:pPr>
        <w:jc w:val="right"/>
        <w:rPr>
          <w:rStyle w:val="a0"/>
          <w:b w:val="0"/>
          <w:bCs w:val="0"/>
        </w:rPr>
      </w:pPr>
      <w:r w:rsidRPr="00A02D9E">
        <w:rPr>
          <w:rStyle w:val="a0"/>
          <w:b w:val="0"/>
          <w:bCs w:val="0"/>
        </w:rPr>
        <w:t xml:space="preserve">                                                              замещавшим муниципальные должности и</w:t>
      </w:r>
    </w:p>
    <w:p w:rsidR="00951039" w:rsidRPr="00A02D9E" w:rsidRDefault="00951039" w:rsidP="00A02D9E">
      <w:pPr>
        <w:jc w:val="right"/>
        <w:rPr>
          <w:rStyle w:val="a0"/>
          <w:b w:val="0"/>
          <w:bCs w:val="0"/>
        </w:rPr>
      </w:pPr>
      <w:r w:rsidRPr="00A02D9E">
        <w:rPr>
          <w:rStyle w:val="a0"/>
          <w:b w:val="0"/>
          <w:bCs w:val="0"/>
        </w:rPr>
        <w:t>должности муниципальной службы в органах</w:t>
      </w:r>
    </w:p>
    <w:p w:rsidR="00951039" w:rsidRPr="00A02D9E" w:rsidRDefault="00951039" w:rsidP="00A02D9E">
      <w:pPr>
        <w:jc w:val="right"/>
        <w:rPr>
          <w:sz w:val="18"/>
          <w:szCs w:val="18"/>
        </w:rPr>
      </w:pPr>
      <w:r w:rsidRPr="00A02D9E">
        <w:rPr>
          <w:rStyle w:val="a0"/>
          <w:b w:val="0"/>
          <w:bCs w:val="0"/>
        </w:rPr>
        <w:t xml:space="preserve">                                                                  местного самоуправления________________</w:t>
      </w:r>
      <w:r w:rsidRPr="00A02D9E">
        <w:rPr>
          <w:sz w:val="18"/>
          <w:szCs w:val="18"/>
        </w:rPr>
        <w:t xml:space="preserve">  </w:t>
      </w:r>
    </w:p>
    <w:p w:rsidR="00951039" w:rsidRDefault="00951039" w:rsidP="00A02D9E">
      <w:pPr>
        <w:jc w:val="right"/>
        <w:rPr>
          <w:sz w:val="18"/>
          <w:szCs w:val="18"/>
        </w:rPr>
      </w:pPr>
      <w:r w:rsidRPr="00A02D9E">
        <w:rPr>
          <w:sz w:val="18"/>
          <w:szCs w:val="18"/>
        </w:rPr>
        <w:t xml:space="preserve">                                                                                                                                                         (наименование МО</w:t>
      </w:r>
      <w:r>
        <w:rPr>
          <w:sz w:val="18"/>
          <w:szCs w:val="18"/>
        </w:rPr>
        <w:t>)</w:t>
      </w:r>
    </w:p>
    <w:p w:rsidR="00951039" w:rsidRDefault="00951039" w:rsidP="00AA27B8">
      <w:pPr>
        <w:ind w:firstLine="698"/>
        <w:jc w:val="center"/>
      </w:pPr>
      <w:r>
        <w:rPr>
          <w:rStyle w:val="a0"/>
        </w:rPr>
        <w:t xml:space="preserve">                                                                   </w:t>
      </w:r>
    </w:p>
    <w:p w:rsidR="00951039" w:rsidRDefault="00951039" w:rsidP="00AA27B8"/>
    <w:p w:rsidR="00951039" w:rsidRDefault="00951039" w:rsidP="00AA27B8"/>
    <w:p w:rsidR="00951039" w:rsidRDefault="00951039"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951039" w:rsidRDefault="00951039"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о приостановлении выплаты пенсии за выслугу лет</w:t>
      </w:r>
    </w:p>
    <w:p w:rsidR="00951039" w:rsidRDefault="00951039" w:rsidP="00AA27B8">
      <w:pPr>
        <w:rPr>
          <w:sz w:val="22"/>
          <w:szCs w:val="22"/>
        </w:rPr>
      </w:pP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951039" w:rsidRDefault="00951039" w:rsidP="00AA27B8">
      <w:pPr>
        <w:rPr>
          <w:sz w:val="22"/>
          <w:szCs w:val="22"/>
        </w:rPr>
      </w:pPr>
    </w:p>
    <w:p w:rsidR="00951039" w:rsidRDefault="00951039" w:rsidP="00AA27B8">
      <w:pPr>
        <w:rPr>
          <w:sz w:val="22"/>
          <w:szCs w:val="22"/>
        </w:rPr>
      </w:pP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1" w:history="1">
        <w:r>
          <w:rPr>
            <w:rStyle w:val="a1"/>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951039" w:rsidRDefault="00951039" w:rsidP="00AA27B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951039" w:rsidRDefault="00951039" w:rsidP="00AA27B8">
      <w:pPr>
        <w:rPr>
          <w:sz w:val="20"/>
          <w:szCs w:val="20"/>
        </w:rPr>
      </w:pPr>
      <w:r>
        <w:rPr>
          <w:sz w:val="20"/>
          <w:szCs w:val="20"/>
        </w:rPr>
        <w:t xml:space="preserve">                                                       (наименование должности)</w:t>
      </w: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с________________</w:t>
      </w: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951039" w:rsidRDefault="00951039" w:rsidP="00AA27B8">
      <w:pPr>
        <w:rPr>
          <w:sz w:val="20"/>
          <w:szCs w:val="20"/>
        </w:rPr>
      </w:pPr>
      <w:r>
        <w:rPr>
          <w:sz w:val="20"/>
          <w:szCs w:val="20"/>
        </w:rPr>
        <w:t xml:space="preserve">                                                               (указать причину)</w:t>
      </w:r>
    </w:p>
    <w:p w:rsidR="00951039" w:rsidRDefault="00951039" w:rsidP="00AA27B8">
      <w:pPr>
        <w:rPr>
          <w:sz w:val="22"/>
          <w:szCs w:val="22"/>
        </w:rPr>
      </w:pPr>
      <w:r>
        <w:rPr>
          <w:sz w:val="22"/>
          <w:szCs w:val="22"/>
        </w:rPr>
        <w:t>_____________________________________________________________________________.</w:t>
      </w:r>
    </w:p>
    <w:p w:rsidR="00951039" w:rsidRDefault="00951039" w:rsidP="00AA27B8">
      <w:pPr>
        <w:rPr>
          <w:sz w:val="22"/>
          <w:szCs w:val="22"/>
        </w:rPr>
      </w:pPr>
    </w:p>
    <w:p w:rsidR="00951039" w:rsidRDefault="00951039" w:rsidP="00AA27B8">
      <w:pPr>
        <w:rPr>
          <w:sz w:val="22"/>
          <w:szCs w:val="22"/>
        </w:rPr>
      </w:pPr>
    </w:p>
    <w:p w:rsidR="00951039" w:rsidRDefault="00951039" w:rsidP="00AA27B8">
      <w:pPr>
        <w:rPr>
          <w:sz w:val="22"/>
          <w:szCs w:val="22"/>
        </w:rPr>
      </w:pPr>
    </w:p>
    <w:p w:rsidR="00951039" w:rsidRDefault="00951039" w:rsidP="00AA27B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951039" w:rsidRDefault="00951039"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951039" w:rsidRDefault="00951039" w:rsidP="00AA27B8">
      <w:pPr>
        <w:rPr>
          <w:sz w:val="22"/>
          <w:szCs w:val="22"/>
        </w:rPr>
      </w:pPr>
      <w:r>
        <w:rPr>
          <w:sz w:val="22"/>
          <w:szCs w:val="22"/>
        </w:rPr>
        <w:t>(лицо, исполняющее полномочия главы администрации)</w:t>
      </w:r>
    </w:p>
    <w:p w:rsidR="00951039" w:rsidRDefault="00951039" w:rsidP="00AA27B8">
      <w:pPr>
        <w:rPr>
          <w:rStyle w:val="a0"/>
          <w:color w:val="auto"/>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pPr>
        <w:spacing w:after="200" w:line="276" w:lineRule="auto"/>
        <w:rPr>
          <w:rStyle w:val="a0"/>
        </w:rPr>
      </w:pPr>
      <w:r>
        <w:rPr>
          <w:rStyle w:val="a0"/>
        </w:rPr>
        <w:br w:type="page"/>
      </w:r>
    </w:p>
    <w:p w:rsidR="00951039" w:rsidRPr="00A02D9E" w:rsidRDefault="00951039" w:rsidP="00A02D9E">
      <w:pPr>
        <w:jc w:val="right"/>
        <w:rPr>
          <w:rStyle w:val="a0"/>
          <w:b w:val="0"/>
          <w:bCs w:val="0"/>
        </w:rPr>
      </w:pPr>
      <w:r w:rsidRPr="00A02D9E">
        <w:rPr>
          <w:rStyle w:val="a0"/>
          <w:b w:val="0"/>
          <w:bCs w:val="0"/>
        </w:rPr>
        <w:t>Приложение 4</w:t>
      </w:r>
    </w:p>
    <w:p w:rsidR="00951039" w:rsidRPr="00A02D9E" w:rsidRDefault="00951039" w:rsidP="00A02D9E">
      <w:pPr>
        <w:jc w:val="right"/>
        <w:rPr>
          <w:rStyle w:val="a0"/>
          <w:b w:val="0"/>
          <w:bCs w:val="0"/>
        </w:rPr>
      </w:pPr>
      <w:r w:rsidRPr="00A02D9E">
        <w:rPr>
          <w:rStyle w:val="a0"/>
          <w:b w:val="0"/>
          <w:bCs w:val="0"/>
        </w:rPr>
        <w:t xml:space="preserve">                                                       к </w:t>
      </w:r>
      <w:hyperlink r:id="rId22" w:anchor="sub_10000" w:history="1">
        <w:r w:rsidRPr="00A02D9E">
          <w:rPr>
            <w:rStyle w:val="a1"/>
            <w:color w:val="000000"/>
          </w:rPr>
          <w:t>Положению</w:t>
        </w:r>
      </w:hyperlink>
      <w:r w:rsidRPr="00A02D9E">
        <w:rPr>
          <w:rStyle w:val="a0"/>
          <w:b w:val="0"/>
          <w:bCs w:val="0"/>
        </w:rPr>
        <w:t xml:space="preserve"> о порядке установления</w:t>
      </w:r>
    </w:p>
    <w:p w:rsidR="00951039" w:rsidRPr="00A02D9E" w:rsidRDefault="00951039" w:rsidP="00A02D9E">
      <w:pPr>
        <w:jc w:val="right"/>
        <w:rPr>
          <w:rStyle w:val="a0"/>
          <w:b w:val="0"/>
          <w:bCs w:val="0"/>
        </w:rPr>
      </w:pPr>
      <w:r w:rsidRPr="00A02D9E">
        <w:rPr>
          <w:rStyle w:val="a0"/>
          <w:b w:val="0"/>
          <w:bCs w:val="0"/>
        </w:rPr>
        <w:t xml:space="preserve">                                                            и выплаты пенсии за выслугу лет лицам,</w:t>
      </w:r>
    </w:p>
    <w:p w:rsidR="00951039" w:rsidRPr="00A02D9E" w:rsidRDefault="00951039" w:rsidP="00A02D9E">
      <w:pPr>
        <w:jc w:val="right"/>
        <w:rPr>
          <w:rStyle w:val="a0"/>
          <w:b w:val="0"/>
          <w:bCs w:val="0"/>
        </w:rPr>
      </w:pPr>
      <w:r w:rsidRPr="00A02D9E">
        <w:rPr>
          <w:rStyle w:val="a0"/>
          <w:b w:val="0"/>
          <w:bCs w:val="0"/>
        </w:rPr>
        <w:t xml:space="preserve">                                                              замещавшим муниципальные должности и</w:t>
      </w:r>
    </w:p>
    <w:p w:rsidR="00951039" w:rsidRPr="00A02D9E" w:rsidRDefault="00951039" w:rsidP="00A02D9E">
      <w:pPr>
        <w:jc w:val="right"/>
        <w:rPr>
          <w:rStyle w:val="a0"/>
          <w:b w:val="0"/>
          <w:bCs w:val="0"/>
        </w:rPr>
      </w:pPr>
      <w:r w:rsidRPr="00A02D9E">
        <w:rPr>
          <w:rStyle w:val="a0"/>
          <w:b w:val="0"/>
          <w:bCs w:val="0"/>
        </w:rPr>
        <w:t>должности муниципальной службы в органах</w:t>
      </w:r>
    </w:p>
    <w:p w:rsidR="00951039" w:rsidRPr="00A02D9E" w:rsidRDefault="00951039" w:rsidP="00A02D9E">
      <w:pPr>
        <w:jc w:val="right"/>
        <w:rPr>
          <w:sz w:val="18"/>
          <w:szCs w:val="18"/>
        </w:rPr>
      </w:pPr>
      <w:r w:rsidRPr="00A02D9E">
        <w:rPr>
          <w:rStyle w:val="a0"/>
          <w:b w:val="0"/>
          <w:bCs w:val="0"/>
        </w:rPr>
        <w:t xml:space="preserve">                                                                  местного самоуправления________________</w:t>
      </w:r>
      <w:r w:rsidRPr="00A02D9E">
        <w:rPr>
          <w:sz w:val="18"/>
          <w:szCs w:val="18"/>
        </w:rPr>
        <w:t xml:space="preserve">  </w:t>
      </w:r>
    </w:p>
    <w:p w:rsidR="00951039" w:rsidRPr="00A02D9E" w:rsidRDefault="00951039" w:rsidP="00A02D9E">
      <w:pPr>
        <w:jc w:val="right"/>
        <w:rPr>
          <w:sz w:val="18"/>
          <w:szCs w:val="18"/>
        </w:rPr>
      </w:pPr>
      <w:r w:rsidRPr="00A02D9E">
        <w:rPr>
          <w:sz w:val="18"/>
          <w:szCs w:val="18"/>
        </w:rPr>
        <w:t xml:space="preserve">                                                                                                                                                         (наименование МО)</w:t>
      </w:r>
    </w:p>
    <w:p w:rsidR="00951039" w:rsidRDefault="00951039" w:rsidP="00AA27B8">
      <w:pPr>
        <w:ind w:firstLine="698"/>
        <w:jc w:val="center"/>
      </w:pPr>
      <w:r>
        <w:rPr>
          <w:rStyle w:val="a0"/>
        </w:rPr>
        <w:t xml:space="preserve">                                                                   </w:t>
      </w:r>
    </w:p>
    <w:p w:rsidR="00951039" w:rsidRDefault="00951039" w:rsidP="00AA27B8"/>
    <w:p w:rsidR="00951039" w:rsidRDefault="00951039" w:rsidP="00AA27B8">
      <w:pPr>
        <w:ind w:firstLine="698"/>
        <w:jc w:val="center"/>
      </w:pPr>
    </w:p>
    <w:p w:rsidR="00951039" w:rsidRDefault="00951039"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951039" w:rsidRDefault="00951039"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о возобновлении выплаты пенсии за выслугу лет</w:t>
      </w:r>
    </w:p>
    <w:p w:rsidR="00951039" w:rsidRDefault="00951039" w:rsidP="00AA27B8">
      <w:pPr>
        <w:jc w:val="center"/>
        <w:rPr>
          <w:sz w:val="22"/>
          <w:szCs w:val="22"/>
        </w:rPr>
      </w:pP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951039" w:rsidRDefault="00951039" w:rsidP="00A02D9E">
      <w:pPr>
        <w:spacing w:line="360" w:lineRule="auto"/>
        <w:rPr>
          <w:sz w:val="22"/>
          <w:szCs w:val="22"/>
        </w:rPr>
      </w:pPr>
    </w:p>
    <w:p w:rsidR="00951039" w:rsidRDefault="00951039" w:rsidP="00A02D9E">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3" w:history="1">
        <w:r w:rsidRPr="00A02D9E">
          <w:rPr>
            <w:rStyle w:val="a1"/>
            <w:rFonts w:ascii="Times New Roman" w:hAnsi="Times New Roman" w:cs="Times New Roman"/>
            <w:color w:val="000000"/>
            <w:sz w:val="22"/>
            <w:szCs w:val="22"/>
          </w:rPr>
          <w:t>Законом</w:t>
        </w:r>
      </w:hyperlink>
      <w:r w:rsidRPr="00A02D9E">
        <w:rPr>
          <w:rFonts w:ascii="Times New Roman" w:hAnsi="Times New Roman" w:cs="Times New Roman"/>
          <w:color w:val="000000"/>
          <w:sz w:val="22"/>
          <w:szCs w:val="22"/>
        </w:rPr>
        <w:t xml:space="preserve"> </w:t>
      </w:r>
      <w:r>
        <w:rPr>
          <w:rFonts w:ascii="Times New Roman" w:hAnsi="Times New Roman" w:cs="Times New Roman"/>
          <w:sz w:val="22"/>
          <w:szCs w:val="22"/>
        </w:rPr>
        <w:t>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951039" w:rsidRDefault="00951039" w:rsidP="00AA27B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w:t>
      </w:r>
    </w:p>
    <w:p w:rsidR="00951039" w:rsidRDefault="00951039" w:rsidP="00AA27B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в размере _________________ рублей с ___________________ 201  г. в связи с _______________</w:t>
      </w: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 на основании </w:t>
      </w:r>
    </w:p>
    <w:p w:rsidR="00951039" w:rsidRDefault="00951039" w:rsidP="00AA27B8">
      <w:pPr>
        <w:rPr>
          <w:sz w:val="20"/>
          <w:szCs w:val="20"/>
        </w:rPr>
      </w:pPr>
      <w:r>
        <w:rPr>
          <w:sz w:val="20"/>
          <w:szCs w:val="20"/>
        </w:rPr>
        <w:t xml:space="preserve">                                                               (указать причину)</w:t>
      </w:r>
    </w:p>
    <w:p w:rsidR="00951039" w:rsidRDefault="00951039" w:rsidP="00AA27B8">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w:t>
      </w:r>
    </w:p>
    <w:p w:rsidR="00951039" w:rsidRDefault="00951039" w:rsidP="00AA27B8">
      <w:pPr>
        <w:rPr>
          <w:rFonts w:ascii="Arial" w:hAnsi="Arial" w:cs="Arial"/>
        </w:rPr>
      </w:pPr>
    </w:p>
    <w:p w:rsidR="00951039" w:rsidRDefault="00951039" w:rsidP="00AA27B8"/>
    <w:p w:rsidR="00951039" w:rsidRDefault="00951039" w:rsidP="00AA27B8">
      <w:pPr>
        <w:rPr>
          <w:sz w:val="22"/>
          <w:szCs w:val="22"/>
        </w:rPr>
      </w:pPr>
    </w:p>
    <w:p w:rsidR="00951039" w:rsidRDefault="00951039" w:rsidP="00AA27B8">
      <w:pPr>
        <w:rPr>
          <w:sz w:val="22"/>
          <w:szCs w:val="22"/>
        </w:rPr>
      </w:pPr>
    </w:p>
    <w:p w:rsidR="00951039" w:rsidRDefault="00951039" w:rsidP="00AA27B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951039" w:rsidRDefault="00951039"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951039" w:rsidRDefault="00951039" w:rsidP="00AA27B8">
      <w:pPr>
        <w:rPr>
          <w:sz w:val="22"/>
          <w:szCs w:val="22"/>
        </w:rPr>
      </w:pPr>
      <w:r>
        <w:rPr>
          <w:sz w:val="22"/>
          <w:szCs w:val="22"/>
        </w:rPr>
        <w:t>(лицо, исполняющее полномочия главы администрации)</w:t>
      </w:r>
    </w:p>
    <w:p w:rsidR="00951039" w:rsidRDefault="00951039" w:rsidP="00AA27B8">
      <w:pPr>
        <w:ind w:firstLine="698"/>
        <w:rPr>
          <w:rStyle w:val="a0"/>
          <w:color w:val="auto"/>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Pr="00A02D9E" w:rsidRDefault="00951039" w:rsidP="00A02D9E">
      <w:pPr>
        <w:jc w:val="right"/>
        <w:rPr>
          <w:rStyle w:val="a0"/>
          <w:b w:val="0"/>
          <w:bCs w:val="0"/>
        </w:rPr>
      </w:pPr>
      <w:r w:rsidRPr="00A02D9E">
        <w:rPr>
          <w:rStyle w:val="a0"/>
          <w:b w:val="0"/>
          <w:bCs w:val="0"/>
        </w:rPr>
        <w:t>Приложение 5</w:t>
      </w:r>
    </w:p>
    <w:p w:rsidR="00951039" w:rsidRPr="00A02D9E" w:rsidRDefault="00951039" w:rsidP="00A02D9E">
      <w:pPr>
        <w:jc w:val="right"/>
        <w:rPr>
          <w:rStyle w:val="a0"/>
          <w:b w:val="0"/>
          <w:bCs w:val="0"/>
        </w:rPr>
      </w:pPr>
      <w:r w:rsidRPr="00A02D9E">
        <w:rPr>
          <w:rStyle w:val="a0"/>
          <w:b w:val="0"/>
          <w:bCs w:val="0"/>
        </w:rPr>
        <w:t xml:space="preserve">                                                       к </w:t>
      </w:r>
      <w:hyperlink r:id="rId24" w:anchor="sub_10000" w:history="1">
        <w:r w:rsidRPr="00A02D9E">
          <w:rPr>
            <w:rStyle w:val="a1"/>
            <w:color w:val="000000"/>
          </w:rPr>
          <w:t>Положению</w:t>
        </w:r>
      </w:hyperlink>
      <w:r w:rsidRPr="00A02D9E">
        <w:rPr>
          <w:rStyle w:val="a0"/>
          <w:b w:val="0"/>
          <w:bCs w:val="0"/>
        </w:rPr>
        <w:t xml:space="preserve"> о порядке установления</w:t>
      </w:r>
    </w:p>
    <w:p w:rsidR="00951039" w:rsidRPr="00A02D9E" w:rsidRDefault="00951039" w:rsidP="00A02D9E">
      <w:pPr>
        <w:jc w:val="right"/>
        <w:rPr>
          <w:rStyle w:val="a0"/>
          <w:b w:val="0"/>
          <w:bCs w:val="0"/>
        </w:rPr>
      </w:pPr>
      <w:r w:rsidRPr="00A02D9E">
        <w:rPr>
          <w:rStyle w:val="a0"/>
          <w:b w:val="0"/>
          <w:bCs w:val="0"/>
        </w:rPr>
        <w:t xml:space="preserve">                                                            и выплаты пенсии за выслугу лет лицам,</w:t>
      </w:r>
    </w:p>
    <w:p w:rsidR="00951039" w:rsidRPr="00A02D9E" w:rsidRDefault="00951039" w:rsidP="00A02D9E">
      <w:pPr>
        <w:jc w:val="right"/>
        <w:rPr>
          <w:rStyle w:val="a0"/>
          <w:b w:val="0"/>
          <w:bCs w:val="0"/>
        </w:rPr>
      </w:pPr>
      <w:r w:rsidRPr="00A02D9E">
        <w:rPr>
          <w:rStyle w:val="a0"/>
          <w:b w:val="0"/>
          <w:bCs w:val="0"/>
        </w:rPr>
        <w:t xml:space="preserve">                                                              замещавшим муниципальные должности и</w:t>
      </w:r>
    </w:p>
    <w:p w:rsidR="00951039" w:rsidRPr="00A02D9E" w:rsidRDefault="00951039" w:rsidP="00A02D9E">
      <w:pPr>
        <w:jc w:val="right"/>
        <w:rPr>
          <w:rStyle w:val="a0"/>
          <w:b w:val="0"/>
          <w:bCs w:val="0"/>
        </w:rPr>
      </w:pPr>
      <w:r w:rsidRPr="00A02D9E">
        <w:rPr>
          <w:rStyle w:val="a0"/>
          <w:b w:val="0"/>
          <w:bCs w:val="0"/>
        </w:rPr>
        <w:t>должности муниципальной службы в органах</w:t>
      </w:r>
    </w:p>
    <w:p w:rsidR="00951039" w:rsidRPr="00A02D9E" w:rsidRDefault="00951039" w:rsidP="00A02D9E">
      <w:pPr>
        <w:jc w:val="right"/>
        <w:rPr>
          <w:sz w:val="18"/>
          <w:szCs w:val="18"/>
        </w:rPr>
      </w:pPr>
      <w:r w:rsidRPr="00A02D9E">
        <w:rPr>
          <w:rStyle w:val="a0"/>
          <w:b w:val="0"/>
          <w:bCs w:val="0"/>
        </w:rPr>
        <w:t xml:space="preserve">                                                                  местного самоуправления________________</w:t>
      </w:r>
      <w:r w:rsidRPr="00A02D9E">
        <w:rPr>
          <w:sz w:val="18"/>
          <w:szCs w:val="18"/>
        </w:rPr>
        <w:t xml:space="preserve">  </w:t>
      </w:r>
    </w:p>
    <w:p w:rsidR="00951039" w:rsidRDefault="00951039" w:rsidP="00A02D9E">
      <w:pPr>
        <w:jc w:val="right"/>
        <w:rPr>
          <w:sz w:val="18"/>
          <w:szCs w:val="18"/>
        </w:rPr>
      </w:pPr>
      <w:r w:rsidRPr="00A02D9E">
        <w:rPr>
          <w:sz w:val="18"/>
          <w:szCs w:val="18"/>
        </w:rPr>
        <w:t xml:space="preserve">                                                                                                                                                         (наименование МО</w:t>
      </w:r>
      <w:r>
        <w:rPr>
          <w:sz w:val="18"/>
          <w:szCs w:val="18"/>
        </w:rPr>
        <w:t>)</w:t>
      </w:r>
    </w:p>
    <w:p w:rsidR="00951039" w:rsidRDefault="00951039" w:rsidP="00A02D9E">
      <w:pPr>
        <w:jc w:val="right"/>
      </w:pPr>
      <w:r>
        <w:rPr>
          <w:rStyle w:val="a0"/>
        </w:rPr>
        <w:t xml:space="preserve">                                                                   </w:t>
      </w:r>
    </w:p>
    <w:p w:rsidR="00951039" w:rsidRDefault="00951039" w:rsidP="00AA27B8"/>
    <w:p w:rsidR="00951039" w:rsidRDefault="00951039"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951039" w:rsidRDefault="00951039"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о прекращении выплаты пенсии за выслугу лет</w:t>
      </w:r>
    </w:p>
    <w:p w:rsidR="00951039" w:rsidRDefault="00951039" w:rsidP="00AA27B8">
      <w:pPr>
        <w:jc w:val="center"/>
        <w:rPr>
          <w:sz w:val="22"/>
          <w:szCs w:val="22"/>
        </w:rPr>
      </w:pPr>
    </w:p>
    <w:p w:rsidR="00951039" w:rsidRDefault="00951039" w:rsidP="00AA27B8">
      <w:pPr>
        <w:pStyle w:val="a"/>
        <w:rPr>
          <w:rFonts w:ascii="Times New Roman" w:hAnsi="Times New Roman" w:cs="Times New Roman"/>
          <w:sz w:val="22"/>
          <w:szCs w:val="22"/>
        </w:rPr>
      </w:pPr>
      <w:r>
        <w:rPr>
          <w:rFonts w:ascii="Times New Roman" w:hAnsi="Times New Roman" w:cs="Times New Roman"/>
          <w:sz w:val="22"/>
          <w:szCs w:val="22"/>
        </w:rPr>
        <w:t>"___" _____________________ г.                                                                                                   N ______</w:t>
      </w:r>
    </w:p>
    <w:p w:rsidR="00951039" w:rsidRDefault="00951039" w:rsidP="00AA27B8">
      <w:pPr>
        <w:rPr>
          <w:rFonts w:ascii="Arial" w:hAnsi="Arial" w:cs="Arial"/>
        </w:rPr>
      </w:pPr>
    </w:p>
    <w:p w:rsidR="00951039" w:rsidRDefault="00951039" w:rsidP="00AA27B8">
      <w:pPr>
        <w:rPr>
          <w:sz w:val="22"/>
          <w:szCs w:val="22"/>
        </w:rPr>
      </w:pPr>
    </w:p>
    <w:p w:rsidR="00951039" w:rsidRDefault="00951039" w:rsidP="00A02D9E">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5" w:history="1">
        <w:r w:rsidRPr="00A02D9E">
          <w:rPr>
            <w:rStyle w:val="a1"/>
            <w:rFonts w:ascii="Times New Roman" w:hAnsi="Times New Roman" w:cs="Times New Roman"/>
            <w:color w:val="000000"/>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951039" w:rsidRDefault="00951039" w:rsidP="00AA27B8">
      <w:pPr>
        <w:pStyle w:val="a"/>
        <w:rPr>
          <w:rFonts w:ascii="Times New Roman" w:hAnsi="Times New Roman" w:cs="Times New Roman"/>
          <w:sz w:val="20"/>
          <w:szCs w:val="20"/>
        </w:rPr>
      </w:pPr>
      <w:r>
        <w:rPr>
          <w:rFonts w:ascii="Times New Roman" w:hAnsi="Times New Roman" w:cs="Times New Roman"/>
          <w:sz w:val="20"/>
          <w:szCs w:val="20"/>
        </w:rPr>
        <w:t xml:space="preserve">                                                                        (ФИО)</w:t>
      </w:r>
    </w:p>
    <w:p w:rsidR="00951039" w:rsidRDefault="00951039" w:rsidP="00AA27B8">
      <w:pPr>
        <w:pStyle w:val="a"/>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 ______________________</w:t>
      </w:r>
    </w:p>
    <w:p w:rsidR="00951039" w:rsidRDefault="00951039" w:rsidP="00AA27B8">
      <w:pPr>
        <w:pStyle w:val="a"/>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________________________________________________________________________________________ </w:t>
      </w:r>
    </w:p>
    <w:p w:rsidR="00951039" w:rsidRDefault="00951039" w:rsidP="00AA27B8">
      <w:pPr>
        <w:rPr>
          <w:sz w:val="20"/>
          <w:szCs w:val="20"/>
        </w:rPr>
      </w:pPr>
      <w:r>
        <w:rPr>
          <w:sz w:val="20"/>
          <w:szCs w:val="20"/>
        </w:rPr>
        <w:t xml:space="preserve">                                                               (указать причину)</w:t>
      </w:r>
    </w:p>
    <w:p w:rsidR="00951039" w:rsidRDefault="00951039" w:rsidP="00AA27B8">
      <w:pPr>
        <w:pStyle w:val="a"/>
        <w:rPr>
          <w:rFonts w:ascii="Times New Roman" w:hAnsi="Times New Roman" w:cs="Times New Roman"/>
          <w:sz w:val="22"/>
          <w:szCs w:val="22"/>
        </w:rPr>
      </w:pPr>
      <w:r>
        <w:rPr>
          <w:rFonts w:ascii="Times New Roman" w:hAnsi="Times New Roman" w:cs="Times New Roman"/>
          <w:sz w:val="22"/>
          <w:szCs w:val="22"/>
        </w:rPr>
        <w:t>на основании ____________________________________________________________________________..</w:t>
      </w:r>
    </w:p>
    <w:p w:rsidR="00951039" w:rsidRDefault="00951039" w:rsidP="00AA27B8">
      <w:pPr>
        <w:rPr>
          <w:rFonts w:ascii="Arial" w:hAnsi="Arial" w:cs="Arial"/>
        </w:rPr>
      </w:pPr>
    </w:p>
    <w:p w:rsidR="00951039" w:rsidRDefault="00951039" w:rsidP="00AA27B8"/>
    <w:p w:rsidR="00951039" w:rsidRDefault="00951039" w:rsidP="00AA27B8"/>
    <w:p w:rsidR="00951039" w:rsidRDefault="00951039" w:rsidP="00AA27B8">
      <w:pPr>
        <w:rPr>
          <w:sz w:val="22"/>
          <w:szCs w:val="22"/>
        </w:rPr>
      </w:pPr>
    </w:p>
    <w:p w:rsidR="00951039" w:rsidRDefault="00951039" w:rsidP="00AA27B8">
      <w:pPr>
        <w:pStyle w:val="a"/>
        <w:rPr>
          <w:rFonts w:ascii="Times New Roman" w:hAnsi="Times New Roman" w:cs="Times New Roman"/>
          <w:sz w:val="22"/>
          <w:szCs w:val="22"/>
        </w:rPr>
      </w:pPr>
      <w:r>
        <w:rPr>
          <w:rFonts w:ascii="Times New Roman" w:hAnsi="Times New Roman" w:cs="Times New Roman"/>
          <w:sz w:val="22"/>
          <w:szCs w:val="22"/>
        </w:rPr>
        <w:t>Глава __________________________  ___________________________            ______________________</w:t>
      </w:r>
    </w:p>
    <w:p w:rsidR="00951039" w:rsidRDefault="00951039"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951039" w:rsidRDefault="00951039" w:rsidP="00AA27B8">
      <w:pPr>
        <w:rPr>
          <w:sz w:val="22"/>
          <w:szCs w:val="22"/>
        </w:rPr>
      </w:pPr>
      <w:r>
        <w:rPr>
          <w:sz w:val="22"/>
          <w:szCs w:val="22"/>
        </w:rPr>
        <w:t>(лицо, исполняющее полномочия главы администрации)</w:t>
      </w:r>
    </w:p>
    <w:p w:rsidR="00951039" w:rsidRDefault="00951039" w:rsidP="00AA27B8">
      <w:pPr>
        <w:rPr>
          <w:sz w:val="22"/>
          <w:szCs w:val="22"/>
        </w:rPr>
      </w:pPr>
    </w:p>
    <w:p w:rsidR="00951039" w:rsidRDefault="00951039" w:rsidP="00AA27B8">
      <w:pPr>
        <w:rPr>
          <w:sz w:val="22"/>
          <w:szCs w:val="22"/>
        </w:rPr>
      </w:pPr>
    </w:p>
    <w:p w:rsidR="00951039" w:rsidRDefault="00951039" w:rsidP="00AA27B8">
      <w:pPr>
        <w:rPr>
          <w:sz w:val="22"/>
          <w:szCs w:val="22"/>
        </w:rPr>
      </w:pPr>
    </w:p>
    <w:p w:rsidR="00951039" w:rsidRDefault="00951039" w:rsidP="00AA27B8">
      <w:pPr>
        <w:rPr>
          <w:sz w:val="22"/>
          <w:szCs w:val="22"/>
        </w:rPr>
      </w:pPr>
    </w:p>
    <w:p w:rsidR="00951039" w:rsidRDefault="00951039" w:rsidP="00AA27B8">
      <w:pPr>
        <w:rPr>
          <w:sz w:val="22"/>
          <w:szCs w:val="22"/>
        </w:rPr>
      </w:pPr>
    </w:p>
    <w:p w:rsidR="00951039" w:rsidRDefault="00951039" w:rsidP="00AA27B8">
      <w:pPr>
        <w:rPr>
          <w:sz w:val="22"/>
          <w:szCs w:val="22"/>
        </w:rPr>
      </w:pPr>
    </w:p>
    <w:p w:rsidR="00951039" w:rsidRDefault="00951039" w:rsidP="00AA27B8">
      <w:pPr>
        <w:rPr>
          <w:sz w:val="22"/>
          <w:szCs w:val="22"/>
        </w:rPr>
      </w:pPr>
    </w:p>
    <w:p w:rsidR="00951039" w:rsidRDefault="00951039" w:rsidP="00AA27B8">
      <w:pPr>
        <w:rPr>
          <w:rStyle w:val="a0"/>
          <w:color w:val="auto"/>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rsidP="00AA27B8">
      <w:pPr>
        <w:ind w:firstLine="698"/>
        <w:jc w:val="right"/>
        <w:rPr>
          <w:rStyle w:val="a0"/>
        </w:rPr>
      </w:pPr>
    </w:p>
    <w:p w:rsidR="00951039" w:rsidRDefault="00951039">
      <w:pPr>
        <w:spacing w:after="200" w:line="276" w:lineRule="auto"/>
        <w:rPr>
          <w:rStyle w:val="a0"/>
        </w:rPr>
      </w:pPr>
      <w:r>
        <w:rPr>
          <w:rStyle w:val="a0"/>
        </w:rPr>
        <w:br w:type="page"/>
      </w:r>
    </w:p>
    <w:p w:rsidR="00951039" w:rsidRPr="0030034A" w:rsidRDefault="00951039" w:rsidP="0030034A">
      <w:pPr>
        <w:jc w:val="right"/>
        <w:rPr>
          <w:rStyle w:val="a0"/>
          <w:b w:val="0"/>
          <w:bCs w:val="0"/>
        </w:rPr>
      </w:pPr>
    </w:p>
    <w:p w:rsidR="00951039" w:rsidRPr="0030034A" w:rsidRDefault="00951039" w:rsidP="0030034A">
      <w:pPr>
        <w:jc w:val="right"/>
        <w:rPr>
          <w:rStyle w:val="a0"/>
          <w:b w:val="0"/>
          <w:bCs w:val="0"/>
        </w:rPr>
      </w:pPr>
      <w:r w:rsidRPr="0030034A">
        <w:rPr>
          <w:rStyle w:val="a0"/>
          <w:b w:val="0"/>
          <w:bCs w:val="0"/>
        </w:rPr>
        <w:t>Приложение 6</w:t>
      </w:r>
    </w:p>
    <w:p w:rsidR="00951039" w:rsidRPr="0030034A" w:rsidRDefault="00951039" w:rsidP="0030034A">
      <w:pPr>
        <w:jc w:val="right"/>
        <w:rPr>
          <w:rStyle w:val="a0"/>
          <w:b w:val="0"/>
          <w:bCs w:val="0"/>
        </w:rPr>
      </w:pPr>
      <w:r w:rsidRPr="0030034A">
        <w:rPr>
          <w:rStyle w:val="a0"/>
          <w:b w:val="0"/>
          <w:bCs w:val="0"/>
        </w:rPr>
        <w:t xml:space="preserve">                                                      к </w:t>
      </w:r>
      <w:hyperlink r:id="rId26" w:anchor="sub_10000" w:history="1">
        <w:r w:rsidRPr="0030034A">
          <w:rPr>
            <w:rStyle w:val="a1"/>
            <w:color w:val="000000"/>
          </w:rPr>
          <w:t>Положению</w:t>
        </w:r>
      </w:hyperlink>
      <w:r w:rsidRPr="0030034A">
        <w:rPr>
          <w:rStyle w:val="a0"/>
          <w:b w:val="0"/>
          <w:bCs w:val="0"/>
        </w:rPr>
        <w:t xml:space="preserve"> о порядке установления</w:t>
      </w:r>
    </w:p>
    <w:p w:rsidR="00951039" w:rsidRPr="0030034A" w:rsidRDefault="00951039" w:rsidP="0030034A">
      <w:pPr>
        <w:jc w:val="right"/>
        <w:rPr>
          <w:rStyle w:val="a0"/>
          <w:b w:val="0"/>
          <w:bCs w:val="0"/>
        </w:rPr>
      </w:pPr>
      <w:r w:rsidRPr="0030034A">
        <w:rPr>
          <w:rStyle w:val="a0"/>
          <w:b w:val="0"/>
          <w:bCs w:val="0"/>
        </w:rPr>
        <w:t xml:space="preserve">                                                            и выплаты пенсии за выслугу лет лицам,</w:t>
      </w:r>
    </w:p>
    <w:p w:rsidR="00951039" w:rsidRPr="0030034A" w:rsidRDefault="00951039" w:rsidP="0030034A">
      <w:pPr>
        <w:jc w:val="right"/>
        <w:rPr>
          <w:rStyle w:val="a0"/>
          <w:b w:val="0"/>
          <w:bCs w:val="0"/>
        </w:rPr>
      </w:pPr>
      <w:r w:rsidRPr="0030034A">
        <w:rPr>
          <w:rStyle w:val="a0"/>
          <w:b w:val="0"/>
          <w:bCs w:val="0"/>
        </w:rPr>
        <w:t xml:space="preserve">                                                              замещавшим муниципальные должности и</w:t>
      </w:r>
    </w:p>
    <w:p w:rsidR="00951039" w:rsidRPr="0030034A" w:rsidRDefault="00951039" w:rsidP="0030034A">
      <w:pPr>
        <w:jc w:val="right"/>
        <w:rPr>
          <w:rStyle w:val="a0"/>
          <w:b w:val="0"/>
          <w:bCs w:val="0"/>
        </w:rPr>
      </w:pPr>
      <w:r w:rsidRPr="0030034A">
        <w:rPr>
          <w:rStyle w:val="a0"/>
          <w:b w:val="0"/>
          <w:bCs w:val="0"/>
        </w:rPr>
        <w:t>должности муниципальной службы в органах</w:t>
      </w:r>
    </w:p>
    <w:p w:rsidR="00951039" w:rsidRPr="0030034A" w:rsidRDefault="00951039" w:rsidP="0030034A">
      <w:pPr>
        <w:jc w:val="right"/>
        <w:rPr>
          <w:sz w:val="18"/>
          <w:szCs w:val="18"/>
        </w:rPr>
      </w:pPr>
      <w:r w:rsidRPr="0030034A">
        <w:rPr>
          <w:rStyle w:val="a0"/>
          <w:b w:val="0"/>
          <w:bCs w:val="0"/>
        </w:rPr>
        <w:t xml:space="preserve">                                                                  местного самоуправления________________</w:t>
      </w:r>
      <w:r w:rsidRPr="0030034A">
        <w:rPr>
          <w:sz w:val="18"/>
          <w:szCs w:val="18"/>
        </w:rPr>
        <w:t xml:space="preserve">  </w:t>
      </w:r>
    </w:p>
    <w:p w:rsidR="00951039" w:rsidRPr="0030034A" w:rsidRDefault="00951039" w:rsidP="0030034A">
      <w:pPr>
        <w:jc w:val="right"/>
        <w:rPr>
          <w:sz w:val="18"/>
          <w:szCs w:val="18"/>
        </w:rPr>
      </w:pPr>
      <w:r w:rsidRPr="0030034A">
        <w:rPr>
          <w:sz w:val="18"/>
          <w:szCs w:val="18"/>
        </w:rPr>
        <w:t xml:space="preserve">                                                                                                                                                         (наименование МО)</w:t>
      </w:r>
    </w:p>
    <w:p w:rsidR="00951039" w:rsidRPr="0030034A" w:rsidRDefault="00951039" w:rsidP="0030034A">
      <w:pPr>
        <w:jc w:val="right"/>
      </w:pPr>
      <w:r w:rsidRPr="0030034A">
        <w:rPr>
          <w:rStyle w:val="a0"/>
          <w:b w:val="0"/>
          <w:bCs w:val="0"/>
        </w:rPr>
        <w:t xml:space="preserve">                                                                   </w:t>
      </w:r>
    </w:p>
    <w:p w:rsidR="00951039" w:rsidRDefault="00951039" w:rsidP="00AA27B8"/>
    <w:p w:rsidR="00951039" w:rsidRDefault="00951039" w:rsidP="00AA27B8">
      <w:pPr>
        <w:ind w:firstLine="698"/>
        <w:jc w:val="center"/>
        <w:rPr>
          <w:rStyle w:val="a0"/>
        </w:rPr>
      </w:pPr>
    </w:p>
    <w:p w:rsidR="00951039" w:rsidRDefault="00951039" w:rsidP="00AA27B8">
      <w:pPr>
        <w:pStyle w:val="a"/>
        <w:jc w:val="center"/>
        <w:rPr>
          <w:rStyle w:val="a0"/>
          <w:rFonts w:ascii="Times New Roman" w:hAnsi="Times New Roman" w:cs="Times New Roman"/>
          <w:sz w:val="22"/>
          <w:szCs w:val="22"/>
        </w:rPr>
      </w:pPr>
      <w:r>
        <w:rPr>
          <w:rStyle w:val="a0"/>
          <w:rFonts w:ascii="Times New Roman" w:hAnsi="Times New Roman" w:cs="Times New Roman"/>
          <w:sz w:val="22"/>
          <w:szCs w:val="22"/>
        </w:rPr>
        <w:t>Уведомление</w:t>
      </w:r>
    </w:p>
    <w:p w:rsidR="00951039" w:rsidRDefault="00951039" w:rsidP="00AA27B8">
      <w:pPr>
        <w:rPr>
          <w:rFonts w:ascii="Arial" w:hAnsi="Arial" w:cs="Arial"/>
        </w:rPr>
      </w:pPr>
    </w:p>
    <w:p w:rsidR="00951039" w:rsidRDefault="00951039" w:rsidP="0030034A">
      <w:pPr>
        <w:spacing w:line="360" w:lineRule="auto"/>
        <w:ind w:firstLine="709"/>
        <w:jc w:val="both"/>
        <w:rPr>
          <w:sz w:val="22"/>
          <w:szCs w:val="22"/>
        </w:rPr>
      </w:pP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Уважаемый (ая)___________________________________________________________</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Администрация ______________________________________________________________</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сообщает, что с _______________________________________________</w:t>
      </w:r>
    </w:p>
    <w:p w:rsidR="00951039" w:rsidRDefault="00951039" w:rsidP="0030034A">
      <w:pPr>
        <w:pStyle w:val="a"/>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Согласно </w:t>
      </w:r>
      <w:hyperlink r:id="rId27" w:history="1">
        <w:r>
          <w:rPr>
            <w:rStyle w:val="a1"/>
            <w:rFonts w:ascii="Times New Roman" w:hAnsi="Times New Roman" w:cs="Times New Roman"/>
            <w:sz w:val="22"/>
            <w:szCs w:val="22"/>
          </w:rPr>
          <w:t>пункту 6 статьи 30</w:t>
        </w:r>
      </w:hyperlink>
      <w:r>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951039" w:rsidRDefault="00951039" w:rsidP="0030034A">
      <w:pPr>
        <w:spacing w:line="360" w:lineRule="auto"/>
        <w:jc w:val="both"/>
        <w:rPr>
          <w:sz w:val="18"/>
          <w:szCs w:val="18"/>
        </w:rPr>
      </w:pPr>
      <w:r>
        <w:rPr>
          <w:sz w:val="18"/>
          <w:szCs w:val="18"/>
        </w:rPr>
        <w:t xml:space="preserve">                     (наименование МО)</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утвержденного решением Совета депутатов поселения от __________________ № _____,</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951039" w:rsidRDefault="00951039"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951039" w:rsidRDefault="00951039" w:rsidP="00AA27B8"/>
    <w:p w:rsidR="00951039" w:rsidRDefault="00951039" w:rsidP="00AA27B8"/>
    <w:p w:rsidR="00951039" w:rsidRDefault="00951039" w:rsidP="00AA27B8"/>
    <w:p w:rsidR="00951039" w:rsidRDefault="00951039" w:rsidP="00AA27B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951039" w:rsidRDefault="00951039"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951039" w:rsidRDefault="00951039" w:rsidP="00AA27B8">
      <w:pPr>
        <w:rPr>
          <w:sz w:val="22"/>
          <w:szCs w:val="22"/>
        </w:rPr>
      </w:pPr>
      <w:r>
        <w:rPr>
          <w:sz w:val="22"/>
          <w:szCs w:val="22"/>
        </w:rPr>
        <w:t>(лицо, исполняющее полномочия главы администрации)</w:t>
      </w:r>
    </w:p>
    <w:p w:rsidR="00951039" w:rsidRDefault="00951039" w:rsidP="00AA27B8">
      <w:pPr>
        <w:rPr>
          <w:rFonts w:ascii="Arial" w:hAnsi="Arial" w:cs="Arial"/>
        </w:rPr>
      </w:pPr>
    </w:p>
    <w:p w:rsidR="00951039" w:rsidRPr="003D595D" w:rsidRDefault="00951039" w:rsidP="00EF5DBD">
      <w:pPr>
        <w:jc w:val="both"/>
        <w:rPr>
          <w:b/>
          <w:bCs/>
        </w:rPr>
      </w:pPr>
    </w:p>
    <w:sectPr w:rsidR="00951039" w:rsidRPr="003D595D" w:rsidSect="0030034A">
      <w:headerReference w:type="default" r:id="rId2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039" w:rsidRDefault="00951039" w:rsidP="0030034A">
      <w:r>
        <w:separator/>
      </w:r>
    </w:p>
  </w:endnote>
  <w:endnote w:type="continuationSeparator" w:id="1">
    <w:p w:rsidR="00951039" w:rsidRDefault="00951039" w:rsidP="00300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039" w:rsidRDefault="00951039" w:rsidP="0030034A">
      <w:r>
        <w:separator/>
      </w:r>
    </w:p>
  </w:footnote>
  <w:footnote w:type="continuationSeparator" w:id="1">
    <w:p w:rsidR="00951039" w:rsidRDefault="00951039" w:rsidP="00300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039" w:rsidRDefault="00951039" w:rsidP="0030034A">
    <w:pPr>
      <w:pStyle w:val="Header"/>
      <w:jc w:val="center"/>
    </w:pPr>
    <w:fldSimple w:instr=" PAGE   \* MERGEFORMAT ">
      <w:r>
        <w:rPr>
          <w:noProof/>
        </w:rPr>
        <w:t>18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758371D4"/>
    <w:multiLevelType w:val="hybridMultilevel"/>
    <w:tmpl w:val="34669D4C"/>
    <w:lvl w:ilvl="0" w:tplc="68BA3FDC">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4348D"/>
    <w:rsid w:val="00047CF1"/>
    <w:rsid w:val="000E2FBA"/>
    <w:rsid w:val="002663F9"/>
    <w:rsid w:val="0027416F"/>
    <w:rsid w:val="002C0231"/>
    <w:rsid w:val="002D7B5E"/>
    <w:rsid w:val="0030034A"/>
    <w:rsid w:val="003A60C3"/>
    <w:rsid w:val="003C66E0"/>
    <w:rsid w:val="003D595D"/>
    <w:rsid w:val="00407A93"/>
    <w:rsid w:val="00477C32"/>
    <w:rsid w:val="0050679E"/>
    <w:rsid w:val="00582A0F"/>
    <w:rsid w:val="006F16D9"/>
    <w:rsid w:val="0070063F"/>
    <w:rsid w:val="007769E7"/>
    <w:rsid w:val="007C3B5B"/>
    <w:rsid w:val="007C648B"/>
    <w:rsid w:val="00883B15"/>
    <w:rsid w:val="008C1962"/>
    <w:rsid w:val="008C75EC"/>
    <w:rsid w:val="008F39FC"/>
    <w:rsid w:val="00951039"/>
    <w:rsid w:val="009B0040"/>
    <w:rsid w:val="00A02D9E"/>
    <w:rsid w:val="00A4380B"/>
    <w:rsid w:val="00AA27B8"/>
    <w:rsid w:val="00B869B9"/>
    <w:rsid w:val="00BD7D93"/>
    <w:rsid w:val="00BF12BD"/>
    <w:rsid w:val="00C7412B"/>
    <w:rsid w:val="00CF3A22"/>
    <w:rsid w:val="00DC6575"/>
    <w:rsid w:val="00E107E7"/>
    <w:rsid w:val="00E14DEF"/>
    <w:rsid w:val="00E94F9C"/>
    <w:rsid w:val="00EA6E2C"/>
    <w:rsid w:val="00EF5DBD"/>
    <w:rsid w:val="00F06C2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bCs/>
      <w:sz w:val="36"/>
      <w:szCs w:val="36"/>
    </w:rPr>
  </w:style>
  <w:style w:type="character" w:customStyle="1" w:styleId="TitleChar">
    <w:name w:val="Title Char"/>
    <w:basedOn w:val="DefaultParagraphFont"/>
    <w:link w:val="Title"/>
    <w:uiPriority w:val="99"/>
    <w:locked/>
    <w:rsid w:val="00477C32"/>
    <w:rPr>
      <w:rFonts w:ascii="Times New Roman" w:hAnsi="Times New Roman" w:cs="Times New Roman"/>
      <w:b/>
      <w:bCs/>
      <w:sz w:val="20"/>
      <w:szCs w:val="20"/>
      <w:lang w:eastAsia="ru-RU"/>
    </w:rPr>
  </w:style>
  <w:style w:type="paragraph" w:styleId="ListParagraph">
    <w:name w:val="List Paragraph"/>
    <w:basedOn w:val="Normal"/>
    <w:uiPriority w:val="99"/>
    <w:qFormat/>
    <w:rsid w:val="00EF5DBD"/>
    <w:pPr>
      <w:ind w:left="720"/>
    </w:pPr>
  </w:style>
  <w:style w:type="paragraph" w:customStyle="1" w:styleId="a">
    <w:name w:val="Таблицы (моноширинный)"/>
    <w:basedOn w:val="Normal"/>
    <w:next w:val="Normal"/>
    <w:uiPriority w:val="99"/>
    <w:rsid w:val="00AA27B8"/>
    <w:pPr>
      <w:widowControl w:val="0"/>
      <w:autoSpaceDE w:val="0"/>
      <w:autoSpaceDN w:val="0"/>
      <w:adjustRightInd w:val="0"/>
    </w:pPr>
    <w:rPr>
      <w:rFonts w:ascii="Courier New" w:hAnsi="Courier New" w:cs="Courier New"/>
    </w:rPr>
  </w:style>
  <w:style w:type="character" w:customStyle="1" w:styleId="a0">
    <w:name w:val="Цветовое выделение"/>
    <w:uiPriority w:val="99"/>
    <w:rsid w:val="00AA27B8"/>
    <w:rPr>
      <w:b/>
      <w:bCs/>
      <w:color w:val="26282F"/>
    </w:rPr>
  </w:style>
  <w:style w:type="character" w:customStyle="1" w:styleId="a1">
    <w:name w:val="Гипертекстовая ссылка"/>
    <w:uiPriority w:val="99"/>
    <w:rsid w:val="00AA27B8"/>
    <w:rPr>
      <w:color w:val="106BBE"/>
    </w:rPr>
  </w:style>
  <w:style w:type="paragraph" w:styleId="Header">
    <w:name w:val="header"/>
    <w:basedOn w:val="Normal"/>
    <w:link w:val="HeaderChar"/>
    <w:uiPriority w:val="99"/>
    <w:rsid w:val="0030034A"/>
    <w:pPr>
      <w:tabs>
        <w:tab w:val="center" w:pos="4677"/>
        <w:tab w:val="right" w:pos="9355"/>
      </w:tabs>
    </w:pPr>
  </w:style>
  <w:style w:type="character" w:customStyle="1" w:styleId="HeaderChar">
    <w:name w:val="Header Char"/>
    <w:basedOn w:val="DefaultParagraphFont"/>
    <w:link w:val="Header"/>
    <w:uiPriority w:val="99"/>
    <w:locked/>
    <w:rsid w:val="0030034A"/>
    <w:rPr>
      <w:rFonts w:ascii="Times New Roman" w:hAnsi="Times New Roman" w:cs="Times New Roman"/>
      <w:sz w:val="24"/>
      <w:szCs w:val="24"/>
      <w:lang w:eastAsia="ru-RU"/>
    </w:rPr>
  </w:style>
  <w:style w:type="paragraph" w:styleId="Footer">
    <w:name w:val="footer"/>
    <w:basedOn w:val="Normal"/>
    <w:link w:val="FooterChar"/>
    <w:uiPriority w:val="99"/>
    <w:semiHidden/>
    <w:rsid w:val="0030034A"/>
    <w:pPr>
      <w:tabs>
        <w:tab w:val="center" w:pos="4677"/>
        <w:tab w:val="right" w:pos="9355"/>
      </w:tabs>
    </w:pPr>
  </w:style>
  <w:style w:type="character" w:customStyle="1" w:styleId="FooterChar">
    <w:name w:val="Footer Char"/>
    <w:basedOn w:val="DefaultParagraphFont"/>
    <w:link w:val="Footer"/>
    <w:uiPriority w:val="99"/>
    <w:semiHidden/>
    <w:locked/>
    <w:rsid w:val="0030034A"/>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00601173">
      <w:marLeft w:val="0"/>
      <w:marRight w:val="0"/>
      <w:marTop w:val="0"/>
      <w:marBottom w:val="0"/>
      <w:divBdr>
        <w:top w:val="none" w:sz="0" w:space="0" w:color="auto"/>
        <w:left w:val="none" w:sz="0" w:space="0" w:color="auto"/>
        <w:bottom w:val="none" w:sz="0" w:space="0" w:color="auto"/>
        <w:right w:val="none" w:sz="0" w:space="0" w:color="auto"/>
      </w:divBdr>
    </w:div>
    <w:div w:id="1600601174">
      <w:marLeft w:val="0"/>
      <w:marRight w:val="0"/>
      <w:marTop w:val="0"/>
      <w:marBottom w:val="0"/>
      <w:divBdr>
        <w:top w:val="none" w:sz="0" w:space="0" w:color="auto"/>
        <w:left w:val="none" w:sz="0" w:space="0" w:color="auto"/>
        <w:bottom w:val="none" w:sz="0" w:space="0" w:color="auto"/>
        <w:right w:val="none" w:sz="0" w:space="0" w:color="auto"/>
      </w:divBdr>
    </w:div>
    <w:div w:id="1600601175">
      <w:marLeft w:val="0"/>
      <w:marRight w:val="0"/>
      <w:marTop w:val="0"/>
      <w:marBottom w:val="0"/>
      <w:divBdr>
        <w:top w:val="none" w:sz="0" w:space="0" w:color="auto"/>
        <w:left w:val="none" w:sz="0" w:space="0" w:color="auto"/>
        <w:bottom w:val="none" w:sz="0" w:space="0" w:color="auto"/>
        <w:right w:val="none" w:sz="0" w:space="0" w:color="auto"/>
      </w:divBdr>
    </w:div>
    <w:div w:id="1600601176">
      <w:marLeft w:val="0"/>
      <w:marRight w:val="0"/>
      <w:marTop w:val="0"/>
      <w:marBottom w:val="0"/>
      <w:divBdr>
        <w:top w:val="none" w:sz="0" w:space="0" w:color="auto"/>
        <w:left w:val="none" w:sz="0" w:space="0" w:color="auto"/>
        <w:bottom w:val="none" w:sz="0" w:space="0" w:color="auto"/>
        <w:right w:val="none" w:sz="0" w:space="0" w:color="auto"/>
      </w:divBdr>
    </w:div>
    <w:div w:id="16006011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3"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8" Type="http://schemas.openxmlformats.org/officeDocument/2006/relationships/hyperlink" Target="garantf1://12025146.0/" TargetMode="External"/><Relationship Id="rId26"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70452688.0/" TargetMode="External"/><Relationship Id="rId12"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garantf1://8805402.0/" TargetMode="External"/><Relationship Id="rId25" Type="http://schemas.openxmlformats.org/officeDocument/2006/relationships/hyperlink" Target="garantf1://8805402.0/" TargetMode="External"/><Relationship Id="rId2" Type="http://schemas.openxmlformats.org/officeDocument/2006/relationships/styles" Target="styles.xml"/><Relationship Id="rId16"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0"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5" Type="http://schemas.openxmlformats.org/officeDocument/2006/relationships/footnotes" Target="footnotes.xml"/><Relationship Id="rId15" Type="http://schemas.openxmlformats.org/officeDocument/2006/relationships/hyperlink" Target="garantf1://70452688.0/" TargetMode="External"/><Relationship Id="rId23" Type="http://schemas.openxmlformats.org/officeDocument/2006/relationships/hyperlink" Target="garantf1://8805402.0/" TargetMode="External"/><Relationship Id="rId28" Type="http://schemas.openxmlformats.org/officeDocument/2006/relationships/header" Target="header1.xml"/><Relationship Id="rId10" Type="http://schemas.openxmlformats.org/officeDocument/2006/relationships/hyperlink" Target="garantf1://12077515.0/" TargetMode="External"/><Relationship Id="rId19"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4" Type="http://schemas.openxmlformats.org/officeDocument/2006/relationships/webSettings" Target="webSettings.xml"/><Relationship Id="rId9" Type="http://schemas.openxmlformats.org/officeDocument/2006/relationships/hyperlink" Target="garantf1://12087691.1/" TargetMode="External"/><Relationship Id="rId14"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7" Type="http://schemas.openxmlformats.org/officeDocument/2006/relationships/hyperlink" Target="garantf1://8805402.30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18</Pages>
  <Words>5605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cp:keywords/>
  <dc:description/>
  <cp:lastModifiedBy>user</cp:lastModifiedBy>
  <cp:revision>8</cp:revision>
  <cp:lastPrinted>2016-12-02T11:52:00Z</cp:lastPrinted>
  <dcterms:created xsi:type="dcterms:W3CDTF">2017-03-13T06:59:00Z</dcterms:created>
  <dcterms:modified xsi:type="dcterms:W3CDTF">2017-03-17T13:12:00Z</dcterms:modified>
</cp:coreProperties>
</file>