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B92A9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Pr="009800D1" w:rsidRDefault="00E5783F" w:rsidP="00E5783F">
      <w:pPr>
        <w:pStyle w:val="a3"/>
        <w:spacing w:after="0"/>
      </w:pPr>
    </w:p>
    <w:p w:rsidR="00E5783F" w:rsidRPr="009800D1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9800D1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E5783F" w:rsidRPr="009800D1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9800D1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E5783F" w:rsidRPr="009800D1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9800D1">
        <w:rPr>
          <w:rFonts w:ascii="Times New Roman" w:hAnsi="Times New Roman"/>
          <w:sz w:val="24"/>
          <w:szCs w:val="24"/>
        </w:rPr>
        <w:t>поселения Темниковского</w:t>
      </w:r>
    </w:p>
    <w:p w:rsidR="00E5783F" w:rsidRPr="009800D1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9800D1">
        <w:rPr>
          <w:rFonts w:ascii="Times New Roman" w:hAnsi="Times New Roman"/>
          <w:sz w:val="24"/>
          <w:szCs w:val="24"/>
        </w:rPr>
        <w:t>муниципального района</w:t>
      </w:r>
    </w:p>
    <w:p w:rsidR="00E5783F" w:rsidRPr="009800D1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9800D1">
        <w:rPr>
          <w:rFonts w:ascii="Times New Roman" w:hAnsi="Times New Roman"/>
          <w:sz w:val="24"/>
          <w:szCs w:val="24"/>
        </w:rPr>
        <w:t>Республики Мордовия</w:t>
      </w:r>
    </w:p>
    <w:p w:rsidR="00E5783F" w:rsidRPr="009800D1" w:rsidRDefault="0079791A" w:rsidP="00E5783F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20</w:t>
      </w:r>
      <w:r w:rsidR="00F62440" w:rsidRPr="009800D1">
        <w:rPr>
          <w:rFonts w:ascii="Times New Roman" w:hAnsi="Times New Roman"/>
          <w:sz w:val="24"/>
          <w:szCs w:val="24"/>
          <w:u w:val="single"/>
        </w:rPr>
        <w:t>.03</w:t>
      </w:r>
      <w:r w:rsidR="00E5783F" w:rsidRPr="009800D1">
        <w:rPr>
          <w:rFonts w:ascii="Times New Roman" w:hAnsi="Times New Roman"/>
          <w:sz w:val="24"/>
          <w:szCs w:val="24"/>
          <w:u w:val="single"/>
        </w:rPr>
        <w:t xml:space="preserve">.2017г </w:t>
      </w:r>
      <w:r w:rsidR="00550E85">
        <w:rPr>
          <w:rFonts w:ascii="Times New Roman" w:hAnsi="Times New Roman"/>
          <w:b/>
          <w:sz w:val="24"/>
          <w:szCs w:val="24"/>
          <w:u w:val="single"/>
        </w:rPr>
        <w:t>№ 32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550E85" w:rsidRDefault="00550E85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550E85" w:rsidRDefault="00550E85" w:rsidP="00805B8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/>
          <w:sz w:val="72"/>
          <w:szCs w:val="72"/>
        </w:rPr>
        <w:drawing>
          <wp:inline distT="0" distB="0" distL="0" distR="0">
            <wp:extent cx="5962650" cy="5143500"/>
            <wp:effectExtent l="19050" t="0" r="0" b="0"/>
            <wp:docPr id="1" name="Рисунок 1" descr="C:\Documents and Settings\1\Рабочий стол\сообщи где торгуют смертью МАРТ 201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сообщи где торгуют смертью МАРТ 20172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5B89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</w:p>
    <w:p w:rsidR="0079791A" w:rsidRDefault="0079791A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9791A" w:rsidRDefault="00E5783F" w:rsidP="00805B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2F0593">
        <w:rPr>
          <w:rFonts w:ascii="Times New Roman" w:hAnsi="Times New Roman" w:cs="Times New Roman"/>
          <w:sz w:val="26"/>
          <w:szCs w:val="26"/>
        </w:rPr>
        <w:t>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79791A" w:rsidRDefault="00E5783F" w:rsidP="00805B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550E85">
        <w:rPr>
          <w:rFonts w:ascii="Times New Roman" w:hAnsi="Times New Roman" w:cs="Times New Roman"/>
          <w:b/>
          <w:sz w:val="28"/>
          <w:szCs w:val="28"/>
        </w:rPr>
        <w:t>32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440">
        <w:rPr>
          <w:rFonts w:ascii="Times New Roman" w:hAnsi="Times New Roman" w:cs="Times New Roman"/>
          <w:sz w:val="28"/>
          <w:szCs w:val="28"/>
        </w:rPr>
        <w:t xml:space="preserve">от </w:t>
      </w:r>
      <w:r w:rsidR="0079791A">
        <w:rPr>
          <w:rFonts w:ascii="Times New Roman" w:hAnsi="Times New Roman" w:cs="Times New Roman"/>
          <w:sz w:val="28"/>
          <w:szCs w:val="28"/>
        </w:rPr>
        <w:t>20</w:t>
      </w:r>
      <w:r w:rsidR="00F62440">
        <w:rPr>
          <w:rFonts w:ascii="Times New Roman" w:hAnsi="Times New Roman" w:cs="Times New Roman"/>
          <w:sz w:val="28"/>
          <w:szCs w:val="28"/>
        </w:rPr>
        <w:t>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 w:rsidR="00947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83F" w:rsidRPr="00E5783F" w:rsidRDefault="00E5783F" w:rsidP="00805B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Учредитель: Совет депутатов Андреевского сельского поселения Темниковского муниципального района Республики Мордовия Тираж 10 экз.</w:t>
      </w:r>
    </w:p>
    <w:p w:rsidR="00D92488" w:rsidRDefault="00D92488" w:rsidP="00805B8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0E85" w:rsidRPr="00E5783F" w:rsidRDefault="00550E85" w:rsidP="00805B89">
      <w:pPr>
        <w:spacing w:after="0" w:line="240" w:lineRule="auto"/>
        <w:rPr>
          <w:rFonts w:ascii="Times New Roman" w:hAnsi="Times New Roman" w:cs="Times New Roman"/>
        </w:rPr>
      </w:pPr>
    </w:p>
    <w:sectPr w:rsidR="00550E85" w:rsidRPr="00E5783F" w:rsidSect="002F0593">
      <w:headerReference w:type="firs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FD7" w:rsidRDefault="003E5FD7" w:rsidP="00693E73">
      <w:pPr>
        <w:spacing w:after="0" w:line="240" w:lineRule="auto"/>
      </w:pPr>
      <w:r>
        <w:separator/>
      </w:r>
    </w:p>
  </w:endnote>
  <w:endnote w:type="continuationSeparator" w:id="1">
    <w:p w:rsidR="003E5FD7" w:rsidRDefault="003E5FD7" w:rsidP="00693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FD7" w:rsidRDefault="003E5FD7" w:rsidP="00693E73">
      <w:pPr>
        <w:spacing w:after="0" w:line="240" w:lineRule="auto"/>
      </w:pPr>
      <w:r>
        <w:separator/>
      </w:r>
    </w:p>
  </w:footnote>
  <w:footnote w:type="continuationSeparator" w:id="1">
    <w:p w:rsidR="003E5FD7" w:rsidRDefault="003E5FD7" w:rsidP="00693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2EE" w:rsidRPr="001D52EE" w:rsidRDefault="003E5FD7" w:rsidP="001D52EE">
    <w:pPr>
      <w:pStyle w:val="ae"/>
      <w:jc w:val="center"/>
      <w:rPr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5783F"/>
    <w:rsid w:val="00022E40"/>
    <w:rsid w:val="000608D1"/>
    <w:rsid w:val="001B2D6A"/>
    <w:rsid w:val="001E04BF"/>
    <w:rsid w:val="00205B9B"/>
    <w:rsid w:val="002F0593"/>
    <w:rsid w:val="003E5FD7"/>
    <w:rsid w:val="003F7F7D"/>
    <w:rsid w:val="004D179D"/>
    <w:rsid w:val="00550E85"/>
    <w:rsid w:val="00693E73"/>
    <w:rsid w:val="006D6D19"/>
    <w:rsid w:val="00734952"/>
    <w:rsid w:val="007804F9"/>
    <w:rsid w:val="0079791A"/>
    <w:rsid w:val="007C1B28"/>
    <w:rsid w:val="00805B89"/>
    <w:rsid w:val="0084554F"/>
    <w:rsid w:val="008764C9"/>
    <w:rsid w:val="00886794"/>
    <w:rsid w:val="008D6C04"/>
    <w:rsid w:val="00902173"/>
    <w:rsid w:val="009475F3"/>
    <w:rsid w:val="009800D1"/>
    <w:rsid w:val="00A47F8D"/>
    <w:rsid w:val="00A747C7"/>
    <w:rsid w:val="00B92A99"/>
    <w:rsid w:val="00D92488"/>
    <w:rsid w:val="00E5783F"/>
    <w:rsid w:val="00E907EF"/>
    <w:rsid w:val="00F02BC3"/>
    <w:rsid w:val="00F50E08"/>
    <w:rsid w:val="00F62440"/>
    <w:rsid w:val="00FC5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link w:val="a7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99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8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a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  <w:style w:type="character" w:customStyle="1" w:styleId="ab">
    <w:name w:val="Гипертекстовая ссылка"/>
    <w:rsid w:val="00734952"/>
    <w:rPr>
      <w:b/>
      <w:bCs/>
      <w:color w:val="008000"/>
    </w:rPr>
  </w:style>
  <w:style w:type="paragraph" w:styleId="ac">
    <w:name w:val="Body Text"/>
    <w:basedOn w:val="a"/>
    <w:link w:val="ad"/>
    <w:semiHidden/>
    <w:unhideWhenUsed/>
    <w:rsid w:val="007804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semiHidden/>
    <w:rsid w:val="007804F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Без интервала Знак"/>
    <w:link w:val="a6"/>
    <w:locked/>
    <w:rsid w:val="007804F9"/>
    <w:rPr>
      <w:rFonts w:ascii="Calibri" w:eastAsia="Times New Roman" w:hAnsi="Calibri" w:cs="Times New Roman"/>
    </w:rPr>
  </w:style>
  <w:style w:type="paragraph" w:styleId="ae">
    <w:name w:val="header"/>
    <w:basedOn w:val="a"/>
    <w:link w:val="af"/>
    <w:uiPriority w:val="99"/>
    <w:rsid w:val="009475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Верхний колонтитул Знак"/>
    <w:basedOn w:val="a0"/>
    <w:link w:val="ae"/>
    <w:uiPriority w:val="99"/>
    <w:rsid w:val="009475F3"/>
    <w:rPr>
      <w:rFonts w:ascii="Times New Roman" w:eastAsia="Times New Roman" w:hAnsi="Times New Roman" w:cs="Times New Roman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550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50E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5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358A6-38FF-465B-A348-79C8AD24D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2017-03-20T11:55:00Z</cp:lastPrinted>
  <dcterms:created xsi:type="dcterms:W3CDTF">2017-02-28T13:08:00Z</dcterms:created>
  <dcterms:modified xsi:type="dcterms:W3CDTF">2017-03-20T11:55:00Z</dcterms:modified>
</cp:coreProperties>
</file>