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6DA" w:rsidRDefault="00D966DA" w:rsidP="00D966DA">
      <w:pPr>
        <w:pStyle w:val="a5"/>
        <w:rPr>
          <w:sz w:val="40"/>
          <w:szCs w:val="40"/>
        </w:rPr>
      </w:pPr>
      <w:r>
        <w:rPr>
          <w:sz w:val="40"/>
          <w:szCs w:val="40"/>
        </w:rPr>
        <w:t>ИНФОРМАЦИОННЫЙ БЮЛЛЕТЕНЬ</w:t>
      </w:r>
    </w:p>
    <w:p w:rsidR="00D966DA" w:rsidRDefault="00D966DA" w:rsidP="00D966DA">
      <w:pPr>
        <w:pStyle w:val="a5"/>
        <w:rPr>
          <w:sz w:val="28"/>
          <w:szCs w:val="28"/>
        </w:rPr>
      </w:pPr>
    </w:p>
    <w:p w:rsidR="00D966DA" w:rsidRDefault="00D966DA" w:rsidP="00D966DA">
      <w:pPr>
        <w:jc w:val="center"/>
        <w:rPr>
          <w:rFonts w:ascii="Times New Roman" w:hAnsi="Times New Roman" w:cs="Times New Roman"/>
          <w:sz w:val="26"/>
          <w:szCs w:val="26"/>
        </w:rPr>
      </w:pPr>
      <w:r>
        <w:rPr>
          <w:rFonts w:ascii="Times New Roman" w:hAnsi="Times New Roman" w:cs="Times New Roman"/>
          <w:sz w:val="26"/>
          <w:szCs w:val="26"/>
        </w:rPr>
        <w:t>Андреевского сельского поселения Темниковского муниципального района РМ</w:t>
      </w:r>
    </w:p>
    <w:p w:rsidR="00D966DA" w:rsidRDefault="00D966DA" w:rsidP="00D966DA">
      <w:pPr>
        <w:pStyle w:val="a4"/>
        <w:spacing w:after="0"/>
      </w:pP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Является официальным печатным</w:t>
      </w: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изданием Андреевского сельского</w:t>
      </w: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поселения Темниковского</w:t>
      </w: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муниципального района</w:t>
      </w: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Республики Мордовия</w:t>
      </w:r>
    </w:p>
    <w:p w:rsidR="00D966DA" w:rsidRPr="00694F23" w:rsidRDefault="00694F23" w:rsidP="00D966DA">
      <w:pPr>
        <w:pStyle w:val="a8"/>
        <w:jc w:val="right"/>
        <w:rPr>
          <w:rFonts w:ascii="Times New Roman" w:hAnsi="Times New Roman"/>
          <w:b/>
          <w:sz w:val="28"/>
          <w:szCs w:val="28"/>
          <w:u w:val="single"/>
        </w:rPr>
      </w:pPr>
      <w:r w:rsidRPr="00694F23">
        <w:rPr>
          <w:rFonts w:ascii="Times New Roman" w:hAnsi="Times New Roman"/>
          <w:sz w:val="28"/>
          <w:szCs w:val="28"/>
          <w:u w:val="single"/>
        </w:rPr>
        <w:t>29</w:t>
      </w:r>
      <w:r w:rsidR="00D966DA" w:rsidRPr="00694F23">
        <w:rPr>
          <w:rFonts w:ascii="Times New Roman" w:hAnsi="Times New Roman"/>
          <w:sz w:val="28"/>
          <w:szCs w:val="28"/>
          <w:u w:val="single"/>
        </w:rPr>
        <w:t xml:space="preserve">.03.2017г </w:t>
      </w:r>
      <w:r w:rsidR="00D966DA" w:rsidRPr="00694F23">
        <w:rPr>
          <w:rFonts w:ascii="Times New Roman" w:hAnsi="Times New Roman"/>
          <w:b/>
          <w:sz w:val="28"/>
          <w:szCs w:val="28"/>
          <w:u w:val="single"/>
        </w:rPr>
        <w:t>№ 33</w:t>
      </w:r>
    </w:p>
    <w:p w:rsidR="00102F5A" w:rsidRPr="00D966DA" w:rsidRDefault="00102F5A" w:rsidP="00102F5A">
      <w:pPr>
        <w:spacing w:after="0" w:line="240" w:lineRule="auto"/>
        <w:ind w:firstLine="709"/>
        <w:jc w:val="both"/>
        <w:rPr>
          <w:rFonts w:ascii="Times New Roman" w:hAnsi="Times New Roman" w:cs="Times New Roman"/>
          <w:sz w:val="24"/>
          <w:szCs w:val="24"/>
        </w:rPr>
      </w:pPr>
    </w:p>
    <w:p w:rsidR="00102F5A" w:rsidRDefault="00102F5A" w:rsidP="00102F5A">
      <w:pPr>
        <w:spacing w:after="0" w:line="240" w:lineRule="auto"/>
        <w:ind w:firstLine="709"/>
        <w:jc w:val="both"/>
        <w:rPr>
          <w:rFonts w:ascii="Times New Roman" w:hAnsi="Times New Roman" w:cs="Times New Roman"/>
          <w:sz w:val="24"/>
          <w:szCs w:val="24"/>
        </w:rPr>
      </w:pPr>
    </w:p>
    <w:p w:rsidR="009F4F5A" w:rsidRPr="00246470" w:rsidRDefault="009F4F5A" w:rsidP="009F4F5A">
      <w:pPr>
        <w:pStyle w:val="a9"/>
        <w:shd w:val="clear" w:color="auto" w:fill="FFFFFF"/>
        <w:rPr>
          <w:caps/>
          <w:sz w:val="28"/>
          <w:szCs w:val="28"/>
        </w:rPr>
      </w:pPr>
      <w:r w:rsidRPr="00246470">
        <w:rPr>
          <w:caps/>
          <w:sz w:val="28"/>
          <w:szCs w:val="28"/>
        </w:rPr>
        <w:t xml:space="preserve">АДМИНИСТРАЦИЯ </w:t>
      </w:r>
    </w:p>
    <w:p w:rsidR="009F4F5A" w:rsidRPr="00246470" w:rsidRDefault="009F4F5A" w:rsidP="009F4F5A">
      <w:pPr>
        <w:pStyle w:val="a9"/>
        <w:shd w:val="clear" w:color="auto" w:fill="FFFFFF"/>
        <w:rPr>
          <w:caps/>
          <w:sz w:val="28"/>
          <w:szCs w:val="28"/>
        </w:rPr>
      </w:pPr>
      <w:r w:rsidRPr="00246470">
        <w:rPr>
          <w:caps/>
          <w:sz w:val="28"/>
          <w:szCs w:val="28"/>
        </w:rPr>
        <w:t>АНДРЕЕВСКОГО СЕЛЬСКОГО ПОСЕЛЕНИЯ</w:t>
      </w:r>
    </w:p>
    <w:p w:rsidR="009F4F5A" w:rsidRPr="00246470" w:rsidRDefault="009F4F5A" w:rsidP="009F4F5A">
      <w:pPr>
        <w:pStyle w:val="a9"/>
        <w:shd w:val="clear" w:color="auto" w:fill="FFFFFF"/>
        <w:rPr>
          <w:caps/>
          <w:sz w:val="28"/>
          <w:szCs w:val="28"/>
        </w:rPr>
      </w:pPr>
      <w:r w:rsidRPr="00246470">
        <w:rPr>
          <w:caps/>
          <w:sz w:val="28"/>
          <w:szCs w:val="28"/>
        </w:rPr>
        <w:t>Темниковского МУНИЦИПАЛЬНОГО РАЙОНА</w:t>
      </w:r>
    </w:p>
    <w:p w:rsidR="009F4F5A" w:rsidRPr="00246470" w:rsidRDefault="009F4F5A" w:rsidP="009F4F5A">
      <w:pPr>
        <w:pStyle w:val="a9"/>
        <w:shd w:val="clear" w:color="auto" w:fill="FFFFFF"/>
        <w:rPr>
          <w:caps/>
          <w:sz w:val="28"/>
          <w:szCs w:val="28"/>
        </w:rPr>
      </w:pPr>
      <w:r w:rsidRPr="00246470">
        <w:rPr>
          <w:caps/>
          <w:sz w:val="28"/>
          <w:szCs w:val="28"/>
        </w:rPr>
        <w:t>Республики мордовиЯ</w:t>
      </w:r>
    </w:p>
    <w:p w:rsidR="009F4F5A" w:rsidRPr="00656B13" w:rsidRDefault="009F4F5A" w:rsidP="009F4F5A">
      <w:pPr>
        <w:pStyle w:val="a9"/>
        <w:shd w:val="clear" w:color="auto" w:fill="FFFFFF"/>
        <w:rPr>
          <w:b w:val="0"/>
          <w:caps/>
          <w:sz w:val="24"/>
          <w:szCs w:val="24"/>
        </w:rPr>
      </w:pPr>
    </w:p>
    <w:p w:rsidR="009F4F5A" w:rsidRPr="00656B13" w:rsidRDefault="009F4F5A" w:rsidP="009F4F5A">
      <w:pPr>
        <w:pStyle w:val="a9"/>
        <w:shd w:val="clear" w:color="auto" w:fill="FFFFFF"/>
        <w:rPr>
          <w:b w:val="0"/>
          <w:caps/>
          <w:sz w:val="24"/>
          <w:szCs w:val="24"/>
        </w:rPr>
      </w:pPr>
    </w:p>
    <w:p w:rsidR="009F4F5A" w:rsidRPr="009F4F5A" w:rsidRDefault="009F4F5A" w:rsidP="009F4F5A">
      <w:pPr>
        <w:shd w:val="clear" w:color="auto" w:fill="FFFFFF"/>
        <w:spacing w:after="0" w:line="240" w:lineRule="auto"/>
        <w:ind w:firstLine="709"/>
        <w:jc w:val="center"/>
        <w:outlineLvl w:val="0"/>
        <w:rPr>
          <w:rFonts w:ascii="Times New Roman" w:hAnsi="Times New Roman" w:cs="Times New Roman"/>
          <w:b/>
          <w:bCs/>
          <w:sz w:val="34"/>
          <w:szCs w:val="34"/>
        </w:rPr>
      </w:pPr>
      <w:r w:rsidRPr="009F4F5A">
        <w:rPr>
          <w:rFonts w:ascii="Times New Roman" w:hAnsi="Times New Roman" w:cs="Times New Roman"/>
          <w:b/>
          <w:bCs/>
          <w:sz w:val="34"/>
          <w:szCs w:val="34"/>
        </w:rPr>
        <w:t>П О С Т А Н О В Л Е Н И Е</w:t>
      </w:r>
    </w:p>
    <w:p w:rsidR="009F4F5A" w:rsidRPr="009F4F5A" w:rsidRDefault="009F4F5A" w:rsidP="009F4F5A">
      <w:pPr>
        <w:shd w:val="clear" w:color="auto" w:fill="FFFFFF"/>
        <w:spacing w:after="0" w:line="240" w:lineRule="auto"/>
        <w:ind w:firstLine="709"/>
        <w:jc w:val="center"/>
        <w:outlineLvl w:val="0"/>
        <w:rPr>
          <w:rFonts w:ascii="Times New Roman" w:hAnsi="Times New Roman" w:cs="Times New Roman"/>
          <w:sz w:val="34"/>
          <w:szCs w:val="34"/>
        </w:rPr>
      </w:pPr>
    </w:p>
    <w:p w:rsidR="009F4F5A" w:rsidRPr="009F4F5A" w:rsidRDefault="009F4F5A" w:rsidP="009F4F5A">
      <w:pPr>
        <w:shd w:val="clear" w:color="auto" w:fill="FFFFFF"/>
        <w:spacing w:after="0" w:line="240" w:lineRule="auto"/>
        <w:ind w:firstLine="709"/>
        <w:jc w:val="both"/>
        <w:outlineLvl w:val="0"/>
        <w:rPr>
          <w:rFonts w:ascii="Times New Roman" w:hAnsi="Times New Roman" w:cs="Times New Roman"/>
          <w:sz w:val="28"/>
          <w:szCs w:val="28"/>
        </w:rPr>
      </w:pPr>
    </w:p>
    <w:p w:rsidR="009F4F5A" w:rsidRPr="009F4F5A" w:rsidRDefault="009F4F5A" w:rsidP="009F4F5A">
      <w:pPr>
        <w:shd w:val="clear" w:color="auto" w:fill="FFFFFF"/>
        <w:spacing w:after="0" w:line="240" w:lineRule="auto"/>
        <w:jc w:val="both"/>
        <w:outlineLvl w:val="0"/>
        <w:rPr>
          <w:rFonts w:ascii="Times New Roman" w:hAnsi="Times New Roman" w:cs="Times New Roman"/>
          <w:b/>
          <w:bCs/>
          <w:sz w:val="28"/>
          <w:szCs w:val="28"/>
        </w:rPr>
      </w:pPr>
      <w:r w:rsidRPr="009F4F5A">
        <w:rPr>
          <w:rFonts w:ascii="Times New Roman" w:hAnsi="Times New Roman" w:cs="Times New Roman"/>
          <w:sz w:val="28"/>
          <w:szCs w:val="28"/>
        </w:rPr>
        <w:t>29.03.2017 г</w:t>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t xml:space="preserve"> </w:t>
      </w:r>
      <w:r w:rsidRPr="009F4F5A">
        <w:rPr>
          <w:rFonts w:ascii="Times New Roman" w:hAnsi="Times New Roman" w:cs="Times New Roman"/>
          <w:sz w:val="28"/>
          <w:szCs w:val="28"/>
        </w:rPr>
        <w:tab/>
        <w:t xml:space="preserve">     № 18</w:t>
      </w:r>
    </w:p>
    <w:p w:rsidR="009F4F5A" w:rsidRPr="009F4F5A" w:rsidRDefault="009F4F5A" w:rsidP="009F4F5A">
      <w:pPr>
        <w:spacing w:after="0" w:line="240" w:lineRule="auto"/>
        <w:ind w:firstLine="709"/>
        <w:jc w:val="center"/>
        <w:rPr>
          <w:rFonts w:ascii="Times New Roman" w:hAnsi="Times New Roman" w:cs="Times New Roman"/>
          <w:sz w:val="28"/>
          <w:szCs w:val="28"/>
        </w:rPr>
      </w:pPr>
      <w:r w:rsidRPr="009F4F5A">
        <w:rPr>
          <w:rFonts w:ascii="Times New Roman" w:hAnsi="Times New Roman" w:cs="Times New Roman"/>
          <w:sz w:val="28"/>
          <w:szCs w:val="28"/>
        </w:rPr>
        <w:t>д. Андреевка</w:t>
      </w:r>
    </w:p>
    <w:p w:rsidR="009F4F5A" w:rsidRPr="009F4F5A" w:rsidRDefault="009F4F5A" w:rsidP="009F4F5A">
      <w:pPr>
        <w:spacing w:after="0" w:line="240" w:lineRule="auto"/>
        <w:ind w:firstLine="709"/>
        <w:jc w:val="both"/>
        <w:rPr>
          <w:rFonts w:ascii="Times New Roman" w:hAnsi="Times New Roman" w:cs="Times New Roman"/>
          <w:sz w:val="28"/>
          <w:szCs w:val="28"/>
        </w:rPr>
      </w:pPr>
    </w:p>
    <w:p w:rsidR="009F4F5A" w:rsidRPr="009F4F5A" w:rsidRDefault="009F4F5A" w:rsidP="009F4F5A">
      <w:pPr>
        <w:spacing w:after="0" w:line="240" w:lineRule="auto"/>
        <w:ind w:firstLine="709"/>
        <w:jc w:val="both"/>
        <w:rPr>
          <w:rFonts w:ascii="Times New Roman" w:hAnsi="Times New Roman" w:cs="Times New Roman"/>
          <w:sz w:val="28"/>
          <w:szCs w:val="28"/>
        </w:rPr>
      </w:pPr>
    </w:p>
    <w:p w:rsidR="009F4F5A" w:rsidRPr="009F4F5A" w:rsidRDefault="009F4F5A" w:rsidP="009F4F5A">
      <w:pPr>
        <w:spacing w:after="0" w:line="240" w:lineRule="auto"/>
        <w:ind w:firstLine="709"/>
        <w:jc w:val="center"/>
        <w:rPr>
          <w:rFonts w:ascii="Times New Roman" w:hAnsi="Times New Roman" w:cs="Times New Roman"/>
          <w:b/>
          <w:sz w:val="28"/>
          <w:szCs w:val="28"/>
        </w:rPr>
      </w:pPr>
      <w:r w:rsidRPr="009F4F5A">
        <w:rPr>
          <w:rFonts w:ascii="Times New Roman" w:hAnsi="Times New Roman" w:cs="Times New Roman"/>
          <w:b/>
          <w:sz w:val="28"/>
          <w:szCs w:val="28"/>
        </w:rPr>
        <w:t>О проведении публичных слушаний по проекту решения Совета депутатов Андреевского сельского поселения Темн</w:t>
      </w:r>
      <w:r w:rsidRPr="009F4F5A">
        <w:rPr>
          <w:rFonts w:ascii="Times New Roman" w:hAnsi="Times New Roman" w:cs="Times New Roman"/>
          <w:b/>
          <w:sz w:val="28"/>
          <w:szCs w:val="28"/>
        </w:rPr>
        <w:t>и</w:t>
      </w:r>
      <w:r w:rsidRPr="009F4F5A">
        <w:rPr>
          <w:rFonts w:ascii="Times New Roman" w:hAnsi="Times New Roman" w:cs="Times New Roman"/>
          <w:b/>
          <w:sz w:val="28"/>
          <w:szCs w:val="28"/>
        </w:rPr>
        <w:t>ковского муниципального района «О внесении изменений и дополнений в Устав Андреевского сельского поселения Темниковского м</w:t>
      </w:r>
      <w:r w:rsidRPr="009F4F5A">
        <w:rPr>
          <w:rFonts w:ascii="Times New Roman" w:hAnsi="Times New Roman" w:cs="Times New Roman"/>
          <w:b/>
          <w:sz w:val="28"/>
          <w:szCs w:val="28"/>
        </w:rPr>
        <w:t>у</w:t>
      </w:r>
      <w:r w:rsidRPr="009F4F5A">
        <w:rPr>
          <w:rFonts w:ascii="Times New Roman" w:hAnsi="Times New Roman" w:cs="Times New Roman"/>
          <w:b/>
          <w:sz w:val="28"/>
          <w:szCs w:val="28"/>
        </w:rPr>
        <w:t>ниципального района Республики Мордовия»</w:t>
      </w:r>
    </w:p>
    <w:p w:rsidR="009F4F5A" w:rsidRPr="009F4F5A" w:rsidRDefault="009F4F5A" w:rsidP="009F4F5A">
      <w:pPr>
        <w:spacing w:after="0" w:line="240" w:lineRule="auto"/>
        <w:ind w:firstLine="709"/>
        <w:jc w:val="center"/>
        <w:rPr>
          <w:rFonts w:ascii="Times New Roman" w:hAnsi="Times New Roman" w:cs="Times New Roman"/>
          <w:b/>
          <w:sz w:val="28"/>
          <w:szCs w:val="28"/>
        </w:rPr>
      </w:pPr>
    </w:p>
    <w:p w:rsidR="009F4F5A" w:rsidRPr="009F4F5A" w:rsidRDefault="009F4F5A" w:rsidP="009F4F5A">
      <w:pPr>
        <w:spacing w:after="0" w:line="240" w:lineRule="auto"/>
        <w:ind w:firstLine="709"/>
        <w:jc w:val="both"/>
        <w:rPr>
          <w:rFonts w:ascii="Times New Roman" w:hAnsi="Times New Roman" w:cs="Times New Roman"/>
          <w:b/>
          <w:sz w:val="28"/>
          <w:szCs w:val="28"/>
        </w:rPr>
      </w:pPr>
    </w:p>
    <w:p w:rsidR="009F4F5A" w:rsidRPr="009F4F5A" w:rsidRDefault="009F4F5A" w:rsidP="009F4F5A">
      <w:pPr>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В целях приведения Устава </w:t>
      </w:r>
      <w:r w:rsidRPr="009F4F5A">
        <w:rPr>
          <w:rFonts w:ascii="Times New Roman" w:hAnsi="Times New Roman" w:cs="Times New Roman"/>
          <w:bCs/>
          <w:sz w:val="28"/>
          <w:szCs w:val="28"/>
        </w:rPr>
        <w:t>Андреевского сельского поселения Темниковского</w:t>
      </w:r>
      <w:r w:rsidRPr="009F4F5A">
        <w:rPr>
          <w:rFonts w:ascii="Times New Roman" w:hAnsi="Times New Roman" w:cs="Times New Roman"/>
          <w:sz w:val="28"/>
          <w:szCs w:val="28"/>
        </w:rPr>
        <w:t xml:space="preserve"> муниципального района Республики Мордовия в соответствие с действующим законодательством, руководствуясь Уставом Андреевского сельского поселения, администрация Андреевского сельского поселения п о с т а н о в л я е т:</w:t>
      </w:r>
    </w:p>
    <w:p w:rsidR="009F4F5A" w:rsidRPr="009F4F5A" w:rsidRDefault="009F4F5A" w:rsidP="009F4F5A">
      <w:pPr>
        <w:pStyle w:val="ad"/>
        <w:ind w:firstLine="709"/>
        <w:rPr>
          <w:szCs w:val="28"/>
        </w:rPr>
      </w:pPr>
      <w:r w:rsidRPr="009F4F5A">
        <w:rPr>
          <w:szCs w:val="28"/>
        </w:rPr>
        <w:t>1. Провести публичные слушания по проекту решения Совета депутатов Андреевского сельского поселения Темн</w:t>
      </w:r>
      <w:r w:rsidRPr="009F4F5A">
        <w:rPr>
          <w:szCs w:val="28"/>
        </w:rPr>
        <w:t>и</w:t>
      </w:r>
      <w:r w:rsidRPr="009F4F5A">
        <w:rPr>
          <w:szCs w:val="28"/>
        </w:rPr>
        <w:t>ковского муниципального района «О внесении изменений и дополнений в Устав Андреевского сельского поселения Темниковского м</w:t>
      </w:r>
      <w:r w:rsidRPr="009F4F5A">
        <w:rPr>
          <w:szCs w:val="28"/>
        </w:rPr>
        <w:t>у</w:t>
      </w:r>
      <w:r w:rsidRPr="009F4F5A">
        <w:rPr>
          <w:szCs w:val="28"/>
        </w:rPr>
        <w:t>ниципального района Республики Мордовия» (Прилагается) 07 апреля 2017 года в 14 часов в здании Администрации Андреевского сельского поселения по адресу: Республика Мордовия Темниковский район д. Андреевка ул. Молодежная д.10</w:t>
      </w:r>
    </w:p>
    <w:p w:rsidR="009F4F5A" w:rsidRPr="009F4F5A" w:rsidRDefault="009F4F5A" w:rsidP="009F4F5A">
      <w:pPr>
        <w:pStyle w:val="ad"/>
        <w:ind w:firstLine="709"/>
        <w:rPr>
          <w:szCs w:val="28"/>
        </w:rPr>
      </w:pPr>
      <w:r w:rsidRPr="009F4F5A">
        <w:rPr>
          <w:szCs w:val="28"/>
        </w:rPr>
        <w:t>2. Назначить рабочую группу по организации и пр</w:t>
      </w:r>
      <w:r w:rsidRPr="009F4F5A">
        <w:rPr>
          <w:szCs w:val="28"/>
        </w:rPr>
        <w:t>о</w:t>
      </w:r>
      <w:r w:rsidRPr="009F4F5A">
        <w:rPr>
          <w:szCs w:val="28"/>
        </w:rPr>
        <w:t xml:space="preserve">ведению публичных слушаний по проекту решения Совета депутатов Андреевского сельского поселения </w:t>
      </w:r>
      <w:r w:rsidRPr="009F4F5A">
        <w:rPr>
          <w:szCs w:val="28"/>
        </w:rPr>
        <w:lastRenderedPageBreak/>
        <w:t>Темниковского муниципального района «О внесении изменений и дополнений в Устав Андреевского сельского поселения Темниковского муниципал</w:t>
      </w:r>
      <w:r w:rsidRPr="009F4F5A">
        <w:rPr>
          <w:szCs w:val="28"/>
        </w:rPr>
        <w:t>ь</w:t>
      </w:r>
      <w:r w:rsidRPr="009F4F5A">
        <w:rPr>
          <w:szCs w:val="28"/>
        </w:rPr>
        <w:t>ного района:</w:t>
      </w:r>
    </w:p>
    <w:p w:rsidR="009F4F5A" w:rsidRPr="009F4F5A" w:rsidRDefault="009F4F5A" w:rsidP="009F4F5A">
      <w:pPr>
        <w:pStyle w:val="ad"/>
        <w:ind w:firstLine="709"/>
        <w:rPr>
          <w:b/>
          <w:szCs w:val="28"/>
        </w:rPr>
      </w:pPr>
      <w:r w:rsidRPr="009F4F5A">
        <w:rPr>
          <w:szCs w:val="28"/>
        </w:rPr>
        <w:t xml:space="preserve">Максимова Т.В., </w:t>
      </w:r>
      <w:r w:rsidRPr="009F4F5A">
        <w:rPr>
          <w:b/>
          <w:szCs w:val="28"/>
        </w:rPr>
        <w:t>-</w:t>
      </w:r>
      <w:r w:rsidRPr="009F4F5A">
        <w:rPr>
          <w:szCs w:val="28"/>
        </w:rPr>
        <w:t xml:space="preserve"> Глава Андреевского сельского поселения – (председатель рабочей группы);</w:t>
      </w:r>
    </w:p>
    <w:p w:rsidR="009F4F5A" w:rsidRPr="009F4F5A" w:rsidRDefault="009F4F5A" w:rsidP="009F4F5A">
      <w:pPr>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Нарышкина Т.Н., – зам. главы Андреевского сельского поселения (заместитель председателя рабочей группы);</w:t>
      </w:r>
    </w:p>
    <w:p w:rsidR="009F4F5A" w:rsidRPr="009F4F5A" w:rsidRDefault="009F4F5A" w:rsidP="009F4F5A">
      <w:pPr>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Власова С.Д., – гл. бухгалтер Андреевского сельского поселения - (секретарь рабочей группы).</w:t>
      </w:r>
    </w:p>
    <w:p w:rsidR="009F4F5A" w:rsidRPr="009F4F5A" w:rsidRDefault="009F4F5A" w:rsidP="009F4F5A">
      <w:pPr>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                                                 Члены рабочей группы:</w:t>
      </w:r>
    </w:p>
    <w:p w:rsidR="009F4F5A" w:rsidRPr="009F4F5A" w:rsidRDefault="009F4F5A" w:rsidP="009F4F5A">
      <w:pPr>
        <w:pStyle w:val="a8"/>
        <w:ind w:firstLine="709"/>
        <w:jc w:val="both"/>
        <w:rPr>
          <w:rFonts w:ascii="Times New Roman" w:hAnsi="Times New Roman"/>
          <w:sz w:val="28"/>
          <w:szCs w:val="28"/>
        </w:rPr>
      </w:pPr>
      <w:r w:rsidRPr="009F4F5A">
        <w:rPr>
          <w:rFonts w:ascii="Times New Roman" w:hAnsi="Times New Roman"/>
          <w:sz w:val="28"/>
          <w:szCs w:val="28"/>
        </w:rPr>
        <w:t xml:space="preserve">Резчикова Н.Я., - депутат Совета депутатов Андреевского сельского поселения. </w:t>
      </w:r>
    </w:p>
    <w:p w:rsidR="009F4F5A" w:rsidRPr="009F4F5A" w:rsidRDefault="009F4F5A" w:rsidP="009F4F5A">
      <w:pPr>
        <w:pStyle w:val="a8"/>
        <w:ind w:firstLine="709"/>
        <w:jc w:val="both"/>
        <w:rPr>
          <w:rFonts w:ascii="Times New Roman" w:hAnsi="Times New Roman"/>
          <w:sz w:val="28"/>
          <w:szCs w:val="28"/>
        </w:rPr>
      </w:pPr>
      <w:r w:rsidRPr="009F4F5A">
        <w:rPr>
          <w:rFonts w:ascii="Times New Roman" w:hAnsi="Times New Roman"/>
          <w:sz w:val="28"/>
          <w:szCs w:val="28"/>
        </w:rPr>
        <w:t xml:space="preserve">Михеева Н.П., - депутат Совета депутатов Андреевского сельского поселения. </w:t>
      </w:r>
    </w:p>
    <w:p w:rsidR="009F4F5A" w:rsidRPr="009F4F5A" w:rsidRDefault="009F4F5A" w:rsidP="009F4F5A">
      <w:pPr>
        <w:pStyle w:val="a8"/>
        <w:ind w:firstLine="709"/>
        <w:jc w:val="both"/>
        <w:rPr>
          <w:rFonts w:ascii="Times New Roman" w:hAnsi="Times New Roman"/>
          <w:sz w:val="28"/>
          <w:szCs w:val="28"/>
        </w:rPr>
      </w:pPr>
      <w:r w:rsidRPr="009F4F5A">
        <w:rPr>
          <w:rFonts w:ascii="Times New Roman" w:hAnsi="Times New Roman"/>
          <w:sz w:val="28"/>
          <w:szCs w:val="28"/>
        </w:rPr>
        <w:t>Романовская Л.В., - депутат Совета депутатов Андреевского сельского поселения</w:t>
      </w:r>
    </w:p>
    <w:p w:rsidR="009F4F5A" w:rsidRPr="009F4F5A" w:rsidRDefault="009F4F5A" w:rsidP="009F4F5A">
      <w:pPr>
        <w:pStyle w:val="a8"/>
        <w:ind w:firstLine="709"/>
        <w:jc w:val="both"/>
        <w:rPr>
          <w:rFonts w:ascii="Times New Roman" w:hAnsi="Times New Roman"/>
          <w:sz w:val="28"/>
          <w:szCs w:val="28"/>
        </w:rPr>
      </w:pPr>
    </w:p>
    <w:p w:rsidR="009F4F5A" w:rsidRPr="009F4F5A" w:rsidRDefault="009F4F5A" w:rsidP="009F4F5A">
      <w:pPr>
        <w:pStyle w:val="a8"/>
        <w:ind w:firstLine="709"/>
        <w:jc w:val="both"/>
        <w:rPr>
          <w:rFonts w:ascii="Times New Roman" w:hAnsi="Times New Roman"/>
          <w:sz w:val="28"/>
          <w:szCs w:val="28"/>
        </w:rPr>
      </w:pPr>
    </w:p>
    <w:p w:rsidR="009F4F5A" w:rsidRPr="009F4F5A" w:rsidRDefault="009F4F5A" w:rsidP="009F4F5A">
      <w:pPr>
        <w:pStyle w:val="a8"/>
        <w:ind w:firstLine="709"/>
        <w:jc w:val="both"/>
        <w:rPr>
          <w:rFonts w:ascii="Times New Roman" w:hAnsi="Times New Roman"/>
          <w:sz w:val="28"/>
          <w:szCs w:val="28"/>
        </w:rPr>
      </w:pPr>
    </w:p>
    <w:p w:rsidR="009F4F5A" w:rsidRPr="009F4F5A" w:rsidRDefault="009F4F5A" w:rsidP="009F4F5A">
      <w:pPr>
        <w:pStyle w:val="a8"/>
        <w:ind w:firstLine="709"/>
        <w:jc w:val="both"/>
        <w:rPr>
          <w:rFonts w:ascii="Times New Roman" w:hAnsi="Times New Roman"/>
          <w:sz w:val="28"/>
          <w:szCs w:val="28"/>
        </w:rPr>
      </w:pPr>
      <w:r w:rsidRPr="009F4F5A">
        <w:rPr>
          <w:rFonts w:ascii="Times New Roman" w:hAnsi="Times New Roman"/>
          <w:sz w:val="28"/>
          <w:szCs w:val="28"/>
        </w:rPr>
        <w:t>Глава Андреевского</w:t>
      </w:r>
    </w:p>
    <w:p w:rsidR="009F4F5A" w:rsidRPr="009F4F5A" w:rsidRDefault="009F4F5A" w:rsidP="009F4F5A">
      <w:pPr>
        <w:pStyle w:val="a8"/>
        <w:ind w:firstLine="709"/>
        <w:jc w:val="both"/>
        <w:rPr>
          <w:rFonts w:ascii="Times New Roman" w:hAnsi="Times New Roman"/>
          <w:sz w:val="28"/>
          <w:szCs w:val="28"/>
        </w:rPr>
      </w:pPr>
      <w:r w:rsidRPr="009F4F5A">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F4F5A">
        <w:rPr>
          <w:rFonts w:ascii="Times New Roman" w:hAnsi="Times New Roman"/>
          <w:sz w:val="28"/>
          <w:szCs w:val="28"/>
        </w:rPr>
        <w:t xml:space="preserve">Т.В. Максимова </w:t>
      </w:r>
    </w:p>
    <w:p w:rsidR="009F4F5A" w:rsidRPr="009F4F5A" w:rsidRDefault="009F4F5A" w:rsidP="009F4F5A">
      <w:pPr>
        <w:pStyle w:val="a9"/>
        <w:ind w:firstLine="709"/>
        <w:jc w:val="both"/>
        <w:rPr>
          <w:caps/>
          <w:sz w:val="28"/>
          <w:szCs w:val="28"/>
          <w:u w:val="single"/>
        </w:rPr>
      </w:pPr>
    </w:p>
    <w:p w:rsidR="009F4F5A" w:rsidRPr="009F4F5A" w:rsidRDefault="009F4F5A" w:rsidP="009F4F5A">
      <w:pPr>
        <w:pStyle w:val="a9"/>
        <w:ind w:firstLine="709"/>
        <w:jc w:val="both"/>
        <w:rPr>
          <w:caps/>
          <w:sz w:val="28"/>
          <w:szCs w:val="28"/>
          <w:u w:val="single"/>
        </w:rPr>
      </w:pPr>
    </w:p>
    <w:p w:rsidR="009F4F5A" w:rsidRPr="009F4F5A" w:rsidRDefault="009F4F5A" w:rsidP="009F4F5A">
      <w:pPr>
        <w:spacing w:after="0" w:line="240" w:lineRule="auto"/>
        <w:ind w:firstLine="709"/>
        <w:jc w:val="right"/>
        <w:outlineLvl w:val="0"/>
        <w:rPr>
          <w:rFonts w:ascii="Times New Roman" w:hAnsi="Times New Roman" w:cs="Times New Roman"/>
          <w:b/>
          <w:sz w:val="28"/>
          <w:szCs w:val="28"/>
        </w:rPr>
      </w:pPr>
      <w:r w:rsidRPr="009F4F5A">
        <w:rPr>
          <w:rFonts w:ascii="Times New Roman" w:hAnsi="Times New Roman" w:cs="Times New Roman"/>
          <w:sz w:val="28"/>
          <w:szCs w:val="28"/>
        </w:rPr>
        <w:br w:type="page"/>
      </w:r>
      <w:r w:rsidRPr="009F4F5A">
        <w:rPr>
          <w:rFonts w:ascii="Times New Roman" w:hAnsi="Times New Roman" w:cs="Times New Roman"/>
          <w:b/>
          <w:sz w:val="28"/>
          <w:szCs w:val="28"/>
        </w:rPr>
        <w:lastRenderedPageBreak/>
        <w:t>ПРОЕКТ</w:t>
      </w:r>
    </w:p>
    <w:p w:rsidR="009F4F5A" w:rsidRPr="009F4F5A" w:rsidRDefault="009F4F5A" w:rsidP="009F4F5A">
      <w:pPr>
        <w:spacing w:after="0" w:line="240" w:lineRule="auto"/>
        <w:ind w:firstLine="709"/>
        <w:jc w:val="center"/>
        <w:outlineLvl w:val="0"/>
        <w:rPr>
          <w:rFonts w:ascii="Times New Roman" w:hAnsi="Times New Roman" w:cs="Times New Roman"/>
          <w:b/>
          <w:sz w:val="28"/>
          <w:szCs w:val="28"/>
        </w:rPr>
      </w:pPr>
      <w:r w:rsidRPr="009F4F5A">
        <w:rPr>
          <w:rFonts w:ascii="Times New Roman" w:hAnsi="Times New Roman" w:cs="Times New Roman"/>
          <w:b/>
          <w:sz w:val="28"/>
          <w:szCs w:val="28"/>
        </w:rPr>
        <w:t>СОВЕТ ДЕПУТАТОВ</w:t>
      </w:r>
    </w:p>
    <w:p w:rsidR="009F4F5A" w:rsidRPr="009F4F5A" w:rsidRDefault="009F4F5A" w:rsidP="009F4F5A">
      <w:pPr>
        <w:spacing w:after="0" w:line="240" w:lineRule="auto"/>
        <w:ind w:firstLine="709"/>
        <w:jc w:val="center"/>
        <w:rPr>
          <w:rFonts w:ascii="Times New Roman" w:hAnsi="Times New Roman" w:cs="Times New Roman"/>
          <w:b/>
          <w:sz w:val="28"/>
          <w:szCs w:val="28"/>
        </w:rPr>
      </w:pPr>
      <w:r w:rsidRPr="009F4F5A">
        <w:rPr>
          <w:rFonts w:ascii="Times New Roman" w:hAnsi="Times New Roman" w:cs="Times New Roman"/>
          <w:b/>
          <w:sz w:val="28"/>
          <w:szCs w:val="28"/>
        </w:rPr>
        <w:t>АНДРЕЕВСКОГО СЕЛЬСКОГО ПОСЕЛЕНИЯ</w:t>
      </w:r>
    </w:p>
    <w:p w:rsidR="009F4F5A" w:rsidRPr="009F4F5A" w:rsidRDefault="009F4F5A" w:rsidP="009F4F5A">
      <w:pPr>
        <w:spacing w:after="0" w:line="240" w:lineRule="auto"/>
        <w:ind w:firstLine="709"/>
        <w:jc w:val="center"/>
        <w:rPr>
          <w:rFonts w:ascii="Times New Roman" w:hAnsi="Times New Roman" w:cs="Times New Roman"/>
          <w:b/>
          <w:sz w:val="28"/>
          <w:szCs w:val="28"/>
        </w:rPr>
      </w:pPr>
      <w:r w:rsidRPr="009F4F5A">
        <w:rPr>
          <w:rFonts w:ascii="Times New Roman" w:hAnsi="Times New Roman" w:cs="Times New Roman"/>
          <w:b/>
          <w:sz w:val="28"/>
          <w:szCs w:val="28"/>
        </w:rPr>
        <w:t>ТЕМНИКОВСКОГО МУНИЦИПАЛЬНОГО РАЙОНА</w:t>
      </w:r>
    </w:p>
    <w:p w:rsidR="009F4F5A" w:rsidRPr="009F4F5A" w:rsidRDefault="009F4F5A" w:rsidP="009F4F5A">
      <w:pPr>
        <w:spacing w:after="0" w:line="240" w:lineRule="auto"/>
        <w:ind w:firstLine="709"/>
        <w:jc w:val="center"/>
        <w:rPr>
          <w:rFonts w:ascii="Times New Roman" w:hAnsi="Times New Roman" w:cs="Times New Roman"/>
          <w:b/>
          <w:sz w:val="28"/>
          <w:szCs w:val="28"/>
        </w:rPr>
      </w:pPr>
      <w:r w:rsidRPr="009F4F5A">
        <w:rPr>
          <w:rFonts w:ascii="Times New Roman" w:hAnsi="Times New Roman" w:cs="Times New Roman"/>
          <w:b/>
          <w:sz w:val="28"/>
          <w:szCs w:val="28"/>
        </w:rPr>
        <w:t>РЕСПУБЛИКИ МОРДОВИЯ</w:t>
      </w:r>
    </w:p>
    <w:p w:rsidR="009F4F5A" w:rsidRPr="009F4F5A" w:rsidRDefault="009F4F5A" w:rsidP="009F4F5A">
      <w:pPr>
        <w:spacing w:after="0" w:line="240" w:lineRule="auto"/>
        <w:ind w:firstLine="709"/>
        <w:jc w:val="both"/>
        <w:rPr>
          <w:rFonts w:ascii="Times New Roman" w:hAnsi="Times New Roman" w:cs="Times New Roman"/>
          <w:b/>
          <w:sz w:val="28"/>
          <w:szCs w:val="28"/>
        </w:rPr>
      </w:pPr>
    </w:p>
    <w:p w:rsidR="009F4F5A" w:rsidRPr="009F4F5A" w:rsidRDefault="009F4F5A" w:rsidP="009F4F5A">
      <w:pPr>
        <w:spacing w:after="0" w:line="240" w:lineRule="auto"/>
        <w:ind w:firstLine="709"/>
        <w:jc w:val="both"/>
        <w:outlineLvl w:val="0"/>
        <w:rPr>
          <w:rFonts w:ascii="Times New Roman" w:hAnsi="Times New Roman" w:cs="Times New Roman"/>
          <w:b/>
          <w:bCs/>
          <w:sz w:val="34"/>
          <w:szCs w:val="34"/>
        </w:rPr>
      </w:pPr>
    </w:p>
    <w:p w:rsidR="009F4F5A" w:rsidRPr="009F4F5A" w:rsidRDefault="009F4F5A" w:rsidP="009F4F5A">
      <w:pPr>
        <w:spacing w:after="0" w:line="240" w:lineRule="auto"/>
        <w:ind w:firstLine="709"/>
        <w:jc w:val="center"/>
        <w:outlineLvl w:val="0"/>
        <w:rPr>
          <w:rFonts w:ascii="Times New Roman" w:hAnsi="Times New Roman" w:cs="Times New Roman"/>
          <w:b/>
          <w:bCs/>
          <w:sz w:val="34"/>
          <w:szCs w:val="34"/>
        </w:rPr>
      </w:pPr>
      <w:r w:rsidRPr="009F4F5A">
        <w:rPr>
          <w:rFonts w:ascii="Times New Roman" w:hAnsi="Times New Roman" w:cs="Times New Roman"/>
          <w:b/>
          <w:bCs/>
          <w:sz w:val="34"/>
          <w:szCs w:val="34"/>
        </w:rPr>
        <w:t>Р Е Ш Е Н И Е</w:t>
      </w:r>
    </w:p>
    <w:p w:rsidR="009F4F5A" w:rsidRPr="009F4F5A" w:rsidRDefault="009F4F5A" w:rsidP="009F4F5A">
      <w:pPr>
        <w:spacing w:after="0" w:line="240" w:lineRule="auto"/>
        <w:ind w:firstLine="709"/>
        <w:jc w:val="both"/>
        <w:rPr>
          <w:rFonts w:ascii="Times New Roman" w:hAnsi="Times New Roman" w:cs="Times New Roman"/>
          <w:b/>
          <w:bCs/>
          <w:sz w:val="28"/>
          <w:szCs w:val="28"/>
        </w:rPr>
      </w:pPr>
    </w:p>
    <w:p w:rsidR="009F4F5A" w:rsidRPr="009F4F5A" w:rsidRDefault="009F4F5A" w:rsidP="009F4F5A">
      <w:pPr>
        <w:spacing w:after="0" w:line="240" w:lineRule="auto"/>
        <w:ind w:firstLine="709"/>
        <w:jc w:val="both"/>
        <w:rPr>
          <w:rFonts w:ascii="Times New Roman" w:hAnsi="Times New Roman" w:cs="Times New Roman"/>
          <w:b/>
          <w:bCs/>
          <w:sz w:val="28"/>
          <w:szCs w:val="28"/>
        </w:rPr>
      </w:pPr>
    </w:p>
    <w:p w:rsidR="009F4F5A" w:rsidRPr="009F4F5A" w:rsidRDefault="009F4F5A" w:rsidP="009F4F5A">
      <w:pPr>
        <w:spacing w:after="0" w:line="240" w:lineRule="auto"/>
        <w:jc w:val="both"/>
        <w:rPr>
          <w:rFonts w:ascii="Times New Roman" w:hAnsi="Times New Roman" w:cs="Times New Roman"/>
          <w:sz w:val="28"/>
          <w:szCs w:val="28"/>
        </w:rPr>
      </w:pPr>
      <w:r w:rsidRPr="009F4F5A">
        <w:rPr>
          <w:rFonts w:ascii="Times New Roman" w:hAnsi="Times New Roman" w:cs="Times New Roman"/>
          <w:sz w:val="28"/>
          <w:szCs w:val="28"/>
        </w:rPr>
        <w:t xml:space="preserve">от_____    _________  2017 года </w:t>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r>
      <w:r w:rsidRPr="009F4F5A">
        <w:rPr>
          <w:rFonts w:ascii="Times New Roman" w:hAnsi="Times New Roman" w:cs="Times New Roman"/>
          <w:sz w:val="28"/>
          <w:szCs w:val="28"/>
        </w:rPr>
        <w:tab/>
        <w:t>№ ______</w:t>
      </w:r>
    </w:p>
    <w:p w:rsidR="009F4F5A" w:rsidRPr="009F4F5A" w:rsidRDefault="009F4F5A" w:rsidP="009F4F5A">
      <w:pPr>
        <w:spacing w:after="0" w:line="240" w:lineRule="auto"/>
        <w:ind w:firstLine="709"/>
        <w:jc w:val="center"/>
        <w:rPr>
          <w:rFonts w:ascii="Times New Roman" w:hAnsi="Times New Roman" w:cs="Times New Roman"/>
          <w:sz w:val="28"/>
          <w:szCs w:val="28"/>
        </w:rPr>
      </w:pPr>
      <w:r w:rsidRPr="009F4F5A">
        <w:rPr>
          <w:rFonts w:ascii="Times New Roman" w:hAnsi="Times New Roman" w:cs="Times New Roman"/>
          <w:sz w:val="28"/>
          <w:szCs w:val="28"/>
        </w:rPr>
        <w:t>д. Андреевка</w:t>
      </w:r>
    </w:p>
    <w:p w:rsidR="009F4F5A" w:rsidRPr="009F4F5A" w:rsidRDefault="009F4F5A" w:rsidP="009F4F5A">
      <w:pPr>
        <w:spacing w:after="0" w:line="240" w:lineRule="auto"/>
        <w:ind w:firstLine="709"/>
        <w:jc w:val="both"/>
        <w:rPr>
          <w:rFonts w:ascii="Times New Roman" w:hAnsi="Times New Roman" w:cs="Times New Roman"/>
          <w:b/>
          <w:sz w:val="28"/>
          <w:szCs w:val="28"/>
        </w:rPr>
      </w:pPr>
    </w:p>
    <w:p w:rsidR="009F4F5A" w:rsidRPr="009F4F5A" w:rsidRDefault="009F4F5A" w:rsidP="009F4F5A">
      <w:pPr>
        <w:spacing w:after="0" w:line="240" w:lineRule="auto"/>
        <w:ind w:firstLine="709"/>
        <w:jc w:val="both"/>
        <w:rPr>
          <w:rFonts w:ascii="Times New Roman" w:hAnsi="Times New Roman" w:cs="Times New Roman"/>
          <w:b/>
          <w:sz w:val="28"/>
          <w:szCs w:val="28"/>
        </w:rPr>
      </w:pPr>
    </w:p>
    <w:p w:rsidR="009F4F5A" w:rsidRPr="009F4F5A" w:rsidRDefault="009F4F5A" w:rsidP="009F4F5A">
      <w:pPr>
        <w:spacing w:after="0" w:line="240" w:lineRule="auto"/>
        <w:ind w:firstLine="709"/>
        <w:jc w:val="center"/>
        <w:rPr>
          <w:rFonts w:ascii="Times New Roman" w:hAnsi="Times New Roman" w:cs="Times New Roman"/>
          <w:b/>
          <w:sz w:val="28"/>
          <w:szCs w:val="28"/>
        </w:rPr>
      </w:pPr>
      <w:r w:rsidRPr="009F4F5A">
        <w:rPr>
          <w:rFonts w:ascii="Times New Roman" w:hAnsi="Times New Roman" w:cs="Times New Roman"/>
          <w:b/>
          <w:bCs/>
          <w:kern w:val="28"/>
          <w:sz w:val="28"/>
          <w:szCs w:val="28"/>
        </w:rPr>
        <w:t>О ВНЕСЕНИИ ИЗМЕНЕНИЙ В УСТАВ АНДРЕЕВСКОГО СЕЛЬСКОГО ПОСЕЛЕНИЯ ТЕМНИКОВСКОГО МУНИЦИПАЛЬНОГО РАЙОНА РЕСПУБЛИКИ МОРДОВИЯ</w:t>
      </w:r>
    </w:p>
    <w:p w:rsidR="009F4F5A" w:rsidRPr="009F4F5A" w:rsidRDefault="009F4F5A" w:rsidP="009F4F5A">
      <w:pPr>
        <w:spacing w:after="0" w:line="240" w:lineRule="auto"/>
        <w:ind w:firstLine="709"/>
        <w:jc w:val="both"/>
        <w:rPr>
          <w:rFonts w:ascii="Times New Roman" w:hAnsi="Times New Roman" w:cs="Times New Roman"/>
          <w:b/>
          <w:sz w:val="28"/>
          <w:szCs w:val="28"/>
        </w:rPr>
      </w:pPr>
    </w:p>
    <w:p w:rsidR="009F4F5A" w:rsidRPr="009F4F5A" w:rsidRDefault="009F4F5A" w:rsidP="009F4F5A">
      <w:pPr>
        <w:spacing w:after="0" w:line="240" w:lineRule="auto"/>
        <w:ind w:firstLine="709"/>
        <w:jc w:val="both"/>
        <w:rPr>
          <w:rFonts w:ascii="Times New Roman" w:hAnsi="Times New Roman" w:cs="Times New Roman"/>
          <w:b/>
          <w:sz w:val="28"/>
          <w:szCs w:val="28"/>
        </w:rPr>
      </w:pPr>
    </w:p>
    <w:p w:rsidR="009F4F5A" w:rsidRPr="009F4F5A" w:rsidRDefault="009F4F5A" w:rsidP="009F4F5A">
      <w:pPr>
        <w:autoSpaceDE w:val="0"/>
        <w:autoSpaceDN w:val="0"/>
        <w:adjustRightInd w:val="0"/>
        <w:spacing w:after="0" w:line="240" w:lineRule="auto"/>
        <w:ind w:firstLine="709"/>
        <w:jc w:val="both"/>
        <w:outlineLvl w:val="1"/>
        <w:rPr>
          <w:rFonts w:ascii="Times New Roman" w:hAnsi="Times New Roman" w:cs="Times New Roman"/>
          <w:sz w:val="28"/>
          <w:szCs w:val="28"/>
        </w:rPr>
      </w:pPr>
      <w:r w:rsidRPr="009F4F5A">
        <w:rPr>
          <w:rFonts w:ascii="Times New Roman" w:hAnsi="Times New Roman" w:cs="Times New Roman"/>
          <w:sz w:val="28"/>
          <w:szCs w:val="28"/>
        </w:rPr>
        <w:t>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w:t>
      </w:r>
      <w:r w:rsidRPr="009F4F5A">
        <w:rPr>
          <w:rFonts w:ascii="Times New Roman" w:hAnsi="Times New Roman" w:cs="Times New Roman"/>
          <w:bCs/>
          <w:sz w:val="28"/>
          <w:szCs w:val="28"/>
        </w:rPr>
        <w:t xml:space="preserve"> решил</w:t>
      </w:r>
      <w:r w:rsidRPr="009F4F5A">
        <w:rPr>
          <w:rFonts w:ascii="Times New Roman" w:hAnsi="Times New Roman" w:cs="Times New Roman"/>
          <w:sz w:val="28"/>
          <w:szCs w:val="28"/>
        </w:rPr>
        <w:t>:</w:t>
      </w:r>
    </w:p>
    <w:p w:rsidR="009F4F5A" w:rsidRPr="009F4F5A" w:rsidRDefault="009F4F5A" w:rsidP="009F4F5A">
      <w:pPr>
        <w:pStyle w:val="af"/>
        <w:spacing w:after="0"/>
        <w:ind w:left="0"/>
        <w:outlineLvl w:val="1"/>
        <w:rPr>
          <w:szCs w:val="28"/>
        </w:rPr>
      </w:pPr>
      <w:r w:rsidRPr="009F4F5A">
        <w:rPr>
          <w:szCs w:val="28"/>
        </w:rPr>
        <w:t xml:space="preserve">1. Внести в Устав Андреевского сельского поселения Темниковского муниципального района Республики Мордовия, утвержденный решением Совета депутатов Андреевского сельского поселения Темниковского муниципального района Республики Мордовия  от 30 декабря </w:t>
      </w:r>
      <w:smartTag w:uri="urn:schemas-microsoft-com:office:smarttags" w:element="metricconverter">
        <w:smartTagPr>
          <w:attr w:name="ProductID" w:val="2005 г"/>
        </w:smartTagPr>
        <w:r w:rsidRPr="009F4F5A">
          <w:rPr>
            <w:szCs w:val="28"/>
          </w:rPr>
          <w:t>2005 г</w:t>
        </w:r>
      </w:smartTag>
      <w:r w:rsidRPr="009F4F5A">
        <w:rPr>
          <w:szCs w:val="28"/>
        </w:rPr>
        <w:t xml:space="preserve">. № 42 (с изменениями, внесёнными решениями Совета депутатов Андреевского сельского поселения Темниковского муниципального района Республики Мордовия от 28 мая </w:t>
      </w:r>
      <w:smartTag w:uri="urn:schemas-microsoft-com:office:smarttags" w:element="metricconverter">
        <w:smartTagPr>
          <w:attr w:name="ProductID" w:val="2007 г"/>
        </w:smartTagPr>
        <w:r w:rsidRPr="009F4F5A">
          <w:rPr>
            <w:szCs w:val="28"/>
          </w:rPr>
          <w:t>2007 г</w:t>
        </w:r>
      </w:smartTag>
      <w:r w:rsidRPr="009F4F5A">
        <w:rPr>
          <w:szCs w:val="28"/>
        </w:rPr>
        <w:t xml:space="preserve">. </w:t>
      </w:r>
      <w:hyperlink r:id="rId6" w:tgtFrame="_self" w:history="1">
        <w:r w:rsidRPr="009F4F5A">
          <w:rPr>
            <w:rStyle w:val="a3"/>
            <w:szCs w:val="28"/>
          </w:rPr>
          <w:t>№ 7</w:t>
        </w:r>
      </w:hyperlink>
      <w:r w:rsidRPr="009F4F5A">
        <w:rPr>
          <w:szCs w:val="28"/>
        </w:rPr>
        <w:t xml:space="preserve">, от 18 июля </w:t>
      </w:r>
      <w:smartTag w:uri="urn:schemas-microsoft-com:office:smarttags" w:element="metricconverter">
        <w:smartTagPr>
          <w:attr w:name="ProductID" w:val="2008 г"/>
        </w:smartTagPr>
        <w:r w:rsidRPr="009F4F5A">
          <w:rPr>
            <w:szCs w:val="28"/>
          </w:rPr>
          <w:t>2008 г</w:t>
        </w:r>
      </w:smartTag>
      <w:r w:rsidRPr="009F4F5A">
        <w:rPr>
          <w:szCs w:val="28"/>
        </w:rPr>
        <w:t xml:space="preserve">. </w:t>
      </w:r>
      <w:hyperlink r:id="rId7" w:tgtFrame="_self" w:history="1">
        <w:r w:rsidRPr="009F4F5A">
          <w:rPr>
            <w:rStyle w:val="a3"/>
            <w:szCs w:val="28"/>
          </w:rPr>
          <w:t>№ 13</w:t>
        </w:r>
      </w:hyperlink>
      <w:r w:rsidRPr="009F4F5A">
        <w:rPr>
          <w:szCs w:val="28"/>
        </w:rPr>
        <w:t xml:space="preserve">, от 11 октября </w:t>
      </w:r>
      <w:smartTag w:uri="urn:schemas-microsoft-com:office:smarttags" w:element="metricconverter">
        <w:smartTagPr>
          <w:attr w:name="ProductID" w:val="2010 г"/>
        </w:smartTagPr>
        <w:r w:rsidRPr="009F4F5A">
          <w:rPr>
            <w:szCs w:val="28"/>
          </w:rPr>
          <w:t>2010 г</w:t>
        </w:r>
      </w:smartTag>
      <w:r w:rsidRPr="009F4F5A">
        <w:rPr>
          <w:color w:val="000000" w:themeColor="text1"/>
          <w:szCs w:val="28"/>
        </w:rPr>
        <w:t xml:space="preserve">. </w:t>
      </w:r>
      <w:hyperlink r:id="rId8" w:tgtFrame="_self" w:history="1">
        <w:r w:rsidRPr="009F4F5A">
          <w:rPr>
            <w:rStyle w:val="a3"/>
            <w:color w:val="000000" w:themeColor="text1"/>
            <w:szCs w:val="28"/>
          </w:rPr>
          <w:t>№ 12</w:t>
        </w:r>
      </w:hyperlink>
      <w:r w:rsidRPr="009F4F5A">
        <w:rPr>
          <w:szCs w:val="28"/>
        </w:rPr>
        <w:t xml:space="preserve">, от 19 сентября </w:t>
      </w:r>
      <w:smartTag w:uri="urn:schemas-microsoft-com:office:smarttags" w:element="metricconverter">
        <w:smartTagPr>
          <w:attr w:name="ProductID" w:val="2011 г"/>
        </w:smartTagPr>
        <w:r w:rsidRPr="009F4F5A">
          <w:rPr>
            <w:szCs w:val="28"/>
          </w:rPr>
          <w:t>2011 г</w:t>
        </w:r>
      </w:smartTag>
      <w:r w:rsidRPr="009F4F5A">
        <w:rPr>
          <w:szCs w:val="28"/>
        </w:rPr>
        <w:t xml:space="preserve">. </w:t>
      </w:r>
      <w:hyperlink r:id="rId9" w:tgtFrame="_self" w:history="1">
        <w:r w:rsidRPr="009F4F5A">
          <w:rPr>
            <w:rStyle w:val="a3"/>
            <w:szCs w:val="28"/>
          </w:rPr>
          <w:t>№ 18</w:t>
        </w:r>
      </w:hyperlink>
      <w:r w:rsidRPr="009F4F5A">
        <w:rPr>
          <w:szCs w:val="28"/>
        </w:rPr>
        <w:t xml:space="preserve">, от 17 мая </w:t>
      </w:r>
      <w:smartTag w:uri="urn:schemas-microsoft-com:office:smarttags" w:element="metricconverter">
        <w:smartTagPr>
          <w:attr w:name="ProductID" w:val="2012 г"/>
        </w:smartTagPr>
        <w:r w:rsidRPr="009F4F5A">
          <w:rPr>
            <w:szCs w:val="28"/>
          </w:rPr>
          <w:t>2012 г</w:t>
        </w:r>
      </w:smartTag>
      <w:r w:rsidRPr="009F4F5A">
        <w:rPr>
          <w:szCs w:val="28"/>
        </w:rPr>
        <w:t xml:space="preserve">. </w:t>
      </w:r>
      <w:hyperlink r:id="rId10" w:tgtFrame="_self" w:history="1">
        <w:r w:rsidRPr="009F4F5A">
          <w:rPr>
            <w:rStyle w:val="a3"/>
            <w:color w:val="000000" w:themeColor="text1"/>
            <w:szCs w:val="28"/>
          </w:rPr>
          <w:t>№ 21</w:t>
        </w:r>
      </w:hyperlink>
      <w:r w:rsidRPr="009F4F5A">
        <w:rPr>
          <w:color w:val="000000" w:themeColor="text1"/>
          <w:szCs w:val="28"/>
        </w:rPr>
        <w:t xml:space="preserve">, от 29 апреля </w:t>
      </w:r>
      <w:smartTag w:uri="urn:schemas-microsoft-com:office:smarttags" w:element="metricconverter">
        <w:smartTagPr>
          <w:attr w:name="ProductID" w:val="2013 г"/>
        </w:smartTagPr>
        <w:r w:rsidRPr="009F4F5A">
          <w:rPr>
            <w:color w:val="000000" w:themeColor="text1"/>
            <w:szCs w:val="28"/>
          </w:rPr>
          <w:t>2013 г</w:t>
        </w:r>
      </w:smartTag>
      <w:r w:rsidRPr="009F4F5A">
        <w:rPr>
          <w:color w:val="000000" w:themeColor="text1"/>
          <w:szCs w:val="28"/>
        </w:rPr>
        <w:t xml:space="preserve">. </w:t>
      </w:r>
      <w:hyperlink r:id="rId11" w:tgtFrame="_self" w:history="1">
        <w:r w:rsidRPr="009F4F5A">
          <w:rPr>
            <w:rStyle w:val="a3"/>
            <w:color w:val="000000" w:themeColor="text1"/>
            <w:szCs w:val="28"/>
          </w:rPr>
          <w:t>№ 4</w:t>
        </w:r>
      </w:hyperlink>
      <w:r w:rsidRPr="009F4F5A">
        <w:rPr>
          <w:color w:val="000000" w:themeColor="text1"/>
          <w:szCs w:val="28"/>
        </w:rPr>
        <w:t xml:space="preserve">, от 2 апреля </w:t>
      </w:r>
      <w:smartTag w:uri="urn:schemas-microsoft-com:office:smarttags" w:element="metricconverter">
        <w:smartTagPr>
          <w:attr w:name="ProductID" w:val="2014 г"/>
        </w:smartTagPr>
        <w:r w:rsidRPr="009F4F5A">
          <w:rPr>
            <w:color w:val="000000" w:themeColor="text1"/>
            <w:szCs w:val="28"/>
          </w:rPr>
          <w:t>2014 г</w:t>
        </w:r>
      </w:smartTag>
      <w:r w:rsidRPr="009F4F5A">
        <w:rPr>
          <w:color w:val="000000" w:themeColor="text1"/>
          <w:szCs w:val="28"/>
        </w:rPr>
        <w:t xml:space="preserve">. </w:t>
      </w:r>
      <w:hyperlink r:id="rId12" w:tgtFrame="_self" w:history="1">
        <w:r w:rsidRPr="009F4F5A">
          <w:rPr>
            <w:rStyle w:val="a3"/>
            <w:color w:val="000000" w:themeColor="text1"/>
            <w:szCs w:val="28"/>
          </w:rPr>
          <w:t>№ 8</w:t>
        </w:r>
      </w:hyperlink>
      <w:r w:rsidRPr="009F4F5A">
        <w:rPr>
          <w:color w:val="000000" w:themeColor="text1"/>
          <w:szCs w:val="28"/>
        </w:rPr>
        <w:t xml:space="preserve">, от 29 декабря </w:t>
      </w:r>
      <w:smartTag w:uri="urn:schemas-microsoft-com:office:smarttags" w:element="metricconverter">
        <w:smartTagPr>
          <w:attr w:name="ProductID" w:val="2014 г"/>
        </w:smartTagPr>
        <w:r w:rsidRPr="009F4F5A">
          <w:rPr>
            <w:color w:val="000000" w:themeColor="text1"/>
            <w:szCs w:val="28"/>
          </w:rPr>
          <w:t>2014 г</w:t>
        </w:r>
      </w:smartTag>
      <w:r w:rsidRPr="009F4F5A">
        <w:rPr>
          <w:color w:val="000000" w:themeColor="text1"/>
          <w:szCs w:val="28"/>
        </w:rPr>
        <w:t xml:space="preserve">. </w:t>
      </w:r>
      <w:hyperlink r:id="rId13" w:tgtFrame="_self" w:history="1">
        <w:r w:rsidRPr="009F4F5A">
          <w:rPr>
            <w:rStyle w:val="a3"/>
            <w:color w:val="000000" w:themeColor="text1"/>
            <w:szCs w:val="28"/>
          </w:rPr>
          <w:t>№ 36</w:t>
        </w:r>
      </w:hyperlink>
      <w:r w:rsidRPr="009F4F5A">
        <w:rPr>
          <w:color w:val="000000" w:themeColor="text1"/>
          <w:szCs w:val="28"/>
        </w:rPr>
        <w:t xml:space="preserve">, от 29 июня </w:t>
      </w:r>
      <w:smartTag w:uri="urn:schemas-microsoft-com:office:smarttags" w:element="metricconverter">
        <w:smartTagPr>
          <w:attr w:name="ProductID" w:val="2015 г"/>
        </w:smartTagPr>
        <w:r w:rsidRPr="009F4F5A">
          <w:rPr>
            <w:color w:val="000000" w:themeColor="text1"/>
            <w:szCs w:val="28"/>
          </w:rPr>
          <w:t>2015 г</w:t>
        </w:r>
      </w:smartTag>
      <w:r w:rsidRPr="009F4F5A">
        <w:rPr>
          <w:color w:val="000000" w:themeColor="text1"/>
          <w:szCs w:val="28"/>
        </w:rPr>
        <w:t xml:space="preserve">. </w:t>
      </w:r>
      <w:hyperlink r:id="rId14" w:tgtFrame="_self" w:history="1">
        <w:r w:rsidRPr="009F4F5A">
          <w:rPr>
            <w:rStyle w:val="a3"/>
            <w:color w:val="000000" w:themeColor="text1"/>
            <w:szCs w:val="28"/>
          </w:rPr>
          <w:t>№ 11</w:t>
        </w:r>
      </w:hyperlink>
      <w:r w:rsidRPr="009F4F5A">
        <w:rPr>
          <w:color w:val="000000" w:themeColor="text1"/>
          <w:szCs w:val="28"/>
        </w:rPr>
        <w:t>), с</w:t>
      </w:r>
      <w:r w:rsidRPr="009F4F5A">
        <w:rPr>
          <w:szCs w:val="28"/>
        </w:rPr>
        <w:t xml:space="preserve">ледующие изменения: </w:t>
      </w:r>
    </w:p>
    <w:p w:rsidR="009F4F5A" w:rsidRPr="009F4F5A" w:rsidRDefault="009F4F5A" w:rsidP="009F4F5A">
      <w:pPr>
        <w:tabs>
          <w:tab w:val="left" w:pos="0"/>
        </w:tabs>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bCs/>
          <w:sz w:val="28"/>
          <w:szCs w:val="28"/>
        </w:rPr>
        <w:t xml:space="preserve">1) пункт 12 части 1 статьи 6 </w:t>
      </w:r>
      <w:r w:rsidRPr="009F4F5A">
        <w:rPr>
          <w:rFonts w:ascii="Times New Roman" w:hAnsi="Times New Roman" w:cs="Times New Roman"/>
          <w:b/>
          <w:sz w:val="28"/>
          <w:szCs w:val="28"/>
        </w:rPr>
        <w:t>изложить в следующей редакции:</w:t>
      </w:r>
    </w:p>
    <w:p w:rsidR="009F4F5A" w:rsidRPr="009F4F5A" w:rsidRDefault="009F4F5A" w:rsidP="009F4F5A">
      <w:pPr>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sz w:val="28"/>
          <w:szCs w:val="28"/>
        </w:rPr>
        <w:t>«12) обеспечение условий для развития на территории Андреевского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F4F5A" w:rsidRPr="009F4F5A" w:rsidRDefault="009F4F5A" w:rsidP="009F4F5A">
      <w:pPr>
        <w:pStyle w:val="af"/>
        <w:spacing w:after="0"/>
        <w:ind w:left="0"/>
        <w:outlineLvl w:val="1"/>
        <w:rPr>
          <w:b/>
          <w:szCs w:val="28"/>
        </w:rPr>
      </w:pPr>
      <w:r w:rsidRPr="009F4F5A">
        <w:rPr>
          <w:b/>
          <w:bCs/>
          <w:szCs w:val="28"/>
        </w:rPr>
        <w:t xml:space="preserve">2) </w:t>
      </w:r>
      <w:r w:rsidRPr="009F4F5A">
        <w:rPr>
          <w:b/>
          <w:szCs w:val="28"/>
        </w:rPr>
        <w:t xml:space="preserve">часть 1 статьи 6.1 дополнить пунктом 16 следующего содержания:  </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«16) осуществление мероприятий в сфере профилактики правонарушений, предусмотренных Федеральным </w:t>
      </w:r>
      <w:hyperlink r:id="rId15" w:history="1">
        <w:r w:rsidRPr="009F4F5A">
          <w:rPr>
            <w:rFonts w:ascii="Times New Roman" w:hAnsi="Times New Roman" w:cs="Times New Roman"/>
            <w:sz w:val="28"/>
            <w:szCs w:val="28"/>
          </w:rPr>
          <w:t>законом</w:t>
        </w:r>
      </w:hyperlink>
      <w:r w:rsidRPr="009F4F5A">
        <w:rPr>
          <w:rFonts w:ascii="Times New Roman" w:hAnsi="Times New Roman" w:cs="Times New Roman"/>
          <w:sz w:val="28"/>
          <w:szCs w:val="28"/>
        </w:rPr>
        <w:t xml:space="preserve"> «Об основах системы профилактики правонарушений в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 xml:space="preserve">3) в части 1 статьи 6.3 пункты 6 и 7 признать утратившими силу;  </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4) в части 3 статьи 13:</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пункт 1 изложить в следующей редакции: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sz w:val="28"/>
          <w:szCs w:val="28"/>
        </w:rPr>
        <w:lastRenderedPageBreak/>
        <w:t xml:space="preserve">«1) </w:t>
      </w:r>
      <w:r w:rsidRPr="009F4F5A">
        <w:rPr>
          <w:rFonts w:ascii="Times New Roman" w:hAnsi="Times New Roman" w:cs="Times New Roman"/>
          <w:bCs/>
          <w:sz w:val="28"/>
          <w:szCs w:val="28"/>
        </w:rPr>
        <w:t xml:space="preserve">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16" w:history="1">
        <w:r w:rsidRPr="009F4F5A">
          <w:rPr>
            <w:rFonts w:ascii="Times New Roman" w:hAnsi="Times New Roman" w:cs="Times New Roman"/>
            <w:bCs/>
            <w:sz w:val="28"/>
            <w:szCs w:val="28"/>
          </w:rPr>
          <w:t>Конституции</w:t>
        </w:r>
      </w:hyperlink>
      <w:r w:rsidRPr="009F4F5A">
        <w:rPr>
          <w:rFonts w:ascii="Times New Roman" w:hAnsi="Times New Roman" w:cs="Times New Roman"/>
          <w:bCs/>
          <w:sz w:val="28"/>
          <w:szCs w:val="28"/>
        </w:rPr>
        <w:t xml:space="preserve">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пункт 4 дополнить словами</w:t>
      </w:r>
      <w:r w:rsidRPr="009F4F5A">
        <w:rPr>
          <w:rFonts w:ascii="Times New Roman" w:hAnsi="Times New Roman" w:cs="Times New Roman"/>
          <w:sz w:val="28"/>
          <w:szCs w:val="28"/>
        </w:rPr>
        <w:t xml:space="preserve"> «, за исключением случаев, если в соответствии со статьей 13 Федерального закона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5) в статье 18.1:</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 xml:space="preserve">в части 1 </w:t>
      </w:r>
      <w:r w:rsidRPr="009F4F5A">
        <w:rPr>
          <w:rFonts w:ascii="Times New Roman" w:hAnsi="Times New Roman" w:cs="Times New Roman"/>
          <w:sz w:val="28"/>
          <w:szCs w:val="28"/>
        </w:rPr>
        <w:t>слово «администрации» исключить;</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
          <w:bCs/>
          <w:sz w:val="28"/>
          <w:szCs w:val="28"/>
        </w:rPr>
        <w:t xml:space="preserve">часть 3 </w:t>
      </w:r>
      <w:r w:rsidRPr="009F4F5A">
        <w:rPr>
          <w:rFonts w:ascii="Times New Roman" w:hAnsi="Times New Roman" w:cs="Times New Roman"/>
          <w:bCs/>
          <w:sz w:val="28"/>
          <w:szCs w:val="28"/>
        </w:rPr>
        <w:t>после слов «об учреждении соответствующего органа» дополнить словами «в форме муниципального казенного учреждения», после слов «Советом депутатов Андреевского сельского поселения» дополнить словами «по представлению Главы Андреевского сельского поселения»;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bCs/>
          <w:sz w:val="28"/>
          <w:szCs w:val="28"/>
        </w:rPr>
      </w:pPr>
      <w:r w:rsidRPr="009F4F5A">
        <w:rPr>
          <w:rFonts w:ascii="Times New Roman" w:hAnsi="Times New Roman" w:cs="Times New Roman"/>
          <w:b/>
          <w:bCs/>
          <w:sz w:val="28"/>
          <w:szCs w:val="28"/>
        </w:rPr>
        <w:t>6) абзацы десятый и одиннадцатый части 2 статьи 20 признать утратившими силу;</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bCs/>
          <w:sz w:val="28"/>
          <w:szCs w:val="28"/>
        </w:rPr>
      </w:pPr>
      <w:r w:rsidRPr="009F4F5A">
        <w:rPr>
          <w:rFonts w:ascii="Times New Roman" w:hAnsi="Times New Roman" w:cs="Times New Roman"/>
          <w:b/>
          <w:bCs/>
          <w:sz w:val="28"/>
          <w:szCs w:val="28"/>
        </w:rPr>
        <w:t>7) в статье 21:</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
          <w:bCs/>
          <w:sz w:val="28"/>
          <w:szCs w:val="28"/>
        </w:rPr>
        <w:t xml:space="preserve">в части 1 </w:t>
      </w:r>
      <w:r w:rsidRPr="009F4F5A">
        <w:rPr>
          <w:rFonts w:ascii="Times New Roman" w:hAnsi="Times New Roman" w:cs="Times New Roman"/>
          <w:bCs/>
          <w:sz w:val="28"/>
          <w:szCs w:val="28"/>
        </w:rPr>
        <w:t>слово «пунктом» заменить словом «частью»;</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bCs/>
          <w:sz w:val="28"/>
          <w:szCs w:val="28"/>
        </w:rPr>
      </w:pPr>
      <w:r w:rsidRPr="009F4F5A">
        <w:rPr>
          <w:rFonts w:ascii="Times New Roman" w:hAnsi="Times New Roman" w:cs="Times New Roman"/>
          <w:b/>
          <w:bCs/>
          <w:sz w:val="28"/>
          <w:szCs w:val="28"/>
        </w:rPr>
        <w:t>часть 3 признать утратившей силу;</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bCs/>
          <w:sz w:val="28"/>
          <w:szCs w:val="28"/>
        </w:rPr>
      </w:pPr>
      <w:r w:rsidRPr="009F4F5A">
        <w:rPr>
          <w:rFonts w:ascii="Times New Roman" w:hAnsi="Times New Roman" w:cs="Times New Roman"/>
          <w:b/>
          <w:bCs/>
          <w:sz w:val="28"/>
          <w:szCs w:val="28"/>
        </w:rPr>
        <w:t xml:space="preserve">8) часть 1 статьи 24 изложить в следующей редакции: </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Cs/>
          <w:sz w:val="28"/>
          <w:szCs w:val="28"/>
        </w:rPr>
        <w:t xml:space="preserve"> «1. </w:t>
      </w:r>
      <w:r w:rsidRPr="009F4F5A">
        <w:rPr>
          <w:rFonts w:ascii="Times New Roman" w:hAnsi="Times New Roman" w:cs="Times New Roman"/>
          <w:sz w:val="28"/>
          <w:szCs w:val="28"/>
        </w:rPr>
        <w:t xml:space="preserve">Полномочия Совета депутатов Андреевского сельского поселения могут быть прекращены досрочно в порядке и по основаниям, которые предусмотрены </w:t>
      </w:r>
      <w:hyperlink r:id="rId17" w:history="1">
        <w:r w:rsidRPr="009F4F5A">
          <w:rPr>
            <w:rFonts w:ascii="Times New Roman" w:hAnsi="Times New Roman" w:cs="Times New Roman"/>
            <w:sz w:val="28"/>
            <w:szCs w:val="28"/>
          </w:rPr>
          <w:t>статьей 73</w:t>
        </w:r>
      </w:hyperlink>
      <w:r w:rsidRPr="009F4F5A">
        <w:rPr>
          <w:rFonts w:ascii="Times New Roman" w:hAnsi="Times New Roman" w:cs="Times New Roman"/>
          <w:sz w:val="28"/>
          <w:szCs w:val="28"/>
        </w:rPr>
        <w:t xml:space="preserve"> Федерального закона «Об общих принципах организации местного самоуправления в Российской Федерации». Полномочия Совета  Андреевского сельского поселения  также прекращаются: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1) в случае принятия указанным органом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Андреевского сельского поселения, в том числе в связи со сложением депутатами своих полномочий;</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3) в случае преобразования Андреевского сельского поселения, осуществляемого в соответствии с </w:t>
      </w:r>
      <w:hyperlink r:id="rId18" w:history="1">
        <w:r w:rsidRPr="009F4F5A">
          <w:rPr>
            <w:rFonts w:ascii="Times New Roman" w:hAnsi="Times New Roman" w:cs="Times New Roman"/>
            <w:sz w:val="28"/>
            <w:szCs w:val="28"/>
          </w:rPr>
          <w:t>частями 3</w:t>
        </w:r>
      </w:hyperlink>
      <w:r w:rsidRPr="009F4F5A">
        <w:rPr>
          <w:rFonts w:ascii="Times New Roman" w:hAnsi="Times New Roman" w:cs="Times New Roman"/>
          <w:sz w:val="28"/>
          <w:szCs w:val="28"/>
        </w:rPr>
        <w:t xml:space="preserve">, 5, </w:t>
      </w:r>
      <w:hyperlink r:id="rId19" w:history="1">
        <w:r w:rsidRPr="009F4F5A">
          <w:rPr>
            <w:rFonts w:ascii="Times New Roman" w:hAnsi="Times New Roman" w:cs="Times New Roman"/>
            <w:sz w:val="28"/>
            <w:szCs w:val="28"/>
          </w:rPr>
          <w:t>6.2</w:t>
        </w:r>
      </w:hyperlink>
      <w:r w:rsidRPr="009F4F5A">
        <w:rPr>
          <w:rFonts w:ascii="Times New Roman" w:hAnsi="Times New Roman" w:cs="Times New Roman"/>
          <w:sz w:val="28"/>
          <w:szCs w:val="28"/>
        </w:rPr>
        <w:t xml:space="preserve"> </w:t>
      </w:r>
      <w:hyperlink r:id="rId20" w:history="1">
        <w:r w:rsidRPr="009F4F5A">
          <w:rPr>
            <w:rFonts w:ascii="Times New Roman" w:hAnsi="Times New Roman" w:cs="Times New Roman"/>
            <w:sz w:val="28"/>
            <w:szCs w:val="28"/>
          </w:rPr>
          <w:t xml:space="preserve"> статьи 13</w:t>
        </w:r>
      </w:hyperlink>
      <w:r w:rsidRPr="009F4F5A">
        <w:rPr>
          <w:rFonts w:ascii="Times New Roman" w:hAnsi="Times New Roman" w:cs="Times New Roman"/>
          <w:sz w:val="28"/>
          <w:szCs w:val="28"/>
        </w:rPr>
        <w:t xml:space="preserve"> Федерального закона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4) в случае утраты Андреевским сельским поселением статуса муниципального образования в связи с его объединением с городским округом;</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lastRenderedPageBreak/>
        <w:t>5) в случае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его объединения с городским округом.</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9) статью 25 дополнить частью 1.1 следующего содержания: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«1.1.</w:t>
      </w:r>
      <w:r w:rsidRPr="009F4F5A">
        <w:rPr>
          <w:rFonts w:ascii="Times New Roman" w:hAnsi="Times New Roman" w:cs="Times New Roman"/>
          <w:b/>
          <w:sz w:val="28"/>
          <w:szCs w:val="28"/>
        </w:rPr>
        <w:t xml:space="preserve">  </w:t>
      </w:r>
      <w:r w:rsidRPr="009F4F5A">
        <w:rPr>
          <w:rFonts w:ascii="Times New Roman" w:hAnsi="Times New Roman" w:cs="Times New Roman"/>
          <w:sz w:val="28"/>
          <w:szCs w:val="28"/>
        </w:rPr>
        <w:t>Полномочия депутата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10) в статье 26:</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 xml:space="preserve">в части 2 </w:t>
      </w:r>
      <w:r w:rsidRPr="009F4F5A">
        <w:rPr>
          <w:rFonts w:ascii="Times New Roman" w:hAnsi="Times New Roman" w:cs="Times New Roman"/>
          <w:sz w:val="28"/>
          <w:szCs w:val="28"/>
        </w:rPr>
        <w:t>слова</w:t>
      </w:r>
      <w:r w:rsidRPr="009F4F5A">
        <w:rPr>
          <w:rFonts w:ascii="Times New Roman" w:hAnsi="Times New Roman" w:cs="Times New Roman"/>
          <w:b/>
          <w:sz w:val="28"/>
          <w:szCs w:val="28"/>
        </w:rPr>
        <w:t xml:space="preserve"> «</w:t>
      </w:r>
      <w:r w:rsidRPr="009F4F5A">
        <w:rPr>
          <w:rFonts w:ascii="Times New Roman" w:hAnsi="Times New Roman" w:cs="Times New Roman"/>
          <w:sz w:val="28"/>
          <w:szCs w:val="28"/>
        </w:rPr>
        <w:t>является председателем Совета депутатов и одновременно главой местной администрации» заменить словами «одновременно исполняет полномочия председателя Совета депутатов Андреевского сельского поселения и полномочия главы администрации Андреевского сельского поселения»;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дополнить частью 2.1 следующего содержания: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«2.1. Одно и то же лицо не может занимать должность Главы Андреевского сельского поселения более двух сроков подряд.»;</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
          <w:bCs/>
          <w:sz w:val="28"/>
          <w:szCs w:val="28"/>
        </w:rPr>
        <w:t xml:space="preserve">абзац второй части 5 </w:t>
      </w:r>
      <w:r w:rsidRPr="009F4F5A">
        <w:rPr>
          <w:rFonts w:ascii="Times New Roman" w:hAnsi="Times New Roman" w:cs="Times New Roman"/>
          <w:bCs/>
          <w:sz w:val="28"/>
          <w:szCs w:val="28"/>
        </w:rPr>
        <w:t>после слов «об изменении перечня полномочий» дополнить словами «и (или) порядка избрания»;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bCs/>
          <w:sz w:val="28"/>
          <w:szCs w:val="28"/>
        </w:rPr>
      </w:pPr>
      <w:r w:rsidRPr="009F4F5A">
        <w:rPr>
          <w:rFonts w:ascii="Times New Roman" w:hAnsi="Times New Roman" w:cs="Times New Roman"/>
          <w:bCs/>
          <w:sz w:val="28"/>
          <w:szCs w:val="28"/>
        </w:rPr>
        <w:t xml:space="preserve"> </w:t>
      </w:r>
      <w:r w:rsidRPr="009F4F5A">
        <w:rPr>
          <w:rFonts w:ascii="Times New Roman" w:hAnsi="Times New Roman" w:cs="Times New Roman"/>
          <w:b/>
          <w:bCs/>
          <w:sz w:val="28"/>
          <w:szCs w:val="28"/>
        </w:rPr>
        <w:t>дополнить частью 9.1 следующего содержания: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Cs/>
          <w:sz w:val="28"/>
          <w:szCs w:val="28"/>
        </w:rPr>
        <w:t>«9.1. Глава Андреевского сельского поселения не вправе:</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Cs/>
          <w:sz w:val="28"/>
          <w:szCs w:val="28"/>
        </w:rPr>
        <w:t xml:space="preserve"> 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Республики Мордовия, иных объединений муниципальных образований),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Cs/>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Cs/>
          <w:sz w:val="28"/>
          <w:szCs w:val="28"/>
        </w:rPr>
        <w:t xml:space="preserve"> 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lastRenderedPageBreak/>
        <w:t>дополнить частью 9.2 следующего содержания:</w:t>
      </w:r>
    </w:p>
    <w:p w:rsidR="009F4F5A" w:rsidRPr="009F4F5A" w:rsidRDefault="009F4F5A" w:rsidP="009F4F5A">
      <w:pPr>
        <w:pStyle w:val="s10"/>
        <w:shd w:val="clear" w:color="auto" w:fill="FFFFFF"/>
        <w:spacing w:before="0" w:beforeAutospacing="0" w:after="0" w:afterAutospacing="0"/>
        <w:ind w:firstLine="709"/>
        <w:jc w:val="both"/>
        <w:rPr>
          <w:color w:val="000000"/>
          <w:sz w:val="28"/>
          <w:szCs w:val="28"/>
        </w:rPr>
      </w:pPr>
      <w:r w:rsidRPr="009F4F5A">
        <w:rPr>
          <w:color w:val="000000"/>
          <w:sz w:val="28"/>
          <w:szCs w:val="28"/>
        </w:rPr>
        <w:t>«9.2 Главе Андреевского сельского поселения Темниковского муниципального района, потерявшему трудоспособность или достигшему в соответствующем году возраста, указанного в </w:t>
      </w:r>
      <w:hyperlink r:id="rId21" w:anchor="/document/70552688/entry/5000" w:history="1">
        <w:r w:rsidRPr="009F4F5A">
          <w:rPr>
            <w:color w:val="000000"/>
            <w:sz w:val="28"/>
            <w:szCs w:val="28"/>
          </w:rPr>
          <w:t>приложении 5</w:t>
        </w:r>
      </w:hyperlink>
      <w:r w:rsidRPr="009F4F5A">
        <w:rPr>
          <w:color w:val="000000"/>
          <w:sz w:val="28"/>
          <w:szCs w:val="28"/>
        </w:rPr>
        <w:t> к Федеральному закону от 28 декабря 2013 года N 400-ФЗ "О страховых пенсиях" (далее - Федеральный закон "О страховых пенсиях"). Пенсия за выслугу лет устанавливается к страховой пенсии по старости (инвалидности), назначенной в соответствии с </w:t>
      </w:r>
      <w:hyperlink r:id="rId22" w:anchor="/document/70552688/entry/0" w:history="1">
        <w:r w:rsidRPr="009F4F5A">
          <w:rPr>
            <w:color w:val="000000"/>
            <w:sz w:val="28"/>
            <w:szCs w:val="28"/>
          </w:rPr>
          <w:t>Федеральным законом</w:t>
        </w:r>
      </w:hyperlink>
      <w:r w:rsidRPr="009F4F5A">
        <w:rPr>
          <w:color w:val="000000"/>
          <w:sz w:val="28"/>
          <w:szCs w:val="28"/>
        </w:rPr>
        <w:t xml:space="preserve"> "О страховых пенсиях", либо к пенсии, досрочно назначенной в соответствии с </w:t>
      </w:r>
      <w:hyperlink r:id="rId23" w:anchor="/document/10164333/entry/0" w:history="1">
        <w:r w:rsidRPr="009F4F5A">
          <w:rPr>
            <w:color w:val="000000"/>
            <w:sz w:val="28"/>
            <w:szCs w:val="28"/>
          </w:rPr>
          <w:t>Законом</w:t>
        </w:r>
      </w:hyperlink>
      <w:r w:rsidRPr="009F4F5A">
        <w:rPr>
          <w:color w:val="000000"/>
          <w:sz w:val="28"/>
          <w:szCs w:val="28"/>
        </w:rPr>
        <w:t xml:space="preserve"> Российской Федерации от 19 апреля 1991 года N 1032-1 "О занятости населения в Российской Федерации".</w:t>
      </w:r>
    </w:p>
    <w:p w:rsidR="009F4F5A" w:rsidRPr="009F4F5A" w:rsidRDefault="009F4F5A" w:rsidP="009F4F5A">
      <w:pPr>
        <w:pStyle w:val="s10"/>
        <w:shd w:val="clear" w:color="auto" w:fill="FFFFFF"/>
        <w:spacing w:before="0" w:beforeAutospacing="0" w:after="0" w:afterAutospacing="0"/>
        <w:ind w:firstLine="709"/>
        <w:jc w:val="both"/>
        <w:rPr>
          <w:color w:val="000000"/>
          <w:sz w:val="28"/>
          <w:szCs w:val="28"/>
        </w:rPr>
      </w:pPr>
      <w:r w:rsidRPr="009F4F5A">
        <w:rPr>
          <w:color w:val="000000"/>
          <w:sz w:val="28"/>
          <w:szCs w:val="28"/>
        </w:rPr>
        <w:t>Выплата пенсии за выслугу лет производится за счет средств бюджета Андреевского сельского поселения Темниковского муниципального района.</w:t>
      </w:r>
    </w:p>
    <w:p w:rsidR="009F4F5A" w:rsidRPr="009F4F5A" w:rsidRDefault="009F4F5A" w:rsidP="009F4F5A">
      <w:pPr>
        <w:shd w:val="clear" w:color="auto" w:fill="FFFFFF"/>
        <w:spacing w:after="0" w:line="240" w:lineRule="auto"/>
        <w:ind w:firstLine="709"/>
        <w:jc w:val="both"/>
        <w:rPr>
          <w:rFonts w:ascii="Times New Roman" w:hAnsi="Times New Roman" w:cs="Times New Roman"/>
          <w:color w:val="000000"/>
          <w:sz w:val="28"/>
          <w:szCs w:val="28"/>
          <w:shd w:val="clear" w:color="auto" w:fill="FFFFFF"/>
        </w:rPr>
      </w:pPr>
      <w:r w:rsidRPr="009F4F5A">
        <w:rPr>
          <w:rFonts w:ascii="Times New Roman" w:hAnsi="Times New Roman" w:cs="Times New Roman"/>
          <w:color w:val="000000"/>
          <w:sz w:val="28"/>
          <w:szCs w:val="28"/>
        </w:rPr>
        <w:t xml:space="preserve">Условия назначения, размер и порядок выплаты пенсии </w:t>
      </w:r>
      <w:r w:rsidRPr="009F4F5A">
        <w:rPr>
          <w:rFonts w:ascii="Times New Roman" w:hAnsi="Times New Roman" w:cs="Times New Roman"/>
          <w:color w:val="000000"/>
          <w:sz w:val="28"/>
          <w:szCs w:val="28"/>
          <w:shd w:val="clear" w:color="auto" w:fill="FFFFFF"/>
        </w:rPr>
        <w:t>за выслугу лет устанавливаются Советом депутатов Андреевского сельского поселения Темниковского муниципального района.»;</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bCs/>
          <w:sz w:val="28"/>
          <w:szCs w:val="28"/>
        </w:rPr>
      </w:pPr>
      <w:r w:rsidRPr="009F4F5A">
        <w:rPr>
          <w:rFonts w:ascii="Times New Roman" w:hAnsi="Times New Roman" w:cs="Times New Roman"/>
          <w:b/>
          <w:bCs/>
          <w:sz w:val="28"/>
          <w:szCs w:val="28"/>
        </w:rPr>
        <w:t>дополнить частью 11.1 следующего содержания: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«11.1. Глава Андреевского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11) в статье 27:</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 xml:space="preserve">в части 2 </w:t>
      </w:r>
      <w:r w:rsidRPr="009F4F5A">
        <w:rPr>
          <w:rFonts w:ascii="Times New Roman" w:hAnsi="Times New Roman" w:cs="Times New Roman"/>
          <w:sz w:val="28"/>
          <w:szCs w:val="28"/>
        </w:rPr>
        <w:t>слова «за исключением п. 11 части 1 настоящей статьи» исключить;</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дополнить частью 2.1 следующего содержания:</w:t>
      </w:r>
    </w:p>
    <w:p w:rsidR="009F4F5A" w:rsidRPr="009F4F5A" w:rsidRDefault="009F4F5A" w:rsidP="009F4F5A">
      <w:pPr>
        <w:pStyle w:val="text"/>
        <w:ind w:firstLine="709"/>
        <w:rPr>
          <w:rFonts w:ascii="Times New Roman" w:hAnsi="Times New Roman"/>
          <w:sz w:val="28"/>
          <w:szCs w:val="28"/>
        </w:rPr>
      </w:pPr>
      <w:r w:rsidRPr="009F4F5A">
        <w:rPr>
          <w:rFonts w:ascii="Times New Roman" w:hAnsi="Times New Roman"/>
          <w:sz w:val="28"/>
          <w:szCs w:val="28"/>
        </w:rPr>
        <w:t>«2.1. В случае досрочного прекращения полномочий Главы Андреевского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Андреевского сельского поселения, который избирается на эту должность  Советом депутатов Андреевского сельского поселения из своего состава и освобождается от занимаемой должности Советом депутатов Андреевского сельского поселения.»;</w:t>
      </w:r>
    </w:p>
    <w:p w:rsidR="009F4F5A" w:rsidRPr="009F4F5A" w:rsidRDefault="009F4F5A" w:rsidP="009F4F5A">
      <w:pPr>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12) в статье 28:</w:t>
      </w:r>
    </w:p>
    <w:p w:rsidR="009F4F5A" w:rsidRPr="009F4F5A" w:rsidRDefault="009F4F5A" w:rsidP="009F4F5A">
      <w:pPr>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в части 4:</w:t>
      </w:r>
    </w:p>
    <w:p w:rsidR="009F4F5A" w:rsidRPr="009F4F5A" w:rsidRDefault="009F4F5A" w:rsidP="009F4F5A">
      <w:pPr>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 xml:space="preserve">в пункте 11.1  </w:t>
      </w:r>
      <w:r w:rsidRPr="009F4F5A">
        <w:rPr>
          <w:rFonts w:ascii="Times New Roman" w:hAnsi="Times New Roman" w:cs="Times New Roman"/>
          <w:sz w:val="28"/>
          <w:szCs w:val="28"/>
        </w:rPr>
        <w:t>слово «реализует» заменить словами «утверждает и реализует»;</w:t>
      </w:r>
    </w:p>
    <w:p w:rsidR="009F4F5A" w:rsidRPr="009F4F5A" w:rsidRDefault="009F4F5A" w:rsidP="009F4F5A">
      <w:pPr>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дополнить пунктом 11.3 следующего содержания: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«11.3) осуществляет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 предусмотренные Федеральным законом «О противодействии терроризму»;</w:t>
      </w:r>
    </w:p>
    <w:p w:rsidR="009F4F5A" w:rsidRPr="009F4F5A" w:rsidRDefault="009F4F5A" w:rsidP="009F4F5A">
      <w:pPr>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часть 5</w:t>
      </w:r>
      <w:r w:rsidRPr="009F4F5A">
        <w:rPr>
          <w:rFonts w:ascii="Times New Roman" w:hAnsi="Times New Roman" w:cs="Times New Roman"/>
          <w:sz w:val="28"/>
          <w:szCs w:val="28"/>
        </w:rPr>
        <w:t xml:space="preserve"> </w:t>
      </w:r>
      <w:r w:rsidRPr="009F4F5A">
        <w:rPr>
          <w:rFonts w:ascii="Times New Roman" w:hAnsi="Times New Roman" w:cs="Times New Roman"/>
          <w:b/>
          <w:sz w:val="28"/>
          <w:szCs w:val="28"/>
        </w:rPr>
        <w:t>признать утратившей силу;</w:t>
      </w:r>
    </w:p>
    <w:p w:rsidR="009F4F5A" w:rsidRPr="009F4F5A" w:rsidRDefault="009F4F5A" w:rsidP="009F4F5A">
      <w:pPr>
        <w:pStyle w:val="article"/>
        <w:ind w:firstLine="709"/>
        <w:rPr>
          <w:rFonts w:ascii="Times New Roman" w:hAnsi="Times New Roman"/>
          <w:b/>
          <w:bCs/>
          <w:sz w:val="28"/>
          <w:szCs w:val="28"/>
        </w:rPr>
      </w:pPr>
      <w:r w:rsidRPr="009F4F5A">
        <w:rPr>
          <w:rFonts w:ascii="Times New Roman" w:hAnsi="Times New Roman"/>
          <w:b/>
          <w:sz w:val="28"/>
          <w:szCs w:val="28"/>
        </w:rPr>
        <w:t>13)</w:t>
      </w:r>
      <w:r w:rsidRPr="009F4F5A">
        <w:rPr>
          <w:rFonts w:ascii="Times New Roman" w:hAnsi="Times New Roman"/>
          <w:b/>
          <w:bCs/>
          <w:sz w:val="28"/>
          <w:szCs w:val="28"/>
        </w:rPr>
        <w:t xml:space="preserve"> статью 35 изложить в следующей редакции:</w:t>
      </w:r>
    </w:p>
    <w:p w:rsidR="009F4F5A" w:rsidRPr="009F4F5A" w:rsidRDefault="009F4F5A" w:rsidP="009F4F5A">
      <w:pPr>
        <w:pStyle w:val="article"/>
        <w:ind w:firstLine="709"/>
        <w:rPr>
          <w:rFonts w:ascii="Times New Roman" w:hAnsi="Times New Roman"/>
          <w:sz w:val="28"/>
          <w:szCs w:val="28"/>
        </w:rPr>
      </w:pPr>
      <w:r w:rsidRPr="009F4F5A">
        <w:rPr>
          <w:rFonts w:ascii="Times New Roman" w:hAnsi="Times New Roman"/>
          <w:b/>
          <w:bCs/>
          <w:sz w:val="28"/>
          <w:szCs w:val="28"/>
        </w:rPr>
        <w:t>«Статья 35. Основные квалификационные требования для замещения должностей муниципальной службы</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1. Для замещения должности муниципальной службы требуется соответствие квалификационным требованиям к уровню профессионального образования, стажу </w:t>
      </w:r>
      <w:r w:rsidRPr="009F4F5A">
        <w:rPr>
          <w:rFonts w:ascii="Times New Roman" w:hAnsi="Times New Roman" w:cs="Times New Roman"/>
          <w:sz w:val="28"/>
          <w:szCs w:val="28"/>
        </w:rPr>
        <w:lastRenderedPageBreak/>
        <w:t>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
          <w:sz w:val="28"/>
          <w:szCs w:val="28"/>
        </w:rPr>
        <w:t xml:space="preserve">14) в пункте 11 части 1 статьи 38 </w:t>
      </w:r>
      <w:r w:rsidRPr="009F4F5A">
        <w:rPr>
          <w:rFonts w:ascii="Times New Roman" w:hAnsi="Times New Roman" w:cs="Times New Roman"/>
          <w:sz w:val="28"/>
          <w:szCs w:val="28"/>
        </w:rPr>
        <w:t xml:space="preserve">слова </w:t>
      </w:r>
      <w:r w:rsidRPr="009F4F5A">
        <w:rPr>
          <w:rFonts w:ascii="Times New Roman" w:hAnsi="Times New Roman" w:cs="Times New Roman"/>
          <w:bCs/>
          <w:sz w:val="28"/>
          <w:szCs w:val="28"/>
        </w:rPr>
        <w:t xml:space="preserve"> «своего непосредственного начальника» заменить словами «представителя нанимателя (работодателя)»;</w:t>
      </w:r>
    </w:p>
    <w:p w:rsidR="009F4F5A" w:rsidRPr="009F4F5A" w:rsidRDefault="009F4F5A" w:rsidP="009F4F5A">
      <w:pPr>
        <w:shd w:val="clear" w:color="auto" w:fill="FFFFFF"/>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15) в части 1 статьи 39:</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
          <w:sz w:val="28"/>
          <w:szCs w:val="28"/>
        </w:rPr>
        <w:t xml:space="preserve">в пункте 4 </w:t>
      </w:r>
      <w:r w:rsidRPr="009F4F5A">
        <w:rPr>
          <w:rFonts w:ascii="Times New Roman" w:hAnsi="Times New Roman" w:cs="Times New Roman"/>
          <w:sz w:val="28"/>
          <w:szCs w:val="28"/>
        </w:rPr>
        <w:t xml:space="preserve">слова </w:t>
      </w:r>
      <w:r w:rsidRPr="009F4F5A">
        <w:rPr>
          <w:rFonts w:ascii="Times New Roman" w:hAnsi="Times New Roman" w:cs="Times New Roman"/>
          <w:bCs/>
          <w:sz w:val="28"/>
          <w:szCs w:val="28"/>
        </w:rPr>
        <w:t xml:space="preserve"> «Правительством Российской Федерации» заменить словами «уполномоченным Правительством Российской Федерации федеральным органом исполнительной власти»; </w:t>
      </w:r>
    </w:p>
    <w:p w:rsidR="009F4F5A" w:rsidRPr="009F4F5A" w:rsidRDefault="009F4F5A" w:rsidP="009F4F5A">
      <w:pPr>
        <w:shd w:val="clear" w:color="auto" w:fill="FFFFFF"/>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дополнить пунктом 9.1 следующего содержания: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 «9.1) непредставления сведений, предусмотренных статьей 15.1 Федерального закона «О муниципальной службе в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16) в статье 40:</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в части 1:</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 xml:space="preserve">в пункте 5 </w:t>
      </w:r>
      <w:r w:rsidRPr="009F4F5A">
        <w:rPr>
          <w:rFonts w:ascii="Times New Roman" w:hAnsi="Times New Roman" w:cs="Times New Roman"/>
          <w:sz w:val="28"/>
          <w:szCs w:val="28"/>
        </w:rPr>
        <w:t>слова «Российской Федерации;»  заменить словами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пункт 17 признать утратившим силу;</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часть 2 признать утратившей силу;</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17) в части 3 статьи 42:</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Cs/>
          <w:sz w:val="28"/>
          <w:szCs w:val="28"/>
        </w:rPr>
        <w:t>в пункте 2 слова «Правительством Российской Федерации» заменить словами «уполномоченным Правительством Российской Федерации федеральным органом исполнительной власти»;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 xml:space="preserve"> дополнить пунктом 10.1 следующего содержания: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«10.1) сведения, предусмотренные </w:t>
      </w:r>
      <w:hyperlink r:id="rId24" w:history="1">
        <w:r w:rsidRPr="009F4F5A">
          <w:rPr>
            <w:rFonts w:ascii="Times New Roman" w:hAnsi="Times New Roman" w:cs="Times New Roman"/>
            <w:sz w:val="28"/>
            <w:szCs w:val="28"/>
          </w:rPr>
          <w:t>статьей 15.1</w:t>
        </w:r>
      </w:hyperlink>
      <w:r w:rsidRPr="009F4F5A">
        <w:rPr>
          <w:rFonts w:ascii="Times New Roman" w:hAnsi="Times New Roman" w:cs="Times New Roman"/>
          <w:sz w:val="28"/>
          <w:szCs w:val="28"/>
        </w:rPr>
        <w:t xml:space="preserve"> Федерального закона «О муниципальной службе в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18) в статье 52:</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Cs/>
          <w:sz w:val="28"/>
          <w:szCs w:val="28"/>
        </w:rPr>
      </w:pPr>
      <w:r w:rsidRPr="009F4F5A">
        <w:rPr>
          <w:rFonts w:ascii="Times New Roman" w:hAnsi="Times New Roman" w:cs="Times New Roman"/>
          <w:b/>
          <w:bCs/>
          <w:sz w:val="28"/>
          <w:szCs w:val="28"/>
        </w:rPr>
        <w:lastRenderedPageBreak/>
        <w:t xml:space="preserve">в </w:t>
      </w:r>
      <w:hyperlink r:id="rId25" w:history="1">
        <w:r w:rsidRPr="009F4F5A">
          <w:rPr>
            <w:rFonts w:ascii="Times New Roman" w:hAnsi="Times New Roman" w:cs="Times New Roman"/>
            <w:b/>
            <w:bCs/>
            <w:sz w:val="28"/>
            <w:szCs w:val="28"/>
          </w:rPr>
          <w:t>части 2</w:t>
        </w:r>
      </w:hyperlink>
      <w:r w:rsidRPr="009F4F5A">
        <w:rPr>
          <w:rFonts w:ascii="Times New Roman" w:hAnsi="Times New Roman" w:cs="Times New Roman"/>
          <w:b/>
          <w:bCs/>
          <w:sz w:val="28"/>
          <w:szCs w:val="28"/>
        </w:rPr>
        <w:t xml:space="preserve"> второе предложение изложить в следующей редакции: </w:t>
      </w:r>
      <w:r w:rsidRPr="009F4F5A">
        <w:rPr>
          <w:rFonts w:ascii="Times New Roman" w:hAnsi="Times New Roman" w:cs="Times New Roman"/>
          <w:bCs/>
          <w:sz w:val="28"/>
          <w:szCs w:val="28"/>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hyperlink r:id="rId26" w:history="1">
        <w:r w:rsidRPr="009F4F5A">
          <w:rPr>
            <w:rFonts w:ascii="Times New Roman" w:hAnsi="Times New Roman" w:cs="Times New Roman"/>
            <w:b/>
            <w:sz w:val="28"/>
            <w:szCs w:val="28"/>
          </w:rPr>
          <w:t>часть 5</w:t>
        </w:r>
      </w:hyperlink>
      <w:r w:rsidRPr="009F4F5A">
        <w:rPr>
          <w:rFonts w:ascii="Times New Roman" w:hAnsi="Times New Roman" w:cs="Times New Roman"/>
          <w:sz w:val="28"/>
          <w:szCs w:val="28"/>
        </w:rPr>
        <w:t xml:space="preserve"> после слов «и органами местного самоуправления Андреевского сельского поселения» дополнить словами «в уполномоченный федеральный орган исполнительной власти в сфере регистрации уставов муниципальных образований, а также»;</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в абзаце третьем части 6</w:t>
      </w:r>
      <w:r w:rsidRPr="009F4F5A">
        <w:rPr>
          <w:rFonts w:ascii="Times New Roman" w:hAnsi="Times New Roman" w:cs="Times New Roman"/>
          <w:sz w:val="28"/>
          <w:szCs w:val="28"/>
        </w:rPr>
        <w:t xml:space="preserve"> слово «контрольного» заменить словом «контрольно-счетного»;</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дополнить частью 7 следующего содержания: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«7. Приведение устава Андреевского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Андреевского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Андреевского сельского поселения, учета предложений граждан по нему, периодичности заседаний Совета депутатов Андреевского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19) в статье 55:</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в пункте 6 части 1</w:t>
      </w:r>
      <w:r w:rsidRPr="009F4F5A">
        <w:rPr>
          <w:rFonts w:ascii="Times New Roman" w:hAnsi="Times New Roman" w:cs="Times New Roman"/>
          <w:sz w:val="28"/>
          <w:szCs w:val="28"/>
        </w:rPr>
        <w:t xml:space="preserve"> слово «контрольно-счетной» заменить словом «ревизионной»;</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часть 3 изложить в следующей редакции: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 xml:space="preserve"> </w:t>
      </w:r>
      <w:r w:rsidRPr="009F4F5A">
        <w:rPr>
          <w:rFonts w:ascii="Times New Roman" w:hAnsi="Times New Roman" w:cs="Times New Roman"/>
          <w:color w:val="000000"/>
          <w:sz w:val="28"/>
          <w:szCs w:val="28"/>
        </w:rPr>
        <w:t xml:space="preserve">«3. </w:t>
      </w:r>
      <w:r w:rsidRPr="009F4F5A">
        <w:rPr>
          <w:rFonts w:ascii="Times New Roman" w:hAnsi="Times New Roman" w:cs="Times New Roman"/>
          <w:sz w:val="28"/>
          <w:szCs w:val="28"/>
        </w:rPr>
        <w:t>Проекты муниципальных нормативных правовых актов Андреевского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lastRenderedPageBreak/>
        <w:t>1) проектов нормативных правовых актов Совета депутатов Андреевского сельского поселения, устанавливающих, изменяющих, приостанавливающих, отменяющих местные налоги и сборы;</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2) проектов нормативных правовых актов Совета депутатов Андреевского сельского поселения, регулирующих бюджетные правоотношения.</w:t>
      </w:r>
    </w:p>
    <w:p w:rsidR="009F4F5A" w:rsidRPr="009F4F5A" w:rsidRDefault="009F4F5A" w:rsidP="009F4F5A">
      <w:pPr>
        <w:pStyle w:val="ConsPlusNormal"/>
        <w:ind w:firstLine="709"/>
        <w:jc w:val="both"/>
        <w:rPr>
          <w:b/>
          <w:sz w:val="28"/>
          <w:szCs w:val="28"/>
        </w:rPr>
      </w:pPr>
      <w:r w:rsidRPr="009F4F5A">
        <w:rPr>
          <w:b/>
          <w:sz w:val="28"/>
          <w:szCs w:val="28"/>
        </w:rPr>
        <w:t>дополнить частью 4 следующего содержания:</w:t>
      </w:r>
    </w:p>
    <w:p w:rsidR="009F4F5A" w:rsidRPr="009F4F5A" w:rsidRDefault="009F4F5A" w:rsidP="009F4F5A">
      <w:pPr>
        <w:pStyle w:val="ConsPlusNormal"/>
        <w:ind w:firstLine="709"/>
        <w:jc w:val="both"/>
        <w:rPr>
          <w:sz w:val="28"/>
          <w:szCs w:val="28"/>
        </w:rPr>
      </w:pPr>
      <w:r w:rsidRPr="009F4F5A">
        <w:rPr>
          <w:sz w:val="28"/>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20)</w:t>
      </w:r>
      <w:r w:rsidRPr="009F4F5A">
        <w:rPr>
          <w:rFonts w:ascii="Times New Roman" w:hAnsi="Times New Roman" w:cs="Times New Roman"/>
          <w:sz w:val="28"/>
          <w:szCs w:val="28"/>
        </w:rPr>
        <w:t xml:space="preserve"> </w:t>
      </w:r>
      <w:r w:rsidRPr="009F4F5A">
        <w:rPr>
          <w:rFonts w:ascii="Times New Roman" w:hAnsi="Times New Roman" w:cs="Times New Roman"/>
          <w:b/>
          <w:sz w:val="28"/>
          <w:szCs w:val="28"/>
        </w:rPr>
        <w:t>в абзаце первом части 4 статьи 61</w:t>
      </w:r>
      <w:r w:rsidRPr="009F4F5A">
        <w:rPr>
          <w:rFonts w:ascii="Times New Roman" w:hAnsi="Times New Roman" w:cs="Times New Roman"/>
          <w:sz w:val="28"/>
          <w:szCs w:val="28"/>
        </w:rPr>
        <w:t xml:space="preserve"> слова «затрат на их денежное содержание подлежат официальному обнародованию» заменить словами «расходов на оплату их труда подлежат официальному опубликованию.»;</w:t>
      </w:r>
    </w:p>
    <w:p w:rsidR="009F4F5A" w:rsidRPr="009F4F5A" w:rsidRDefault="009F4F5A" w:rsidP="009F4F5A">
      <w:pPr>
        <w:autoSpaceDE w:val="0"/>
        <w:autoSpaceDN w:val="0"/>
        <w:adjustRightInd w:val="0"/>
        <w:spacing w:after="0" w:line="240" w:lineRule="auto"/>
        <w:ind w:firstLine="709"/>
        <w:jc w:val="both"/>
        <w:outlineLvl w:val="0"/>
        <w:rPr>
          <w:rFonts w:ascii="Times New Roman" w:hAnsi="Times New Roman" w:cs="Times New Roman"/>
          <w:b/>
          <w:sz w:val="28"/>
          <w:szCs w:val="28"/>
        </w:rPr>
      </w:pPr>
      <w:r w:rsidRPr="009F4F5A">
        <w:rPr>
          <w:rFonts w:ascii="Times New Roman" w:hAnsi="Times New Roman" w:cs="Times New Roman"/>
          <w:b/>
          <w:sz w:val="28"/>
          <w:szCs w:val="28"/>
        </w:rPr>
        <w:t>21) статью 63.1 изложить в следующей редакции:</w:t>
      </w:r>
    </w:p>
    <w:p w:rsidR="009F4F5A" w:rsidRPr="009F4F5A" w:rsidRDefault="009F4F5A" w:rsidP="009F4F5A">
      <w:pPr>
        <w:autoSpaceDE w:val="0"/>
        <w:autoSpaceDN w:val="0"/>
        <w:adjustRightInd w:val="0"/>
        <w:spacing w:after="0" w:line="240" w:lineRule="auto"/>
        <w:ind w:firstLine="709"/>
        <w:jc w:val="both"/>
        <w:outlineLvl w:val="0"/>
        <w:rPr>
          <w:rFonts w:ascii="Times New Roman" w:hAnsi="Times New Roman" w:cs="Times New Roman"/>
          <w:b/>
          <w:sz w:val="28"/>
          <w:szCs w:val="28"/>
        </w:rPr>
      </w:pPr>
      <w:r w:rsidRPr="009F4F5A">
        <w:rPr>
          <w:rFonts w:ascii="Times New Roman" w:hAnsi="Times New Roman" w:cs="Times New Roman"/>
          <w:sz w:val="28"/>
          <w:szCs w:val="28"/>
        </w:rPr>
        <w:t>«</w:t>
      </w:r>
      <w:r w:rsidRPr="009F4F5A">
        <w:rPr>
          <w:rFonts w:ascii="Times New Roman" w:hAnsi="Times New Roman" w:cs="Times New Roman"/>
          <w:b/>
          <w:sz w:val="28"/>
          <w:szCs w:val="28"/>
        </w:rPr>
        <w:t>Статья 63.1. Субсидии, субвенции и иные межбюджетные трансферты, предоставляемые из местных бюджетов</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1. Законом Республики Мордовия может быть предусмотрено предоставление бюджету Республики Мордовия субсидий из местного бюджета Андреевского сельского поселения в соответствии с требованиями Бюджетного </w:t>
      </w:r>
      <w:hyperlink r:id="rId27" w:history="1">
        <w:r w:rsidRPr="009F4F5A">
          <w:rPr>
            <w:rFonts w:ascii="Times New Roman" w:hAnsi="Times New Roman" w:cs="Times New Roman"/>
            <w:sz w:val="28"/>
            <w:szCs w:val="28"/>
          </w:rPr>
          <w:t>кодекса</w:t>
        </w:r>
      </w:hyperlink>
      <w:r w:rsidRPr="009F4F5A">
        <w:rPr>
          <w:rFonts w:ascii="Times New Roman" w:hAnsi="Times New Roman" w:cs="Times New Roman"/>
          <w:sz w:val="28"/>
          <w:szCs w:val="28"/>
        </w:rPr>
        <w:t xml:space="preserve">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2. Бюджету Андреевского сельского поселения могут быть предоставлены субвенции из бюджета Темниковского муниципального района в соответствии с требованиями Бюджетного </w:t>
      </w:r>
      <w:hyperlink r:id="rId28" w:history="1">
        <w:r w:rsidRPr="009F4F5A">
          <w:rPr>
            <w:rFonts w:ascii="Times New Roman" w:hAnsi="Times New Roman" w:cs="Times New Roman"/>
            <w:sz w:val="28"/>
            <w:szCs w:val="28"/>
          </w:rPr>
          <w:t>кодекса</w:t>
        </w:r>
      </w:hyperlink>
      <w:r w:rsidRPr="009F4F5A">
        <w:rPr>
          <w:rFonts w:ascii="Times New Roman" w:hAnsi="Times New Roman" w:cs="Times New Roman"/>
          <w:sz w:val="28"/>
          <w:szCs w:val="28"/>
        </w:rPr>
        <w:t xml:space="preserve">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3. Бюджету Андреевского сельского поселения могут быть предоставлены иные межбюджетные трансферты из бюджета Темниковского муниципального района в соответствии с требованиями Бюджетного </w:t>
      </w:r>
      <w:hyperlink r:id="rId29" w:history="1">
        <w:r w:rsidRPr="009F4F5A">
          <w:rPr>
            <w:rFonts w:ascii="Times New Roman" w:hAnsi="Times New Roman" w:cs="Times New Roman"/>
            <w:sz w:val="28"/>
            <w:szCs w:val="28"/>
          </w:rPr>
          <w:t>кодекса</w:t>
        </w:r>
      </w:hyperlink>
      <w:r w:rsidRPr="009F4F5A">
        <w:rPr>
          <w:rFonts w:ascii="Times New Roman" w:hAnsi="Times New Roman" w:cs="Times New Roman"/>
          <w:sz w:val="28"/>
          <w:szCs w:val="28"/>
        </w:rPr>
        <w:t xml:space="preserve">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4. Бюджету Темниковского муниципального района могут быть предоставлены иные межбюджетные трансферты из бюджета Андреевского сельского поселения в соответствии с требованиями Бюджетного </w:t>
      </w:r>
      <w:hyperlink r:id="rId30" w:history="1">
        <w:r w:rsidRPr="009F4F5A">
          <w:rPr>
            <w:rFonts w:ascii="Times New Roman" w:hAnsi="Times New Roman" w:cs="Times New Roman"/>
            <w:sz w:val="28"/>
            <w:szCs w:val="28"/>
          </w:rPr>
          <w:t>кодекса</w:t>
        </w:r>
      </w:hyperlink>
      <w:r w:rsidRPr="009F4F5A">
        <w:rPr>
          <w:rFonts w:ascii="Times New Roman" w:hAnsi="Times New Roman" w:cs="Times New Roman"/>
          <w:sz w:val="28"/>
          <w:szCs w:val="28"/>
        </w:rPr>
        <w:t xml:space="preserve"> Российской Федерации.»;</w:t>
      </w:r>
    </w:p>
    <w:p w:rsidR="009F4F5A" w:rsidRPr="009F4F5A" w:rsidRDefault="009F4F5A" w:rsidP="009F4F5A">
      <w:pPr>
        <w:autoSpaceDE w:val="0"/>
        <w:autoSpaceDN w:val="0"/>
        <w:adjustRightInd w:val="0"/>
        <w:spacing w:after="0" w:line="240" w:lineRule="auto"/>
        <w:ind w:firstLine="709"/>
        <w:jc w:val="both"/>
        <w:outlineLvl w:val="0"/>
        <w:rPr>
          <w:rFonts w:ascii="Times New Roman" w:hAnsi="Times New Roman" w:cs="Times New Roman"/>
          <w:b/>
          <w:sz w:val="28"/>
          <w:szCs w:val="28"/>
        </w:rPr>
      </w:pPr>
      <w:r w:rsidRPr="009F4F5A">
        <w:rPr>
          <w:rFonts w:ascii="Times New Roman" w:hAnsi="Times New Roman" w:cs="Times New Roman"/>
          <w:b/>
          <w:sz w:val="28"/>
          <w:szCs w:val="28"/>
        </w:rPr>
        <w:t>22) статью 63.3 изложить в следующей редакции:</w:t>
      </w:r>
    </w:p>
    <w:p w:rsidR="009F4F5A" w:rsidRPr="009F4F5A" w:rsidRDefault="009F4F5A" w:rsidP="009F4F5A">
      <w:pPr>
        <w:autoSpaceDE w:val="0"/>
        <w:autoSpaceDN w:val="0"/>
        <w:adjustRightInd w:val="0"/>
        <w:spacing w:after="0" w:line="240" w:lineRule="auto"/>
        <w:ind w:firstLine="709"/>
        <w:jc w:val="both"/>
        <w:outlineLvl w:val="0"/>
        <w:rPr>
          <w:rFonts w:ascii="Times New Roman" w:hAnsi="Times New Roman" w:cs="Times New Roman"/>
          <w:b/>
          <w:sz w:val="28"/>
          <w:szCs w:val="28"/>
        </w:rPr>
      </w:pPr>
      <w:r w:rsidRPr="009F4F5A">
        <w:rPr>
          <w:rFonts w:ascii="Times New Roman" w:hAnsi="Times New Roman" w:cs="Times New Roman"/>
          <w:b/>
          <w:sz w:val="28"/>
          <w:szCs w:val="28"/>
        </w:rPr>
        <w:t>«Статья 63.3. Выравнивание бюджетной обеспеченности Андреевского сельского поселения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Выравнивание бюджетной Андреевского сельского поселения осуществляется в соответствии с требованиями Бюджетного </w:t>
      </w:r>
      <w:hyperlink r:id="rId31" w:history="1">
        <w:r w:rsidRPr="009F4F5A">
          <w:rPr>
            <w:rFonts w:ascii="Times New Roman" w:hAnsi="Times New Roman" w:cs="Times New Roman"/>
            <w:sz w:val="28"/>
            <w:szCs w:val="28"/>
          </w:rPr>
          <w:t>кодекса</w:t>
        </w:r>
      </w:hyperlink>
      <w:r w:rsidRPr="009F4F5A">
        <w:rPr>
          <w:rFonts w:ascii="Times New Roman" w:hAnsi="Times New Roman" w:cs="Times New Roman"/>
          <w:sz w:val="28"/>
          <w:szCs w:val="28"/>
        </w:rPr>
        <w:t xml:space="preserve"> Российской Федерации.»;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b/>
          <w:sz w:val="28"/>
          <w:szCs w:val="28"/>
        </w:rPr>
        <w:t>23) в части 3 статьи 65</w:t>
      </w:r>
      <w:r w:rsidRPr="009F4F5A">
        <w:rPr>
          <w:rFonts w:ascii="Times New Roman" w:hAnsi="Times New Roman" w:cs="Times New Roman"/>
          <w:sz w:val="28"/>
          <w:szCs w:val="28"/>
        </w:rPr>
        <w:t xml:space="preserve"> слово «контрольно-счетная» заменить словом «ревизионная»;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b/>
          <w:sz w:val="28"/>
          <w:szCs w:val="28"/>
        </w:rPr>
      </w:pPr>
      <w:r w:rsidRPr="009F4F5A">
        <w:rPr>
          <w:rFonts w:ascii="Times New Roman" w:hAnsi="Times New Roman" w:cs="Times New Roman"/>
          <w:b/>
          <w:sz w:val="28"/>
          <w:szCs w:val="28"/>
        </w:rPr>
        <w:t>24) часть 3 статьи 67.1 изложить в следующей редакции:</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 xml:space="preserve">«3. </w:t>
      </w:r>
      <w:hyperlink r:id="rId32" w:history="1">
        <w:r w:rsidRPr="009F4F5A">
          <w:rPr>
            <w:rFonts w:ascii="Times New Roman" w:hAnsi="Times New Roman" w:cs="Times New Roman"/>
            <w:sz w:val="28"/>
            <w:szCs w:val="28"/>
          </w:rPr>
          <w:t>Порядок</w:t>
        </w:r>
      </w:hyperlink>
      <w:r w:rsidRPr="009F4F5A">
        <w:rPr>
          <w:rFonts w:ascii="Times New Roman" w:hAnsi="Times New Roman" w:cs="Times New Roman"/>
          <w:sz w:val="28"/>
          <w:szCs w:val="28"/>
        </w:rPr>
        <w:t xml:space="preserve">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w:t>
      </w:r>
      <w:r w:rsidRPr="009F4F5A">
        <w:rPr>
          <w:rFonts w:ascii="Times New Roman" w:hAnsi="Times New Roman" w:cs="Times New Roman"/>
          <w:sz w:val="28"/>
          <w:szCs w:val="28"/>
        </w:rPr>
        <w:lastRenderedPageBreak/>
        <w:t>администрации, а также стандартами осуществления внутреннего муниципального финансового контроля.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9F4F5A" w:rsidRPr="009F4F5A" w:rsidRDefault="009F4F5A" w:rsidP="009F4F5A">
      <w:pPr>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местной администрации.».</w:t>
      </w:r>
    </w:p>
    <w:p w:rsidR="009F4F5A" w:rsidRPr="009F4F5A" w:rsidRDefault="009F4F5A" w:rsidP="009F4F5A">
      <w:pPr>
        <w:overflowPunct w:val="0"/>
        <w:autoSpaceDE w:val="0"/>
        <w:autoSpaceDN w:val="0"/>
        <w:adjustRightInd w:val="0"/>
        <w:spacing w:after="0" w:line="240" w:lineRule="auto"/>
        <w:ind w:firstLine="709"/>
        <w:jc w:val="both"/>
        <w:rPr>
          <w:rFonts w:ascii="Times New Roman" w:hAnsi="Times New Roman" w:cs="Times New Roman"/>
          <w:sz w:val="28"/>
          <w:szCs w:val="28"/>
        </w:rPr>
      </w:pPr>
      <w:r w:rsidRPr="009F4F5A">
        <w:rPr>
          <w:rFonts w:ascii="Times New Roman" w:hAnsi="Times New Roman" w:cs="Times New Roman"/>
          <w:sz w:val="28"/>
          <w:szCs w:val="28"/>
        </w:rPr>
        <w:t>2.Настоящее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9F4F5A" w:rsidRPr="009F4F5A" w:rsidRDefault="009F4F5A" w:rsidP="009F4F5A">
      <w:pPr>
        <w:overflowPunct w:val="0"/>
        <w:autoSpaceDE w:val="0"/>
        <w:autoSpaceDN w:val="0"/>
        <w:adjustRightInd w:val="0"/>
        <w:spacing w:after="0" w:line="240" w:lineRule="auto"/>
        <w:ind w:firstLine="709"/>
        <w:jc w:val="both"/>
        <w:rPr>
          <w:rFonts w:ascii="Times New Roman" w:hAnsi="Times New Roman" w:cs="Times New Roman"/>
          <w:sz w:val="28"/>
          <w:szCs w:val="28"/>
        </w:rPr>
      </w:pPr>
    </w:p>
    <w:p w:rsidR="009F4F5A" w:rsidRPr="009F4F5A" w:rsidRDefault="009F4F5A" w:rsidP="009F4F5A">
      <w:pPr>
        <w:overflowPunct w:val="0"/>
        <w:autoSpaceDE w:val="0"/>
        <w:autoSpaceDN w:val="0"/>
        <w:adjustRightInd w:val="0"/>
        <w:spacing w:after="0" w:line="240" w:lineRule="auto"/>
        <w:ind w:firstLine="709"/>
        <w:jc w:val="both"/>
        <w:rPr>
          <w:rFonts w:ascii="Times New Roman" w:hAnsi="Times New Roman" w:cs="Times New Roman"/>
          <w:sz w:val="28"/>
          <w:szCs w:val="28"/>
        </w:rPr>
      </w:pPr>
    </w:p>
    <w:p w:rsidR="009F4F5A" w:rsidRPr="009F4F5A" w:rsidRDefault="009F4F5A" w:rsidP="009F4F5A">
      <w:pPr>
        <w:overflowPunct w:val="0"/>
        <w:autoSpaceDE w:val="0"/>
        <w:autoSpaceDN w:val="0"/>
        <w:adjustRightInd w:val="0"/>
        <w:spacing w:after="0" w:line="240" w:lineRule="auto"/>
        <w:ind w:firstLine="709"/>
        <w:jc w:val="both"/>
        <w:rPr>
          <w:rFonts w:ascii="Times New Roman" w:hAnsi="Times New Roman" w:cs="Times New Roman"/>
          <w:sz w:val="28"/>
          <w:szCs w:val="28"/>
        </w:rPr>
      </w:pPr>
    </w:p>
    <w:p w:rsidR="009F4F5A" w:rsidRPr="009F4F5A" w:rsidRDefault="009F4F5A" w:rsidP="009F4F5A">
      <w:pPr>
        <w:overflowPunct w:val="0"/>
        <w:autoSpaceDE w:val="0"/>
        <w:autoSpaceDN w:val="0"/>
        <w:adjustRightInd w:val="0"/>
        <w:spacing w:after="0" w:line="240" w:lineRule="auto"/>
        <w:jc w:val="both"/>
        <w:rPr>
          <w:rFonts w:ascii="Times New Roman" w:hAnsi="Times New Roman" w:cs="Times New Roman"/>
          <w:sz w:val="28"/>
          <w:szCs w:val="28"/>
        </w:rPr>
      </w:pPr>
      <w:r w:rsidRPr="009F4F5A">
        <w:rPr>
          <w:rFonts w:ascii="Times New Roman" w:hAnsi="Times New Roman" w:cs="Times New Roman"/>
          <w:sz w:val="28"/>
          <w:szCs w:val="28"/>
        </w:rPr>
        <w:t>Глава Андреевского сельского поселения</w:t>
      </w:r>
    </w:p>
    <w:p w:rsidR="009F4F5A" w:rsidRPr="009F4F5A" w:rsidRDefault="009F4F5A" w:rsidP="009F4F5A">
      <w:pPr>
        <w:overflowPunct w:val="0"/>
        <w:autoSpaceDE w:val="0"/>
        <w:autoSpaceDN w:val="0"/>
        <w:adjustRightInd w:val="0"/>
        <w:spacing w:after="0" w:line="240" w:lineRule="auto"/>
        <w:jc w:val="both"/>
        <w:rPr>
          <w:rFonts w:ascii="Times New Roman" w:hAnsi="Times New Roman" w:cs="Times New Roman"/>
          <w:sz w:val="28"/>
          <w:szCs w:val="28"/>
        </w:rPr>
      </w:pPr>
      <w:r w:rsidRPr="009F4F5A">
        <w:rPr>
          <w:rFonts w:ascii="Times New Roman" w:hAnsi="Times New Roman" w:cs="Times New Roman"/>
          <w:sz w:val="28"/>
          <w:szCs w:val="28"/>
        </w:rPr>
        <w:t>Темниковского муниципального района</w:t>
      </w:r>
    </w:p>
    <w:p w:rsidR="009F4F5A" w:rsidRPr="009F4F5A" w:rsidRDefault="009F4F5A" w:rsidP="009F4F5A">
      <w:pPr>
        <w:overflowPunct w:val="0"/>
        <w:autoSpaceDE w:val="0"/>
        <w:autoSpaceDN w:val="0"/>
        <w:adjustRightInd w:val="0"/>
        <w:spacing w:after="0" w:line="240" w:lineRule="auto"/>
        <w:jc w:val="both"/>
        <w:rPr>
          <w:rFonts w:ascii="Times New Roman" w:hAnsi="Times New Roman" w:cs="Times New Roman"/>
          <w:sz w:val="28"/>
          <w:szCs w:val="28"/>
        </w:rPr>
      </w:pPr>
      <w:r w:rsidRPr="009F4F5A">
        <w:rPr>
          <w:rFonts w:ascii="Times New Roman" w:hAnsi="Times New Roman" w:cs="Times New Roman"/>
          <w:sz w:val="28"/>
          <w:szCs w:val="28"/>
        </w:rPr>
        <w:t xml:space="preserve">Республики Мордовия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9F4F5A">
        <w:rPr>
          <w:rFonts w:ascii="Times New Roman" w:hAnsi="Times New Roman" w:cs="Times New Roman"/>
          <w:sz w:val="28"/>
          <w:szCs w:val="28"/>
        </w:rPr>
        <w:t>Т. В. Максимова</w:t>
      </w:r>
    </w:p>
    <w:p w:rsidR="009F4F5A" w:rsidRPr="009F4F5A" w:rsidRDefault="009F4F5A" w:rsidP="009F4F5A">
      <w:pPr>
        <w:pStyle w:val="p9"/>
        <w:spacing w:before="0" w:beforeAutospacing="0" w:after="0" w:afterAutospacing="0"/>
        <w:jc w:val="both"/>
        <w:rPr>
          <w:rStyle w:val="s1"/>
          <w:b/>
          <w:sz w:val="28"/>
          <w:szCs w:val="28"/>
        </w:rPr>
      </w:pPr>
    </w:p>
    <w:p w:rsidR="00694F23" w:rsidRDefault="00D966DA" w:rsidP="00D966DA">
      <w:pPr>
        <w:spacing w:after="0" w:line="240" w:lineRule="auto"/>
        <w:jc w:val="both"/>
        <w:rPr>
          <w:rFonts w:ascii="Times New Roman" w:hAnsi="Times New Roman" w:cs="Times New Roman"/>
          <w:sz w:val="26"/>
          <w:szCs w:val="26"/>
        </w:rPr>
      </w:pPr>
      <w:r w:rsidRPr="006D4842">
        <w:rPr>
          <w:rFonts w:ascii="Times New Roman" w:hAnsi="Times New Roman" w:cs="Times New Roman"/>
          <w:sz w:val="26"/>
          <w:szCs w:val="26"/>
        </w:rPr>
        <w:t>________________________________________________________________________</w:t>
      </w:r>
      <w:r>
        <w:rPr>
          <w:rFonts w:ascii="Times New Roman" w:hAnsi="Times New Roman" w:cs="Times New Roman"/>
          <w:sz w:val="26"/>
          <w:szCs w:val="26"/>
        </w:rPr>
        <w:t>______</w:t>
      </w:r>
    </w:p>
    <w:p w:rsidR="00694F23" w:rsidRDefault="00694F23" w:rsidP="00D966DA">
      <w:pPr>
        <w:spacing w:after="0" w:line="240" w:lineRule="auto"/>
        <w:jc w:val="both"/>
        <w:rPr>
          <w:rFonts w:ascii="Times New Roman" w:hAnsi="Times New Roman" w:cs="Times New Roman"/>
          <w:b/>
          <w:sz w:val="28"/>
          <w:szCs w:val="28"/>
        </w:rPr>
      </w:pPr>
    </w:p>
    <w:p w:rsidR="00D966DA"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b/>
          <w:sz w:val="28"/>
          <w:szCs w:val="28"/>
        </w:rPr>
        <w:t>ИНФОРМАЦИОННЫЙ БЮЛЛЕТЕНЬ</w:t>
      </w:r>
      <w:r w:rsidRPr="00E5783F">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w:t>
      </w:r>
    </w:p>
    <w:p w:rsidR="00D966DA"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sz w:val="28"/>
          <w:szCs w:val="28"/>
        </w:rPr>
        <w:t xml:space="preserve">№ </w:t>
      </w:r>
      <w:r>
        <w:rPr>
          <w:rFonts w:ascii="Times New Roman" w:hAnsi="Times New Roman" w:cs="Times New Roman"/>
          <w:b/>
          <w:sz w:val="28"/>
          <w:szCs w:val="28"/>
        </w:rPr>
        <w:t>33</w:t>
      </w:r>
      <w:r w:rsidR="00000DF2">
        <w:rPr>
          <w:rFonts w:ascii="Times New Roman" w:hAnsi="Times New Roman" w:cs="Times New Roman"/>
          <w:b/>
          <w:sz w:val="28"/>
          <w:szCs w:val="28"/>
        </w:rPr>
        <w:t xml:space="preserve"> </w:t>
      </w:r>
      <w:r w:rsidR="00694F23">
        <w:rPr>
          <w:rFonts w:ascii="Times New Roman" w:hAnsi="Times New Roman" w:cs="Times New Roman"/>
          <w:sz w:val="28"/>
          <w:szCs w:val="28"/>
        </w:rPr>
        <w:t>от 29</w:t>
      </w:r>
      <w:r>
        <w:rPr>
          <w:rFonts w:ascii="Times New Roman" w:hAnsi="Times New Roman" w:cs="Times New Roman"/>
          <w:sz w:val="28"/>
          <w:szCs w:val="28"/>
        </w:rPr>
        <w:t>.03</w:t>
      </w:r>
      <w:r w:rsidRPr="00E5783F">
        <w:rPr>
          <w:rFonts w:ascii="Times New Roman" w:hAnsi="Times New Roman" w:cs="Times New Roman"/>
          <w:sz w:val="28"/>
          <w:szCs w:val="28"/>
        </w:rPr>
        <w:t>.2017 года.</w:t>
      </w:r>
      <w:r>
        <w:rPr>
          <w:rFonts w:ascii="Times New Roman" w:hAnsi="Times New Roman" w:cs="Times New Roman"/>
          <w:sz w:val="28"/>
          <w:szCs w:val="28"/>
        </w:rPr>
        <w:t xml:space="preserve"> </w:t>
      </w:r>
    </w:p>
    <w:p w:rsidR="00D966DA"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sz w:val="28"/>
          <w:szCs w:val="28"/>
        </w:rPr>
        <w:t xml:space="preserve">Учредитель: Совет депутатов Андреевского сельского поселения Темниковского муниципального района Республики Мордовия  </w:t>
      </w:r>
    </w:p>
    <w:p w:rsidR="00D966DA" w:rsidRPr="00E5783F"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sz w:val="28"/>
          <w:szCs w:val="28"/>
        </w:rPr>
        <w:t>Тираж 10 экз.</w:t>
      </w:r>
    </w:p>
    <w:p w:rsidR="00D966DA" w:rsidRPr="006D4842" w:rsidRDefault="00D966DA" w:rsidP="00D966DA">
      <w:pPr>
        <w:spacing w:after="0" w:line="240" w:lineRule="auto"/>
        <w:jc w:val="both"/>
        <w:rPr>
          <w:rFonts w:ascii="Times New Roman" w:hAnsi="Times New Roman" w:cs="Times New Roman"/>
          <w:sz w:val="26"/>
          <w:szCs w:val="26"/>
        </w:rPr>
      </w:pPr>
    </w:p>
    <w:p w:rsidR="00D966DA" w:rsidRPr="00102F5A" w:rsidRDefault="00D966DA" w:rsidP="00D966DA">
      <w:pPr>
        <w:spacing w:after="0" w:line="240" w:lineRule="auto"/>
        <w:jc w:val="both"/>
        <w:rPr>
          <w:rFonts w:ascii="Times New Roman" w:hAnsi="Times New Roman" w:cs="Times New Roman"/>
          <w:sz w:val="28"/>
          <w:szCs w:val="28"/>
        </w:rPr>
      </w:pPr>
    </w:p>
    <w:p w:rsidR="00F7773A" w:rsidRPr="00102F5A" w:rsidRDefault="00F7773A" w:rsidP="00D966DA">
      <w:pPr>
        <w:spacing w:after="0" w:line="240" w:lineRule="auto"/>
        <w:jc w:val="both"/>
        <w:rPr>
          <w:rFonts w:ascii="Times New Roman" w:hAnsi="Times New Roman" w:cs="Times New Roman"/>
        </w:rPr>
      </w:pPr>
    </w:p>
    <w:sectPr w:rsidR="00F7773A" w:rsidRPr="00102F5A" w:rsidSect="009F4F5A">
      <w:headerReference w:type="default" r:id="rId33"/>
      <w:pgSz w:w="11906" w:h="16838"/>
      <w:pgMar w:top="1134" w:right="567" w:bottom="113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2BDE" w:rsidRDefault="003C2BDE" w:rsidP="009F4F5A">
      <w:pPr>
        <w:spacing w:after="0" w:line="240" w:lineRule="auto"/>
      </w:pPr>
      <w:r>
        <w:separator/>
      </w:r>
    </w:p>
  </w:endnote>
  <w:endnote w:type="continuationSeparator" w:id="1">
    <w:p w:rsidR="003C2BDE" w:rsidRDefault="003C2BDE" w:rsidP="009F4F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2BDE" w:rsidRDefault="003C2BDE" w:rsidP="009F4F5A">
      <w:pPr>
        <w:spacing w:after="0" w:line="240" w:lineRule="auto"/>
      </w:pPr>
      <w:r>
        <w:separator/>
      </w:r>
    </w:p>
  </w:footnote>
  <w:footnote w:type="continuationSeparator" w:id="1">
    <w:p w:rsidR="003C2BDE" w:rsidRDefault="003C2BDE" w:rsidP="009F4F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05266"/>
      <w:docPartObj>
        <w:docPartGallery w:val="㔄∀ऀ܀"/>
        <w:docPartUnique/>
      </w:docPartObj>
    </w:sdtPr>
    <w:sdtContent>
      <w:p w:rsidR="009F4F5A" w:rsidRDefault="009F4F5A" w:rsidP="009F4F5A">
        <w:pPr>
          <w:pStyle w:val="af1"/>
          <w:jc w:val="center"/>
        </w:pPr>
        <w:fldSimple w:instr=" PAGE   \* MERGEFORMAT ">
          <w:r>
            <w:rPr>
              <w:noProof/>
            </w:rPr>
            <w:t>6</w:t>
          </w:r>
        </w:fldSimple>
      </w:p>
    </w:sdtContent>
  </w:sdt>
  <w:p w:rsidR="009F4F5A" w:rsidRDefault="009F4F5A">
    <w:pPr>
      <w:pStyle w:val="af1"/>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02F5A"/>
    <w:rsid w:val="00000DF2"/>
    <w:rsid w:val="00102F5A"/>
    <w:rsid w:val="00333152"/>
    <w:rsid w:val="003C2BDE"/>
    <w:rsid w:val="00694F23"/>
    <w:rsid w:val="0080426F"/>
    <w:rsid w:val="009F4F5A"/>
    <w:rsid w:val="00AB493A"/>
    <w:rsid w:val="00D966DA"/>
    <w:rsid w:val="00F777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2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02F5A"/>
    <w:rPr>
      <w:color w:val="000080"/>
      <w:u w:val="single"/>
    </w:rPr>
  </w:style>
  <w:style w:type="paragraph" w:styleId="a4">
    <w:name w:val="Normal (Web)"/>
    <w:basedOn w:val="a"/>
    <w:uiPriority w:val="99"/>
    <w:semiHidden/>
    <w:unhideWhenUsed/>
    <w:rsid w:val="00D966DA"/>
    <w:pPr>
      <w:spacing w:before="100" w:beforeAutospacing="1" w:after="119" w:line="240" w:lineRule="auto"/>
    </w:pPr>
    <w:rPr>
      <w:rFonts w:ascii="Times New Roman" w:eastAsia="Times New Roman" w:hAnsi="Times New Roman" w:cs="Times New Roman"/>
      <w:sz w:val="24"/>
      <w:szCs w:val="24"/>
    </w:rPr>
  </w:style>
  <w:style w:type="paragraph" w:styleId="a5">
    <w:name w:val="Title"/>
    <w:basedOn w:val="a"/>
    <w:link w:val="a6"/>
    <w:uiPriority w:val="99"/>
    <w:qFormat/>
    <w:rsid w:val="00D966DA"/>
    <w:pPr>
      <w:spacing w:after="0" w:line="240" w:lineRule="auto"/>
      <w:jc w:val="center"/>
    </w:pPr>
    <w:rPr>
      <w:rFonts w:ascii="Times New Roman" w:eastAsia="Times New Roman" w:hAnsi="Times New Roman" w:cs="Times New Roman"/>
      <w:b/>
      <w:bCs/>
      <w:sz w:val="32"/>
      <w:szCs w:val="24"/>
    </w:rPr>
  </w:style>
  <w:style w:type="character" w:customStyle="1" w:styleId="a6">
    <w:name w:val="Название Знак"/>
    <w:basedOn w:val="a0"/>
    <w:link w:val="a5"/>
    <w:uiPriority w:val="99"/>
    <w:rsid w:val="00D966DA"/>
    <w:rPr>
      <w:rFonts w:ascii="Times New Roman" w:eastAsia="Times New Roman" w:hAnsi="Times New Roman" w:cs="Times New Roman"/>
      <w:b/>
      <w:bCs/>
      <w:sz w:val="32"/>
      <w:szCs w:val="24"/>
    </w:rPr>
  </w:style>
  <w:style w:type="character" w:customStyle="1" w:styleId="a7">
    <w:name w:val="Без интервала Знак"/>
    <w:link w:val="a8"/>
    <w:uiPriority w:val="1"/>
    <w:locked/>
    <w:rsid w:val="00D966DA"/>
    <w:rPr>
      <w:rFonts w:ascii="Calibri" w:eastAsia="Times New Roman" w:hAnsi="Calibri" w:cs="Times New Roman"/>
    </w:rPr>
  </w:style>
  <w:style w:type="paragraph" w:styleId="a8">
    <w:name w:val="No Spacing"/>
    <w:link w:val="a7"/>
    <w:uiPriority w:val="1"/>
    <w:qFormat/>
    <w:rsid w:val="00D966DA"/>
    <w:pPr>
      <w:spacing w:after="0" w:line="240" w:lineRule="auto"/>
    </w:pPr>
    <w:rPr>
      <w:rFonts w:ascii="Calibri" w:eastAsia="Times New Roman" w:hAnsi="Calibri" w:cs="Times New Roman"/>
    </w:rPr>
  </w:style>
  <w:style w:type="paragraph" w:styleId="a9">
    <w:name w:val="Subtitle"/>
    <w:basedOn w:val="a"/>
    <w:link w:val="aa"/>
    <w:uiPriority w:val="99"/>
    <w:qFormat/>
    <w:rsid w:val="009F4F5A"/>
    <w:pPr>
      <w:spacing w:after="0" w:line="240" w:lineRule="auto"/>
      <w:jc w:val="center"/>
    </w:pPr>
    <w:rPr>
      <w:rFonts w:ascii="Times New Roman" w:eastAsia="Times New Roman" w:hAnsi="Times New Roman" w:cs="Times New Roman"/>
      <w:b/>
      <w:sz w:val="32"/>
      <w:szCs w:val="20"/>
    </w:rPr>
  </w:style>
  <w:style w:type="character" w:customStyle="1" w:styleId="aa">
    <w:name w:val="Подзаголовок Знак"/>
    <w:basedOn w:val="a0"/>
    <w:link w:val="a9"/>
    <w:uiPriority w:val="99"/>
    <w:rsid w:val="009F4F5A"/>
    <w:rPr>
      <w:rFonts w:ascii="Times New Roman" w:eastAsia="Times New Roman" w:hAnsi="Times New Roman" w:cs="Times New Roman"/>
      <w:b/>
      <w:sz w:val="32"/>
      <w:szCs w:val="20"/>
    </w:rPr>
  </w:style>
  <w:style w:type="paragraph" w:styleId="ab">
    <w:name w:val="Plain Text"/>
    <w:basedOn w:val="a"/>
    <w:link w:val="ac"/>
    <w:rsid w:val="009F4F5A"/>
    <w:pPr>
      <w:spacing w:after="0" w:line="240" w:lineRule="auto"/>
    </w:pPr>
    <w:rPr>
      <w:rFonts w:ascii="Courier New" w:eastAsia="Times New Roman" w:hAnsi="Courier New" w:cs="Courier New"/>
      <w:sz w:val="20"/>
      <w:szCs w:val="20"/>
    </w:rPr>
  </w:style>
  <w:style w:type="character" w:customStyle="1" w:styleId="ac">
    <w:name w:val="Текст Знак"/>
    <w:basedOn w:val="a0"/>
    <w:link w:val="ab"/>
    <w:rsid w:val="009F4F5A"/>
    <w:rPr>
      <w:rFonts w:ascii="Courier New" w:eastAsia="Times New Roman" w:hAnsi="Courier New" w:cs="Courier New"/>
      <w:sz w:val="20"/>
      <w:szCs w:val="20"/>
    </w:rPr>
  </w:style>
  <w:style w:type="paragraph" w:styleId="ad">
    <w:name w:val="Body Text"/>
    <w:basedOn w:val="a"/>
    <w:link w:val="ae"/>
    <w:rsid w:val="009F4F5A"/>
    <w:pPr>
      <w:spacing w:after="0" w:line="240" w:lineRule="auto"/>
      <w:jc w:val="both"/>
    </w:pPr>
    <w:rPr>
      <w:rFonts w:ascii="Times New Roman" w:eastAsia="Times New Roman" w:hAnsi="Times New Roman" w:cs="Times New Roman"/>
      <w:sz w:val="28"/>
      <w:szCs w:val="20"/>
      <w:lang w:eastAsia="en-US"/>
    </w:rPr>
  </w:style>
  <w:style w:type="character" w:customStyle="1" w:styleId="ae">
    <w:name w:val="Основной текст Знак"/>
    <w:basedOn w:val="a0"/>
    <w:link w:val="ad"/>
    <w:rsid w:val="009F4F5A"/>
    <w:rPr>
      <w:rFonts w:ascii="Times New Roman" w:eastAsia="Times New Roman" w:hAnsi="Times New Roman" w:cs="Times New Roman"/>
      <w:sz w:val="28"/>
      <w:szCs w:val="20"/>
      <w:lang w:eastAsia="en-US"/>
    </w:rPr>
  </w:style>
  <w:style w:type="paragraph" w:styleId="af">
    <w:name w:val="Body Text Indent"/>
    <w:basedOn w:val="a"/>
    <w:link w:val="af0"/>
    <w:rsid w:val="009F4F5A"/>
    <w:pPr>
      <w:spacing w:after="120" w:line="240" w:lineRule="auto"/>
      <w:ind w:left="283" w:firstLine="709"/>
      <w:jc w:val="both"/>
    </w:pPr>
    <w:rPr>
      <w:rFonts w:ascii="Times New Roman" w:eastAsia="Times New Roman" w:hAnsi="Times New Roman" w:cs="Times New Roman"/>
      <w:sz w:val="28"/>
      <w:szCs w:val="24"/>
    </w:rPr>
  </w:style>
  <w:style w:type="character" w:customStyle="1" w:styleId="af0">
    <w:name w:val="Основной текст с отступом Знак"/>
    <w:basedOn w:val="a0"/>
    <w:link w:val="af"/>
    <w:rsid w:val="009F4F5A"/>
    <w:rPr>
      <w:rFonts w:ascii="Times New Roman" w:eastAsia="Times New Roman" w:hAnsi="Times New Roman" w:cs="Times New Roman"/>
      <w:sz w:val="28"/>
      <w:szCs w:val="24"/>
    </w:rPr>
  </w:style>
  <w:style w:type="paragraph" w:customStyle="1" w:styleId="text">
    <w:name w:val="text"/>
    <w:basedOn w:val="a"/>
    <w:rsid w:val="009F4F5A"/>
    <w:pPr>
      <w:spacing w:after="0" w:line="240" w:lineRule="auto"/>
      <w:ind w:firstLine="567"/>
      <w:jc w:val="both"/>
    </w:pPr>
    <w:rPr>
      <w:rFonts w:ascii="Arial" w:eastAsia="Times New Roman" w:hAnsi="Arial" w:cs="Times New Roman"/>
      <w:sz w:val="24"/>
      <w:szCs w:val="24"/>
    </w:rPr>
  </w:style>
  <w:style w:type="paragraph" w:customStyle="1" w:styleId="article">
    <w:name w:val="article"/>
    <w:basedOn w:val="a"/>
    <w:rsid w:val="009F4F5A"/>
    <w:pPr>
      <w:spacing w:after="0" w:line="240" w:lineRule="auto"/>
      <w:ind w:firstLine="567"/>
      <w:jc w:val="both"/>
    </w:pPr>
    <w:rPr>
      <w:rFonts w:ascii="Arial" w:eastAsia="Times New Roman" w:hAnsi="Arial" w:cs="Times New Roman"/>
      <w:sz w:val="26"/>
      <w:szCs w:val="26"/>
    </w:rPr>
  </w:style>
  <w:style w:type="paragraph" w:customStyle="1" w:styleId="ConsPlusNormal">
    <w:name w:val="ConsPlusNormal"/>
    <w:rsid w:val="009F4F5A"/>
    <w:pPr>
      <w:widowControl w:val="0"/>
      <w:suppressAutoHyphens/>
      <w:autoSpaceDE w:val="0"/>
      <w:spacing w:after="0" w:line="240" w:lineRule="auto"/>
      <w:ind w:firstLine="720"/>
    </w:pPr>
    <w:rPr>
      <w:rFonts w:ascii="Times New Roman" w:eastAsia="Times New Roman" w:hAnsi="Times New Roman" w:cs="Times New Roman"/>
      <w:sz w:val="20"/>
      <w:szCs w:val="20"/>
      <w:lang w:eastAsia="ar-SA"/>
    </w:rPr>
  </w:style>
  <w:style w:type="character" w:customStyle="1" w:styleId="s1">
    <w:name w:val="s1"/>
    <w:basedOn w:val="a0"/>
    <w:rsid w:val="009F4F5A"/>
  </w:style>
  <w:style w:type="paragraph" w:customStyle="1" w:styleId="p9">
    <w:name w:val="p9"/>
    <w:basedOn w:val="a"/>
    <w:rsid w:val="009F4F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0">
    <w:name w:val="s_1"/>
    <w:basedOn w:val="a"/>
    <w:rsid w:val="009F4F5A"/>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header"/>
    <w:basedOn w:val="a"/>
    <w:link w:val="af2"/>
    <w:uiPriority w:val="99"/>
    <w:unhideWhenUsed/>
    <w:rsid w:val="009F4F5A"/>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9F4F5A"/>
  </w:style>
  <w:style w:type="paragraph" w:styleId="af3">
    <w:name w:val="footer"/>
    <w:basedOn w:val="a"/>
    <w:link w:val="af4"/>
    <w:uiPriority w:val="99"/>
    <w:semiHidden/>
    <w:unhideWhenUsed/>
    <w:rsid w:val="009F4F5A"/>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9F4F5A"/>
  </w:style>
</w:styles>
</file>

<file path=word/webSettings.xml><?xml version="1.0" encoding="utf-8"?>
<w:webSettings xmlns:r="http://schemas.openxmlformats.org/officeDocument/2006/relationships" xmlns:w="http://schemas.openxmlformats.org/wordprocessingml/2006/main">
  <w:divs>
    <w:div w:id="187931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b7e4d8fe-649b-429a-b189-226ee183d313.doc" TargetMode="External"/><Relationship Id="rId13" Type="http://schemas.openxmlformats.org/officeDocument/2006/relationships/hyperlink" Target="file:///C:\content\act\0c20ab88-eb62-4533-aad0-39c7ef23af00.doc" TargetMode="External"/><Relationship Id="rId18" Type="http://schemas.openxmlformats.org/officeDocument/2006/relationships/hyperlink" Target="consultantplus://offline/ref=72D87F8D8DE1EC3591174557E204360DA60DD25609C0DAD6C7707670B6882D60DBCFCDBB0C1D58A5M8YBM" TargetMode="External"/><Relationship Id="rId26" Type="http://schemas.openxmlformats.org/officeDocument/2006/relationships/hyperlink" Target="consultantplus://offline/ref=AADAA0E5D894589AB45523C40FD0D58B9D0ED252676F5551885E8F541657ADB9A10DC09CDA83E1C6JEe9M" TargetMode="External"/><Relationship Id="rId3" Type="http://schemas.openxmlformats.org/officeDocument/2006/relationships/webSettings" Target="webSettings.xml"/><Relationship Id="rId21" Type="http://schemas.openxmlformats.org/officeDocument/2006/relationships/hyperlink" Target="http://internet.garant.ru/" TargetMode="External"/><Relationship Id="rId34" Type="http://schemas.openxmlformats.org/officeDocument/2006/relationships/fontTable" Target="fontTable.xml"/><Relationship Id="rId7" Type="http://schemas.openxmlformats.org/officeDocument/2006/relationships/hyperlink" Target="file:///C:\content\ngr\RUMO130200800309.doc" TargetMode="External"/><Relationship Id="rId12" Type="http://schemas.openxmlformats.org/officeDocument/2006/relationships/hyperlink" Target="file:///C:\content\act\8df34248-af4e-4981-bc80-cdc6b2f76acb.doc" TargetMode="External"/><Relationship Id="rId17" Type="http://schemas.openxmlformats.org/officeDocument/2006/relationships/hyperlink" Target="consultantplus://offline/ref=72D87F8D8DE1EC3591174557E204360DA60DD25609C0DAD6C7707670B6882D60DBCFCDBB0C1C5DADM8Y2M" TargetMode="External"/><Relationship Id="rId25" Type="http://schemas.openxmlformats.org/officeDocument/2006/relationships/hyperlink" Target="consultantplus://offline/ref=5154333AF517B3B1B8D7DE9015EC77D775DCEB9424A135D4E9C03A90A96ECB499A3B1AE6A06EF6F167XCM"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consultantplus://offline/ref=F62B55DDD5589264F48B9C0391FD2CBE87F28697D5B9738C9B2E5AB600G" TargetMode="External"/><Relationship Id="rId20" Type="http://schemas.openxmlformats.org/officeDocument/2006/relationships/hyperlink" Target="consultantplus://offline/ref=72D87F8D8DE1EC3591174557E204360DA60DD25609C0DAD6C7707670B6882D60DBCFCDBE0EM1YFM" TargetMode="External"/><Relationship Id="rId29" Type="http://schemas.openxmlformats.org/officeDocument/2006/relationships/hyperlink" Target="consultantplus://offline/ref=2673A70C4C40C0D531E1F7D7C9E015C70455F5CBDD68E0E25D6A208DADFBf4H" TargetMode="External"/><Relationship Id="rId1" Type="http://schemas.openxmlformats.org/officeDocument/2006/relationships/styles" Target="styles.xml"/><Relationship Id="rId6" Type="http://schemas.openxmlformats.org/officeDocument/2006/relationships/hyperlink" Target="file:///C:\content\ngr\RUMO130200700285.doc" TargetMode="External"/><Relationship Id="rId11" Type="http://schemas.openxmlformats.org/officeDocument/2006/relationships/hyperlink" Target="file:///C:\content\act\fe4fab20-59cf-47ea-8c19-44389dcefca6.doc" TargetMode="External"/><Relationship Id="rId24" Type="http://schemas.openxmlformats.org/officeDocument/2006/relationships/hyperlink" Target="consultantplus://offline/ref=0B95BE4C2753AEDD6A205E29309B5A9174763673926AEB2F38152873FEFE11F5D6C29DE019F6577FXCS3L" TargetMode="External"/><Relationship Id="rId32" Type="http://schemas.openxmlformats.org/officeDocument/2006/relationships/hyperlink" Target="consultantplus://offline/ref=FF971DDF819D7D332704A67BCEAB9913BC05A544F26B695136807AA00CBAA7CF8BC6942A95D7341DA8xCI" TargetMode="External"/><Relationship Id="rId5" Type="http://schemas.openxmlformats.org/officeDocument/2006/relationships/endnotes" Target="endnotes.xml"/><Relationship Id="rId15" Type="http://schemas.openxmlformats.org/officeDocument/2006/relationships/hyperlink" Target="consultantplus://offline/ref=BE92D5E0DA1B376536EBA2A569C623CCE73AB678C205423D3EA5625D4432r7I" TargetMode="External"/><Relationship Id="rId23" Type="http://schemas.openxmlformats.org/officeDocument/2006/relationships/hyperlink" Target="http://internet.garant.ru/" TargetMode="External"/><Relationship Id="rId28" Type="http://schemas.openxmlformats.org/officeDocument/2006/relationships/hyperlink" Target="consultantplus://offline/ref=2673A70C4C40C0D531E1F7D7C9E015C70455F5CBDD68E0E25D6A208DADFBf4H" TargetMode="External"/><Relationship Id="rId10" Type="http://schemas.openxmlformats.org/officeDocument/2006/relationships/hyperlink" Target="file:///C:\content\act\dfd5b325-fa49-4465-9129-ca3e439cdd4e.doc" TargetMode="External"/><Relationship Id="rId19" Type="http://schemas.openxmlformats.org/officeDocument/2006/relationships/hyperlink" Target="consultantplus://offline/ref=72D87F8D8DE1EC3591174557E204360DA60DD25609C0DAD6C7707670B6882D60DBCFCDBE0EM1YCM" TargetMode="External"/><Relationship Id="rId31" Type="http://schemas.openxmlformats.org/officeDocument/2006/relationships/hyperlink" Target="consultantplus://offline/ref=88F43FE36D605ADFACD27CD64382575D1A7F44F470FD1B981C16EBCB14W6y5H" TargetMode="External"/><Relationship Id="rId4" Type="http://schemas.openxmlformats.org/officeDocument/2006/relationships/footnotes" Target="footnotes.xml"/><Relationship Id="rId9" Type="http://schemas.openxmlformats.org/officeDocument/2006/relationships/hyperlink" Target="file:///C:\content\act\cb5e6f24-98ce-495d-aa0c-b92264f5ca23.doc" TargetMode="External"/><Relationship Id="rId14" Type="http://schemas.openxmlformats.org/officeDocument/2006/relationships/hyperlink" Target="file:///C:\content\act\aae5d724-c9c5-4edf-a0af-e3b38a4394b0.doc" TargetMode="External"/><Relationship Id="rId22" Type="http://schemas.openxmlformats.org/officeDocument/2006/relationships/hyperlink" Target="http://internet.garant.ru/" TargetMode="External"/><Relationship Id="rId27" Type="http://schemas.openxmlformats.org/officeDocument/2006/relationships/hyperlink" Target="consultantplus://offline/ref=2673A70C4C40C0D531E1F7D7C9E015C70455F5CBDD68E0E25D6A208DADFBf4H" TargetMode="External"/><Relationship Id="rId30" Type="http://schemas.openxmlformats.org/officeDocument/2006/relationships/hyperlink" Target="consultantplus://offline/ref=2673A70C4C40C0D531E1F7D7C9E015C70455F5CBDD68E0E25D6A208DADFBf4H"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3679</Words>
  <Characters>20976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cp:lastPrinted>2017-04-04T07:03:00Z</cp:lastPrinted>
  <dcterms:created xsi:type="dcterms:W3CDTF">2017-03-30T10:21:00Z</dcterms:created>
  <dcterms:modified xsi:type="dcterms:W3CDTF">2017-04-04T07:03:00Z</dcterms:modified>
</cp:coreProperties>
</file>