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AE1" w:rsidRPr="00965BCC" w:rsidRDefault="00850AE1" w:rsidP="00850AE1">
      <w:pPr>
        <w:pStyle w:val="a6"/>
        <w:shd w:val="clear" w:color="auto" w:fill="FFFFFF"/>
        <w:rPr>
          <w:caps/>
          <w:sz w:val="28"/>
          <w:szCs w:val="28"/>
        </w:rPr>
      </w:pPr>
      <w:r w:rsidRPr="00965BCC">
        <w:rPr>
          <w:caps/>
          <w:sz w:val="28"/>
          <w:szCs w:val="28"/>
        </w:rPr>
        <w:t xml:space="preserve">АДМИНИСТРАЦИЯ </w:t>
      </w:r>
    </w:p>
    <w:p w:rsidR="00850AE1" w:rsidRPr="00965BCC" w:rsidRDefault="00850AE1" w:rsidP="00850AE1">
      <w:pPr>
        <w:pStyle w:val="a6"/>
        <w:shd w:val="clear" w:color="auto" w:fill="FFFFFF"/>
        <w:rPr>
          <w:caps/>
          <w:sz w:val="28"/>
          <w:szCs w:val="28"/>
        </w:rPr>
      </w:pPr>
      <w:r w:rsidRPr="00965BCC">
        <w:rPr>
          <w:caps/>
          <w:sz w:val="28"/>
          <w:szCs w:val="28"/>
        </w:rPr>
        <w:t>АНДРЕЕВСКОГО СЕЛЬСКОГО ПОСЕЛЕНИЯ</w:t>
      </w:r>
    </w:p>
    <w:p w:rsidR="00850AE1" w:rsidRPr="00965BCC" w:rsidRDefault="00850AE1" w:rsidP="00850AE1">
      <w:pPr>
        <w:pStyle w:val="a6"/>
        <w:shd w:val="clear" w:color="auto" w:fill="FFFFFF"/>
        <w:rPr>
          <w:caps/>
          <w:sz w:val="28"/>
          <w:szCs w:val="28"/>
        </w:rPr>
      </w:pPr>
      <w:r w:rsidRPr="00965BCC">
        <w:rPr>
          <w:caps/>
          <w:sz w:val="28"/>
          <w:szCs w:val="28"/>
        </w:rPr>
        <w:t>Темниковского МУНИЦИПАЛЬНОГО РАЙОНА</w:t>
      </w:r>
    </w:p>
    <w:p w:rsidR="00850AE1" w:rsidRPr="00965BCC" w:rsidRDefault="00850AE1" w:rsidP="00850AE1">
      <w:pPr>
        <w:pStyle w:val="a6"/>
        <w:shd w:val="clear" w:color="auto" w:fill="FFFFFF"/>
        <w:rPr>
          <w:caps/>
          <w:sz w:val="28"/>
          <w:szCs w:val="28"/>
        </w:rPr>
      </w:pPr>
      <w:r w:rsidRPr="00965BCC">
        <w:rPr>
          <w:caps/>
          <w:sz w:val="28"/>
          <w:szCs w:val="28"/>
        </w:rPr>
        <w:t>Республики мордовиЯ</w:t>
      </w:r>
    </w:p>
    <w:p w:rsidR="00850AE1" w:rsidRPr="00965BCC" w:rsidRDefault="00850AE1" w:rsidP="00850AE1">
      <w:pPr>
        <w:pStyle w:val="a6"/>
        <w:shd w:val="clear" w:color="auto" w:fill="FFFFFF"/>
        <w:rPr>
          <w:caps/>
          <w:sz w:val="28"/>
          <w:szCs w:val="28"/>
        </w:rPr>
      </w:pPr>
    </w:p>
    <w:p w:rsidR="00850AE1" w:rsidRPr="00965BCC" w:rsidRDefault="00850AE1" w:rsidP="00850AE1">
      <w:pPr>
        <w:pStyle w:val="a6"/>
        <w:shd w:val="clear" w:color="auto" w:fill="FFFFFF"/>
        <w:rPr>
          <w:caps/>
          <w:sz w:val="28"/>
          <w:szCs w:val="28"/>
        </w:rPr>
      </w:pPr>
    </w:p>
    <w:p w:rsidR="00850AE1" w:rsidRPr="00965BCC" w:rsidRDefault="00850AE1" w:rsidP="00850AE1">
      <w:pPr>
        <w:shd w:val="clear" w:color="auto" w:fill="FFFFFF"/>
        <w:spacing w:line="360" w:lineRule="auto"/>
        <w:jc w:val="center"/>
        <w:outlineLvl w:val="0"/>
        <w:rPr>
          <w:rFonts w:ascii="Times New Roman" w:hAnsi="Times New Roman"/>
          <w:b/>
          <w:bCs/>
          <w:sz w:val="34"/>
          <w:szCs w:val="34"/>
        </w:rPr>
      </w:pPr>
      <w:r w:rsidRPr="00965BCC">
        <w:rPr>
          <w:rFonts w:ascii="Times New Roman" w:hAnsi="Times New Roman"/>
          <w:b/>
          <w:bCs/>
          <w:sz w:val="34"/>
          <w:szCs w:val="34"/>
        </w:rPr>
        <w:t>П О С Т А Н О В Л Е Н И Е</w:t>
      </w: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rPr>
          <w:rFonts w:ascii="Times New Roman" w:hAnsi="Times New Roman"/>
          <w:sz w:val="28"/>
          <w:szCs w:val="28"/>
        </w:rPr>
      </w:pPr>
      <w:r w:rsidRPr="005820C7">
        <w:rPr>
          <w:rFonts w:ascii="Times New Roman" w:hAnsi="Times New Roman"/>
          <w:sz w:val="28"/>
          <w:szCs w:val="28"/>
        </w:rPr>
        <w:t>17.08. 2017 го</w:t>
      </w:r>
      <w:r>
        <w:rPr>
          <w:rFonts w:ascii="Times New Roman" w:hAnsi="Times New Roman"/>
          <w:sz w:val="28"/>
          <w:szCs w:val="28"/>
        </w:rPr>
        <w:t>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 59</w:t>
      </w:r>
    </w:p>
    <w:p w:rsidR="00850AE1" w:rsidRPr="005820C7" w:rsidRDefault="00850AE1" w:rsidP="00850AE1">
      <w:pPr>
        <w:widowControl w:val="0"/>
        <w:jc w:val="center"/>
        <w:rPr>
          <w:rFonts w:ascii="Times New Roman" w:hAnsi="Times New Roman"/>
          <w:sz w:val="28"/>
          <w:szCs w:val="28"/>
        </w:rPr>
      </w:pPr>
      <w:r w:rsidRPr="005820C7">
        <w:rPr>
          <w:rFonts w:ascii="Times New Roman" w:hAnsi="Times New Roman"/>
          <w:sz w:val="28"/>
          <w:szCs w:val="28"/>
        </w:rPr>
        <w:t>д. Андреевка</w:t>
      </w:r>
    </w:p>
    <w:p w:rsidR="00850AE1" w:rsidRPr="005820C7" w:rsidRDefault="00850AE1" w:rsidP="00850AE1">
      <w:pPr>
        <w:widowControl w:val="0"/>
        <w:spacing w:after="0" w:line="240" w:lineRule="auto"/>
        <w:jc w:val="center"/>
        <w:rPr>
          <w:rFonts w:ascii="Times New Roman" w:hAnsi="Times New Roman"/>
          <w:sz w:val="24"/>
          <w:szCs w:val="24"/>
        </w:rPr>
      </w:pPr>
    </w:p>
    <w:p w:rsidR="00850AE1" w:rsidRPr="005820C7" w:rsidRDefault="00850AE1" w:rsidP="00850AE1">
      <w:pPr>
        <w:widowControl w:val="0"/>
        <w:spacing w:after="0" w:line="240" w:lineRule="auto"/>
        <w:jc w:val="center"/>
        <w:rPr>
          <w:rFonts w:ascii="Times New Roman" w:hAnsi="Times New Roman"/>
          <w:sz w:val="24"/>
          <w:szCs w:val="24"/>
        </w:rPr>
      </w:pPr>
    </w:p>
    <w:p w:rsidR="00850AE1" w:rsidRPr="00850AE1" w:rsidRDefault="00850AE1" w:rsidP="00850AE1">
      <w:pPr>
        <w:shd w:val="clear" w:color="auto" w:fill="FFFFFF"/>
        <w:spacing w:after="0" w:line="240" w:lineRule="auto"/>
        <w:ind w:firstLine="709"/>
        <w:jc w:val="center"/>
        <w:rPr>
          <w:rFonts w:ascii="Times New Roman" w:hAnsi="Times New Roman" w:cs="Times New Roman"/>
          <w:b/>
          <w:sz w:val="28"/>
          <w:szCs w:val="28"/>
        </w:rPr>
      </w:pPr>
      <w:r w:rsidRPr="00850AE1">
        <w:rPr>
          <w:rFonts w:ascii="Times New Roman" w:hAnsi="Times New Roman" w:cs="Times New Roman"/>
          <w:b/>
          <w:bCs/>
          <w:sz w:val="28"/>
          <w:szCs w:val="28"/>
        </w:rPr>
        <w:t xml:space="preserve">О внесении изменений в муниципальную программу </w:t>
      </w:r>
      <w:r w:rsidRPr="00850AE1">
        <w:rPr>
          <w:rFonts w:ascii="Times New Roman" w:eastAsia="Calibri" w:hAnsi="Times New Roman" w:cs="Times New Roman"/>
          <w:b/>
          <w:sz w:val="28"/>
          <w:szCs w:val="28"/>
        </w:rPr>
        <w:t>Андреевского сельского поселения Темниковского</w:t>
      </w:r>
      <w:r w:rsidRPr="00850AE1">
        <w:rPr>
          <w:rFonts w:ascii="Times New Roman" w:hAnsi="Times New Roman" w:cs="Times New Roman"/>
          <w:b/>
          <w:sz w:val="28"/>
          <w:szCs w:val="28"/>
        </w:rPr>
        <w:t xml:space="preserve"> муниципального района Республики Мордовия</w:t>
      </w:r>
      <w:r w:rsidRPr="00850AE1">
        <w:rPr>
          <w:rFonts w:ascii="Times New Roman" w:eastAsia="Calibri" w:hAnsi="Times New Roman" w:cs="Times New Roman"/>
          <w:b/>
          <w:sz w:val="28"/>
          <w:szCs w:val="28"/>
        </w:rPr>
        <w:t xml:space="preserve"> </w:t>
      </w:r>
      <w:r w:rsidRPr="00850AE1">
        <w:rPr>
          <w:rFonts w:ascii="Times New Roman" w:eastAsia="Times New Roman" w:hAnsi="Times New Roman" w:cs="Times New Roman"/>
          <w:b/>
          <w:bCs/>
          <w:color w:val="000000"/>
          <w:sz w:val="28"/>
          <w:szCs w:val="28"/>
        </w:rPr>
        <w:t xml:space="preserve">в области энергосбережения и повышения энергетической эффективности в Андреевском сельском поселении на </w:t>
      </w:r>
      <w:r w:rsidR="00CF7EF8">
        <w:rPr>
          <w:rFonts w:ascii="Times New Roman" w:hAnsi="Times New Roman" w:cs="Times New Roman"/>
          <w:b/>
          <w:sz w:val="28"/>
          <w:szCs w:val="28"/>
        </w:rPr>
        <w:t>2017-2018</w:t>
      </w:r>
      <w:r w:rsidRPr="00850AE1">
        <w:rPr>
          <w:rFonts w:ascii="Times New Roman" w:hAnsi="Times New Roman" w:cs="Times New Roman"/>
          <w:b/>
          <w:sz w:val="28"/>
          <w:szCs w:val="28"/>
        </w:rPr>
        <w:t xml:space="preserve"> годы»</w:t>
      </w:r>
    </w:p>
    <w:p w:rsidR="00850AE1" w:rsidRPr="005820C7" w:rsidRDefault="00850AE1" w:rsidP="00850AE1">
      <w:pPr>
        <w:pStyle w:val="ConsPlusTitle"/>
        <w:widowControl/>
        <w:jc w:val="both"/>
        <w:rPr>
          <w:rFonts w:ascii="Times New Roman" w:hAnsi="Times New Roman" w:cs="Times New Roman"/>
          <w:b w:val="0"/>
          <w:sz w:val="24"/>
          <w:szCs w:val="24"/>
        </w:rPr>
      </w:pPr>
    </w:p>
    <w:p w:rsidR="00850AE1" w:rsidRPr="005820C7" w:rsidRDefault="00850AE1" w:rsidP="00850AE1">
      <w:pPr>
        <w:spacing w:after="0" w:line="240" w:lineRule="auto"/>
        <w:jc w:val="both"/>
        <w:rPr>
          <w:rFonts w:ascii="Times New Roman" w:hAnsi="Times New Roman"/>
          <w:bCs/>
          <w:sz w:val="24"/>
          <w:szCs w:val="24"/>
        </w:rPr>
      </w:pPr>
    </w:p>
    <w:p w:rsidR="00850AE1" w:rsidRPr="005820C7" w:rsidRDefault="00850AE1" w:rsidP="00850AE1">
      <w:pPr>
        <w:tabs>
          <w:tab w:val="left" w:pos="426"/>
        </w:tabs>
        <w:spacing w:after="0" w:line="360" w:lineRule="auto"/>
        <w:ind w:firstLine="709"/>
        <w:jc w:val="both"/>
        <w:rPr>
          <w:rFonts w:ascii="Times New Roman" w:hAnsi="Times New Roman"/>
          <w:sz w:val="28"/>
          <w:szCs w:val="28"/>
        </w:rPr>
      </w:pPr>
      <w:r w:rsidRPr="005820C7">
        <w:rPr>
          <w:rFonts w:ascii="Times New Roman" w:hAnsi="Times New Roman"/>
          <w:sz w:val="28"/>
          <w:szCs w:val="28"/>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Андреевского сельского поселения Темниковского муниципального района п о с т а н о в л я е т:</w:t>
      </w:r>
    </w:p>
    <w:p w:rsidR="00850AE1" w:rsidRPr="005820C7" w:rsidRDefault="00850AE1" w:rsidP="00850AE1">
      <w:pPr>
        <w:suppressAutoHyphens/>
        <w:spacing w:after="0" w:line="360" w:lineRule="auto"/>
        <w:ind w:firstLine="709"/>
        <w:jc w:val="both"/>
        <w:rPr>
          <w:rFonts w:ascii="Times New Roman" w:hAnsi="Times New Roman"/>
          <w:bCs/>
          <w:sz w:val="28"/>
          <w:szCs w:val="28"/>
        </w:rPr>
      </w:pPr>
      <w:r w:rsidRPr="005820C7">
        <w:rPr>
          <w:rFonts w:ascii="Times New Roman" w:hAnsi="Times New Roman"/>
          <w:sz w:val="28"/>
          <w:szCs w:val="28"/>
        </w:rPr>
        <w:t xml:space="preserve">1. </w:t>
      </w:r>
      <w:r w:rsidRPr="005820C7">
        <w:rPr>
          <w:rFonts w:ascii="Times New Roman" w:hAnsi="Times New Roman"/>
          <w:bCs/>
          <w:sz w:val="28"/>
          <w:szCs w:val="28"/>
        </w:rPr>
        <w:t xml:space="preserve">Внести изменения в муниципальную программу </w:t>
      </w:r>
      <w:r w:rsidRPr="005820C7">
        <w:rPr>
          <w:rFonts w:ascii="Times New Roman" w:eastAsia="Calibri" w:hAnsi="Times New Roman"/>
          <w:sz w:val="28"/>
          <w:szCs w:val="28"/>
        </w:rPr>
        <w:t>Андреевского сельского поселения Темниковского</w:t>
      </w:r>
      <w:r w:rsidRPr="005820C7">
        <w:rPr>
          <w:rFonts w:ascii="Times New Roman" w:hAnsi="Times New Roman"/>
          <w:sz w:val="28"/>
          <w:szCs w:val="28"/>
        </w:rPr>
        <w:t xml:space="preserve"> муниципального района Республики Мордовия</w:t>
      </w:r>
      <w:r w:rsidRPr="005820C7">
        <w:rPr>
          <w:rFonts w:ascii="Times New Roman" w:eastAsia="Calibri" w:hAnsi="Times New Roman"/>
          <w:sz w:val="28"/>
          <w:szCs w:val="28"/>
        </w:rPr>
        <w:t xml:space="preserve"> </w:t>
      </w:r>
      <w:r w:rsidRPr="00850AE1">
        <w:rPr>
          <w:rFonts w:ascii="Times New Roman" w:eastAsia="Times New Roman" w:hAnsi="Times New Roman" w:cs="Times New Roman"/>
          <w:bCs/>
          <w:color w:val="000000"/>
          <w:sz w:val="28"/>
          <w:szCs w:val="28"/>
        </w:rPr>
        <w:t>в области энергосбережения и повышения энергетической эффективности в Андреевском сельском поселении</w:t>
      </w:r>
      <w:r w:rsidRPr="00850AE1">
        <w:rPr>
          <w:rFonts w:ascii="Times New Roman" w:eastAsia="Times New Roman" w:hAnsi="Times New Roman" w:cs="Times New Roman"/>
          <w:b/>
          <w:bCs/>
          <w:color w:val="000000"/>
          <w:sz w:val="28"/>
          <w:szCs w:val="28"/>
        </w:rPr>
        <w:t xml:space="preserve"> </w:t>
      </w:r>
      <w:r w:rsidRPr="005820C7">
        <w:rPr>
          <w:rFonts w:ascii="Times New Roman" w:hAnsi="Times New Roman"/>
          <w:sz w:val="28"/>
          <w:szCs w:val="28"/>
        </w:rPr>
        <w:t>на 2017 -2020 гг</w:t>
      </w:r>
      <w:r w:rsidRPr="005820C7">
        <w:rPr>
          <w:rFonts w:ascii="Times New Roman" w:eastAsia="Calibri" w:hAnsi="Times New Roman"/>
          <w:sz w:val="28"/>
          <w:szCs w:val="28"/>
        </w:rPr>
        <w:t xml:space="preserve"> </w:t>
      </w:r>
      <w:r w:rsidRPr="005820C7">
        <w:rPr>
          <w:rFonts w:ascii="Times New Roman" w:hAnsi="Times New Roman"/>
          <w:bCs/>
          <w:sz w:val="28"/>
          <w:szCs w:val="28"/>
        </w:rPr>
        <w:t>изложив ее в новой редакции</w:t>
      </w:r>
      <w:bookmarkStart w:id="0" w:name="sub_4"/>
      <w:r w:rsidRPr="005820C7">
        <w:rPr>
          <w:rFonts w:ascii="Times New Roman" w:hAnsi="Times New Roman"/>
          <w:bCs/>
          <w:sz w:val="28"/>
          <w:szCs w:val="28"/>
        </w:rPr>
        <w:t xml:space="preserve"> согласно приложению.</w:t>
      </w:r>
    </w:p>
    <w:p w:rsidR="00850AE1" w:rsidRPr="005820C7" w:rsidRDefault="00850AE1" w:rsidP="00850AE1">
      <w:pPr>
        <w:autoSpaceDE w:val="0"/>
        <w:autoSpaceDN w:val="0"/>
        <w:adjustRightInd w:val="0"/>
        <w:spacing w:after="0" w:line="360" w:lineRule="auto"/>
        <w:jc w:val="both"/>
        <w:rPr>
          <w:rFonts w:ascii="Times New Roman" w:hAnsi="Times New Roman"/>
          <w:bCs/>
          <w:sz w:val="28"/>
          <w:szCs w:val="28"/>
        </w:rPr>
      </w:pPr>
      <w:r w:rsidRPr="005820C7">
        <w:rPr>
          <w:rFonts w:ascii="Times New Roman" w:hAnsi="Times New Roman"/>
          <w:sz w:val="28"/>
          <w:szCs w:val="28"/>
        </w:rPr>
        <w:t>2. Контроль за исполнением настоящего постановления оставляю за собой</w:t>
      </w:r>
    </w:p>
    <w:p w:rsidR="00850AE1" w:rsidRPr="005820C7" w:rsidRDefault="00850AE1" w:rsidP="00850AE1">
      <w:pPr>
        <w:spacing w:after="0" w:line="360" w:lineRule="auto"/>
        <w:jc w:val="both"/>
        <w:rPr>
          <w:rFonts w:ascii="Times New Roman" w:hAnsi="Times New Roman"/>
          <w:sz w:val="28"/>
          <w:szCs w:val="28"/>
        </w:rPr>
      </w:pPr>
      <w:r w:rsidRPr="005820C7">
        <w:rPr>
          <w:rFonts w:ascii="Times New Roman" w:hAnsi="Times New Roman"/>
          <w:sz w:val="28"/>
          <w:szCs w:val="28"/>
        </w:rPr>
        <w:t>3. Настоящее постановление вступает в силу со дня его официального опубликования.</w:t>
      </w:r>
    </w:p>
    <w:bookmarkEnd w:id="0"/>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spacing w:after="0" w:line="240" w:lineRule="auto"/>
        <w:jc w:val="both"/>
        <w:outlineLvl w:val="0"/>
        <w:rPr>
          <w:rFonts w:ascii="Times New Roman" w:hAnsi="Times New Roman"/>
          <w:bCs/>
          <w:sz w:val="24"/>
          <w:szCs w:val="24"/>
        </w:rPr>
      </w:pPr>
    </w:p>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pStyle w:val="msonormalbullet2gif"/>
        <w:widowControl w:val="0"/>
        <w:spacing w:before="0" w:beforeAutospacing="0" w:after="0" w:afterAutospacing="0"/>
        <w:jc w:val="both"/>
        <w:rPr>
          <w:sz w:val="28"/>
          <w:szCs w:val="28"/>
        </w:rPr>
      </w:pPr>
      <w:bookmarkStart w:id="1" w:name="sub_3"/>
      <w:r w:rsidRPr="005820C7">
        <w:rPr>
          <w:sz w:val="28"/>
          <w:szCs w:val="28"/>
        </w:rPr>
        <w:t xml:space="preserve">Глава Андреевского сельского поселения </w:t>
      </w:r>
      <w:r w:rsidRPr="005820C7">
        <w:rPr>
          <w:sz w:val="28"/>
          <w:szCs w:val="28"/>
        </w:rPr>
        <w:tab/>
      </w:r>
      <w:r w:rsidRPr="005820C7">
        <w:rPr>
          <w:sz w:val="28"/>
          <w:szCs w:val="28"/>
        </w:rPr>
        <w:tab/>
      </w:r>
      <w:r w:rsidRPr="005820C7">
        <w:rPr>
          <w:sz w:val="28"/>
          <w:szCs w:val="28"/>
        </w:rPr>
        <w:tab/>
      </w:r>
      <w:r w:rsidRPr="005820C7">
        <w:rPr>
          <w:sz w:val="28"/>
          <w:szCs w:val="28"/>
        </w:rPr>
        <w:tab/>
      </w:r>
      <w:r>
        <w:rPr>
          <w:sz w:val="28"/>
          <w:szCs w:val="28"/>
        </w:rPr>
        <w:t xml:space="preserve">        Т.В.Максимова</w:t>
      </w:r>
      <w:bookmarkEnd w:id="1"/>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850AE1"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17.08.2017</w:t>
      </w:r>
      <w:r w:rsidR="00C94B32">
        <w:rPr>
          <w:rFonts w:ascii="Times New Roman" w:eastAsia="Times New Roman" w:hAnsi="Times New Roman" w:cs="Times New Roman"/>
          <w:color w:val="000000"/>
          <w:sz w:val="28"/>
          <w:szCs w:val="28"/>
        </w:rPr>
        <w:t xml:space="preserve"> № </w:t>
      </w:r>
      <w:r>
        <w:rPr>
          <w:rFonts w:ascii="Times New Roman" w:eastAsia="Times New Roman" w:hAnsi="Times New Roman" w:cs="Times New Roman"/>
          <w:color w:val="000000"/>
          <w:sz w:val="28"/>
          <w:szCs w:val="28"/>
        </w:rPr>
        <w:t>59</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НА 2017-20</w:t>
      </w:r>
      <w:r w:rsidR="00850AE1">
        <w:rPr>
          <w:rFonts w:ascii="Times New Roman" w:eastAsia="Times New Roman" w:hAnsi="Times New Roman" w:cs="Times New Roman"/>
          <w:b/>
          <w:bCs/>
          <w:color w:val="000000"/>
          <w:sz w:val="28"/>
          <w:szCs w:val="28"/>
        </w:rPr>
        <w:t>20</w:t>
      </w:r>
      <w:r>
        <w:rPr>
          <w:rFonts w:ascii="Times New Roman" w:eastAsia="Times New Roman" w:hAnsi="Times New Roman" w:cs="Times New Roman"/>
          <w:b/>
          <w:bCs/>
          <w:color w:val="000000"/>
          <w:sz w:val="28"/>
          <w:szCs w:val="28"/>
        </w:rPr>
        <w:t xml:space="preserve"> </w:t>
      </w:r>
      <w:r w:rsidR="00315971" w:rsidRPr="00315971">
        <w:rPr>
          <w:rFonts w:ascii="Times New Roman" w:eastAsia="Times New Roman" w:hAnsi="Times New Roman" w:cs="Times New Roman"/>
          <w:b/>
          <w:bCs/>
          <w:color w:val="000000"/>
          <w:sz w:val="28"/>
          <w:szCs w:val="28"/>
        </w:rPr>
        <w:t>ГОДЫ"</w:t>
      </w:r>
    </w:p>
    <w:p w:rsidR="00C94B32"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850AE1" w:rsidRPr="00315971" w:rsidRDefault="00850AE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850AE1">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на2017-20</w:t>
            </w:r>
            <w:r w:rsidR="00850AE1">
              <w:rPr>
                <w:rFonts w:ascii="Times New Roman" w:eastAsia="Times New Roman" w:hAnsi="Times New Roman" w:cs="Times New Roman"/>
                <w:color w:val="000000"/>
                <w:sz w:val="28"/>
                <w:szCs w:val="28"/>
              </w:rPr>
              <w:t>20</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6"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EF1307">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EF1307">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850AE1" w:rsidP="00850AE1">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2017-2020</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r w:rsidR="00850AE1">
              <w:rPr>
                <w:rFonts w:ascii="Times New Roman" w:eastAsia="Times New Roman" w:hAnsi="Times New Roman" w:cs="Times New Roman"/>
                <w:color w:val="000000"/>
                <w:sz w:val="28"/>
                <w:szCs w:val="28"/>
              </w:rPr>
              <w:t>,</w:t>
            </w:r>
          </w:p>
          <w:p w:rsid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-3,0 тыс. руб.</w:t>
            </w:r>
            <w:r w:rsidR="00850AE1">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2019</w:t>
            </w:r>
            <w:r w:rsidRPr="00315971">
              <w:rPr>
                <w:rFonts w:ascii="Times New Roman" w:eastAsia="Times New Roman" w:hAnsi="Times New Roman" w:cs="Times New Roman"/>
                <w:color w:val="000000"/>
                <w:sz w:val="28"/>
                <w:szCs w:val="28"/>
              </w:rPr>
              <w:t xml:space="preserve"> г. -3,0 тыс. руб</w:t>
            </w:r>
            <w:r>
              <w:rPr>
                <w:rFonts w:ascii="Times New Roman" w:eastAsia="Times New Roman" w:hAnsi="Times New Roman" w:cs="Times New Roman"/>
                <w:color w:val="000000"/>
                <w:sz w:val="28"/>
                <w:szCs w:val="28"/>
              </w:rPr>
              <w:t>.,</w:t>
            </w:r>
          </w:p>
          <w:p w:rsidR="00850AE1" w:rsidRPr="0031597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2020</w:t>
            </w:r>
            <w:r w:rsidRPr="00315971">
              <w:rPr>
                <w:rFonts w:ascii="Times New Roman" w:eastAsia="Times New Roman" w:hAnsi="Times New Roman" w:cs="Times New Roman"/>
                <w:color w:val="000000"/>
                <w:sz w:val="28"/>
                <w:szCs w:val="28"/>
              </w:rPr>
              <w:t xml:space="preserve"> г. -3,0 тыс. руб</w:t>
            </w:r>
            <w:r>
              <w:rPr>
                <w:rFonts w:ascii="Times New Roman" w:eastAsia="Times New Roman" w:hAnsi="Times New Roman" w:cs="Times New Roman"/>
                <w:color w:val="000000"/>
                <w:sz w:val="28"/>
                <w:szCs w:val="28"/>
              </w:rPr>
              <w:t>.</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7"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2017-2018</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8"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w:t>
      </w:r>
      <w:r w:rsidRPr="00315971">
        <w:rPr>
          <w:rFonts w:ascii="Times New Roman" w:eastAsia="Times New Roman" w:hAnsi="Times New Roman" w:cs="Times New Roman"/>
          <w:color w:val="000000"/>
          <w:sz w:val="28"/>
          <w:szCs w:val="28"/>
        </w:rPr>
        <w:lastRenderedPageBreak/>
        <w:t>изменений в отдельные законодательные акты Российской Федерации" (далее - Федеральный закон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9"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Цель энергосбережения - это повышение энергоэффективности во всех отраслях на территории сельского поселения.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0"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Для реализации комплекса энергосберегающих мероприятий в жилищном фонде необходимо организовать работу по: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850AE1" w:rsidRDefault="00850AE1"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850AE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поселение</w:t>
      </w:r>
      <w:r w:rsidR="00EF1307">
        <w:rPr>
          <w:rFonts w:ascii="Times New Roman" w:eastAsia="Times New Roman" w:hAnsi="Times New Roman" w:cs="Times New Roman"/>
          <w:color w:val="000000"/>
          <w:sz w:val="28"/>
          <w:szCs w:val="28"/>
        </w:rPr>
        <w:t xml:space="preserve"> на 2017-20</w:t>
      </w:r>
      <w:r>
        <w:rPr>
          <w:rFonts w:ascii="Times New Roman" w:eastAsia="Times New Roman" w:hAnsi="Times New Roman" w:cs="Times New Roman"/>
          <w:color w:val="000000"/>
          <w:sz w:val="28"/>
          <w:szCs w:val="28"/>
        </w:rPr>
        <w:t>20</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850AE1" w:rsidRDefault="00850AE1"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2017-20</w:t>
      </w:r>
      <w:r w:rsidR="00850AE1">
        <w:rPr>
          <w:rFonts w:ascii="Times New Roman" w:eastAsia="Times New Roman" w:hAnsi="Times New Roman" w:cs="Times New Roman"/>
          <w:b/>
          <w:bCs/>
          <w:color w:val="000000"/>
          <w:sz w:val="28"/>
          <w:szCs w:val="28"/>
        </w:rPr>
        <w:t>20</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-20</w:t>
            </w:r>
            <w:r w:rsidR="00850AE1">
              <w:rPr>
                <w:rFonts w:ascii="Times New Roman" w:eastAsia="Times New Roman" w:hAnsi="Times New Roman" w:cs="Times New Roman"/>
                <w:color w:val="000000"/>
                <w:sz w:val="28"/>
                <w:szCs w:val="28"/>
              </w:rPr>
              <w:t>20</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w:t>
            </w:r>
            <w:r w:rsidR="00850AE1">
              <w:rPr>
                <w:rFonts w:ascii="Times New Roman" w:eastAsia="Times New Roman" w:hAnsi="Times New Roman" w:cs="Times New Roman"/>
                <w:color w:val="000000"/>
                <w:sz w:val="28"/>
                <w:szCs w:val="28"/>
              </w:rPr>
              <w:t>20</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w:t>
            </w:r>
            <w:r w:rsidR="00850AE1">
              <w:rPr>
                <w:rFonts w:ascii="Times New Roman" w:eastAsia="Times New Roman" w:hAnsi="Times New Roman" w:cs="Times New Roman"/>
                <w:color w:val="000000"/>
                <w:sz w:val="28"/>
                <w:szCs w:val="28"/>
              </w:rPr>
              <w:t>20</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1"/>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F81" w:rsidRDefault="005A4F81" w:rsidP="00D07D1A">
      <w:pPr>
        <w:spacing w:after="0" w:line="240" w:lineRule="auto"/>
      </w:pPr>
      <w:r>
        <w:separator/>
      </w:r>
    </w:p>
  </w:endnote>
  <w:endnote w:type="continuationSeparator" w:id="1">
    <w:p w:rsidR="005A4F81" w:rsidRDefault="005A4F81"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F81" w:rsidRDefault="005A4F81" w:rsidP="00D07D1A">
      <w:pPr>
        <w:spacing w:after="0" w:line="240" w:lineRule="auto"/>
      </w:pPr>
      <w:r>
        <w:separator/>
      </w:r>
    </w:p>
  </w:footnote>
  <w:footnote w:type="continuationSeparator" w:id="1">
    <w:p w:rsidR="005A4F81" w:rsidRDefault="005A4F81"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905B95" w:rsidP="00850AE1">
        <w:pPr>
          <w:pStyle w:val="a8"/>
          <w:jc w:val="center"/>
        </w:pPr>
        <w:fldSimple w:instr=" PAGE   \* MERGEFORMAT ">
          <w:r w:rsidR="00CF7EF8">
            <w:rPr>
              <w:noProof/>
            </w:rPr>
            <w:t>8</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315971"/>
    <w:rsid w:val="005A4F81"/>
    <w:rsid w:val="005E03A8"/>
    <w:rsid w:val="007C74C4"/>
    <w:rsid w:val="007D572E"/>
    <w:rsid w:val="00850AE1"/>
    <w:rsid w:val="00905B95"/>
    <w:rsid w:val="00C46A7A"/>
    <w:rsid w:val="00C94B32"/>
    <w:rsid w:val="00CF7EF8"/>
    <w:rsid w:val="00D07D1A"/>
    <w:rsid w:val="00D50925"/>
    <w:rsid w:val="00E25524"/>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 w:type="paragraph" w:customStyle="1" w:styleId="ConsPlusTitle">
    <w:name w:val="ConsPlusTitle"/>
    <w:rsid w:val="00850AE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msonormalbullet2gif">
    <w:name w:val="msonormalbullet2.gif"/>
    <w:basedOn w:val="a"/>
    <w:rsid w:val="00850A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50AE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0A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akoni_v_rossi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pandia.ru/text/category/vodosnabzhenie_i_kanalizatciya/"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ndia.ru/text/category/tcelevie_pokazateli/"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pandia.ru/text/category/munitcipalmznie_obrazovaniya/" TargetMode="External"/><Relationship Id="rId4" Type="http://schemas.openxmlformats.org/officeDocument/2006/relationships/footnotes" Target="footnotes.xml"/><Relationship Id="rId9" Type="http://schemas.openxmlformats.org/officeDocument/2006/relationships/hyperlink" Target="http://pandia.ru/text/category/yenergosnabzheni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1851</Words>
  <Characters>10552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cp:lastPrinted>2017-01-18T12:29:00Z</cp:lastPrinted>
  <dcterms:created xsi:type="dcterms:W3CDTF">2017-01-18T11:27:00Z</dcterms:created>
  <dcterms:modified xsi:type="dcterms:W3CDTF">2017-08-17T13:14:00Z</dcterms:modified>
</cp:coreProperties>
</file>