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38B" w:rsidRDefault="0001438B"/>
    <w:p w:rsidR="00BC0A8F" w:rsidRPr="003B32B9" w:rsidRDefault="00FB227E" w:rsidP="003B32B9">
      <w:pPr>
        <w:jc w:val="center"/>
        <w:rPr>
          <w:rFonts w:ascii="Arial Narrow" w:hAnsi="Arial Narrow"/>
          <w:b/>
          <w:sz w:val="24"/>
          <w:szCs w:val="24"/>
        </w:rPr>
      </w:pPr>
      <w:r w:rsidRPr="003B32B9">
        <w:rPr>
          <w:rFonts w:ascii="Arial Narrow" w:hAnsi="Arial Narrow"/>
          <w:b/>
          <w:sz w:val="24"/>
          <w:szCs w:val="24"/>
        </w:rPr>
        <w:t xml:space="preserve">Переход на новую систему обращения с отходами </w:t>
      </w:r>
      <w:r w:rsidR="00864D30" w:rsidRPr="003B32B9">
        <w:rPr>
          <w:rFonts w:ascii="Arial Narrow" w:hAnsi="Arial Narrow"/>
          <w:b/>
          <w:sz w:val="24"/>
          <w:szCs w:val="24"/>
        </w:rPr>
        <w:t>на территории Республики Мордовия</w:t>
      </w:r>
      <w:r w:rsidR="003B32B9" w:rsidRPr="003B32B9">
        <w:rPr>
          <w:rFonts w:ascii="Arial Narrow" w:hAnsi="Arial Narrow"/>
          <w:b/>
          <w:sz w:val="24"/>
          <w:szCs w:val="24"/>
        </w:rPr>
        <w:t>.</w:t>
      </w:r>
    </w:p>
    <w:p w:rsidR="00FB70CC" w:rsidRDefault="00FB70CC" w:rsidP="00FB4E08">
      <w:pPr>
        <w:shd w:val="clear" w:color="auto" w:fill="FFFFFF"/>
        <w:spacing w:after="0" w:line="240" w:lineRule="auto"/>
        <w:jc w:val="center"/>
        <w:outlineLvl w:val="1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FB70CC" w:rsidRDefault="00BC0A8F" w:rsidP="00FB4E08">
      <w:pPr>
        <w:shd w:val="clear" w:color="auto" w:fill="FFFFFF"/>
        <w:spacing w:after="0" w:line="240" w:lineRule="auto"/>
        <w:jc w:val="center"/>
        <w:outlineLvl w:val="1"/>
        <w:rPr>
          <w:rFonts w:ascii="Arial Narrow" w:eastAsia="Times New Roman" w:hAnsi="Arial Narrow" w:cs="Times New Roman"/>
          <w:b/>
          <w:bCs/>
          <w:color w:val="FF0000"/>
          <w:sz w:val="24"/>
          <w:szCs w:val="24"/>
          <w:lang w:eastAsia="ru-RU"/>
        </w:rPr>
      </w:pPr>
      <w:r w:rsidRPr="00FB70CC">
        <w:rPr>
          <w:rFonts w:ascii="Arial Narrow" w:eastAsia="Times New Roman" w:hAnsi="Arial Narrow" w:cs="Times New Roman"/>
          <w:b/>
          <w:bCs/>
          <w:color w:val="FF0000"/>
          <w:sz w:val="24"/>
          <w:szCs w:val="24"/>
          <w:lang w:eastAsia="ru-RU"/>
        </w:rPr>
        <w:t>Вниманию жителей и организаций</w:t>
      </w:r>
      <w:r w:rsidR="00FB70CC" w:rsidRPr="00FB70CC">
        <w:rPr>
          <w:rFonts w:ascii="Arial Narrow" w:eastAsia="Times New Roman" w:hAnsi="Arial Narrow" w:cs="Times New Roman"/>
          <w:b/>
          <w:bCs/>
          <w:color w:val="FF0000"/>
          <w:sz w:val="24"/>
          <w:szCs w:val="24"/>
          <w:lang w:eastAsia="ru-RU"/>
        </w:rPr>
        <w:t xml:space="preserve"> </w:t>
      </w:r>
    </w:p>
    <w:p w:rsidR="00BC0A8F" w:rsidRPr="00FB70CC" w:rsidRDefault="00FB70CC" w:rsidP="00FB4E08">
      <w:pPr>
        <w:shd w:val="clear" w:color="auto" w:fill="FFFFFF"/>
        <w:spacing w:after="0" w:line="240" w:lineRule="auto"/>
        <w:jc w:val="center"/>
        <w:outlineLvl w:val="1"/>
        <w:rPr>
          <w:rFonts w:ascii="Arial Narrow" w:eastAsia="Times New Roman" w:hAnsi="Arial Narrow" w:cs="Times New Roman"/>
          <w:b/>
          <w:bCs/>
          <w:color w:val="FF0000"/>
          <w:sz w:val="24"/>
          <w:szCs w:val="24"/>
          <w:lang w:eastAsia="ru-RU"/>
        </w:rPr>
      </w:pPr>
      <w:bookmarkStart w:id="0" w:name="_GoBack"/>
      <w:bookmarkEnd w:id="0"/>
      <w:r w:rsidRPr="00FB70CC">
        <w:rPr>
          <w:rFonts w:ascii="Arial Narrow" w:eastAsia="Times New Roman" w:hAnsi="Arial Narrow" w:cs="Times New Roman"/>
          <w:b/>
          <w:bCs/>
          <w:color w:val="FF0000"/>
          <w:sz w:val="24"/>
          <w:szCs w:val="24"/>
          <w:lang w:eastAsia="ru-RU"/>
        </w:rPr>
        <w:t>Темниковского муниципального района Республики Мордовия!</w:t>
      </w:r>
    </w:p>
    <w:p w:rsidR="00D45F55" w:rsidRDefault="00D45F55" w:rsidP="00FB4E08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C0A8F" w:rsidRDefault="00BC0A8F" w:rsidP="00FB4E08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Соглашением об организации деятельности по обращению с твердыми коммунальными отходами</w:t>
      </w:r>
      <w:proofErr w:type="gramEnd"/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территории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Республики Мордовия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 11.08.2017 </w:t>
      </w:r>
      <w:r>
        <w:rPr>
          <w:rFonts w:ascii="Arial Narrow" w:hAnsi="Arial Narrow"/>
          <w:sz w:val="24"/>
          <w:szCs w:val="24"/>
        </w:rPr>
        <w:t>ООО</w:t>
      </w:r>
      <w:r w:rsidRPr="00BC0A8F">
        <w:rPr>
          <w:rFonts w:ascii="Arial Narrow" w:hAnsi="Arial Narrow"/>
          <w:sz w:val="24"/>
          <w:szCs w:val="24"/>
        </w:rPr>
        <w:t xml:space="preserve"> «РЕМОНДИС Саранск»</w:t>
      </w:r>
      <w:r>
        <w:rPr>
          <w:rFonts w:ascii="Arial Narrow" w:hAnsi="Arial Narrow"/>
          <w:sz w:val="24"/>
          <w:szCs w:val="24"/>
        </w:rPr>
        <w:t xml:space="preserve"> 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приступает к реализации функций регионального оператора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по обращению с твердыми коммунальными отходами</w:t>
      </w:r>
      <w:r w:rsidR="00FB4E08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Республики Мордовия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FB4E08" w:rsidRDefault="00FB4E08" w:rsidP="00FB4E08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Статус регионального оператора присвоен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ООО «РЕМОНДИС Саранск» 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сроком на 10 лет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C0A8F">
        <w:rPr>
          <w:rFonts w:ascii="Arial Narrow" w:hAnsi="Arial Narrow"/>
          <w:sz w:val="24"/>
          <w:szCs w:val="24"/>
        </w:rPr>
        <w:t>по результатам конкурсного отбора, проведенного Министерством жилищно-коммунального хозяйства и гражданской защиты населения Республики Мордовия,</w:t>
      </w:r>
      <w:r>
        <w:rPr>
          <w:rFonts w:ascii="Arial Narrow" w:hAnsi="Arial Narrow"/>
          <w:sz w:val="24"/>
          <w:szCs w:val="24"/>
        </w:rPr>
        <w:t xml:space="preserve"> </w:t>
      </w:r>
      <w:r w:rsidRPr="00BC0A8F">
        <w:rPr>
          <w:rFonts w:ascii="Arial Narrow" w:hAnsi="Arial Narrow"/>
          <w:sz w:val="24"/>
          <w:szCs w:val="24"/>
        </w:rPr>
        <w:t>в соответствии с Федеральным законом от 24.06.1998 г № 89-ФЗ «Об отходах производства и потребления»</w:t>
      </w:r>
    </w:p>
    <w:p w:rsidR="00C71BC0" w:rsidRDefault="00C71BC0" w:rsidP="00EC7E5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переходом на новую систему </w:t>
      </w:r>
      <w:r w:rsidR="00BC0A8F"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обращени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я с отходами планируется с</w:t>
      </w:r>
      <w:r w:rsidR="00BC0A8F"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1 января 201</w:t>
      </w:r>
      <w:r w:rsidR="00295C56" w:rsidRPr="00295C56">
        <w:rPr>
          <w:rFonts w:ascii="Arial Narrow" w:eastAsia="Times New Roman" w:hAnsi="Arial Narrow" w:cs="Times New Roman"/>
          <w:sz w:val="24"/>
          <w:szCs w:val="24"/>
          <w:lang w:eastAsia="ru-RU"/>
        </w:rPr>
        <w:t>8</w:t>
      </w:r>
      <w:r w:rsidR="00BC0A8F"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г.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исключение</w:t>
      </w:r>
      <w:r w:rsidR="00BC0A8F"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сбора и вывоза отходов из перечня услуг и работ по содержанию общего имущества. Услуга по обращению с отходами становится коммунальной и подлежит оплате региональному оператору (часть 7.1 статьи 155 Жилищного кодекса Российской Федерации). </w:t>
      </w:r>
    </w:p>
    <w:p w:rsidR="00EC7E50" w:rsidRDefault="00BC0A8F" w:rsidP="00EC7E5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На основании статьи 24.7 Федерального закона от 24.06.1998 № 89-ФЗ «Об отходах производства и потребления», в соответствии с пунктом 6 Правил обращения с твердыми коммунальными отходами, утв. Постановлением П</w:t>
      </w:r>
      <w:r w:rsidR="00EC7E50">
        <w:rPr>
          <w:rFonts w:ascii="Arial Narrow" w:eastAsia="Times New Roman" w:hAnsi="Arial Narrow" w:cs="Times New Roman"/>
          <w:sz w:val="24"/>
          <w:szCs w:val="24"/>
          <w:lang w:eastAsia="ru-RU"/>
        </w:rPr>
        <w:t>равительства РФ от 12.11.2016 № 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1156, предлагаем Вам </w:t>
      </w:r>
      <w:r w:rsidR="008A501D">
        <w:rPr>
          <w:rFonts w:ascii="Arial Narrow" w:eastAsia="Times New Roman" w:hAnsi="Arial Narrow" w:cs="Times New Roman"/>
          <w:sz w:val="24"/>
          <w:szCs w:val="24"/>
          <w:lang w:eastAsia="ru-RU"/>
        </w:rPr>
        <w:t>после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установления единого тарифа на услугу регионального оператора </w:t>
      </w:r>
      <w:r w:rsidR="008A501D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D45F55">
        <w:rPr>
          <w:rFonts w:ascii="Arial Narrow" w:eastAsia="Times New Roman" w:hAnsi="Arial Narrow" w:cs="Times New Roman"/>
          <w:sz w:val="24"/>
          <w:szCs w:val="24"/>
          <w:lang w:eastAsia="ru-RU"/>
        </w:rPr>
        <w:t>с</w:t>
      </w:r>
      <w:r w:rsidR="008A501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октябр</w:t>
      </w:r>
      <w:r w:rsidR="00D45F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я </w:t>
      </w:r>
      <w:r w:rsidR="008A501D">
        <w:rPr>
          <w:rFonts w:ascii="Arial Narrow" w:eastAsia="Times New Roman" w:hAnsi="Arial Narrow" w:cs="Times New Roman"/>
          <w:sz w:val="24"/>
          <w:szCs w:val="24"/>
          <w:lang w:eastAsia="ru-RU"/>
        </w:rPr>
        <w:t>2018 года) 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заключить договор на оказание услуг по обращению с твердыми коммунальными отходами с региональным оператором</w:t>
      </w:r>
      <w:proofErr w:type="gramEnd"/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– ООО «РЕМОНДИС Саранск».</w:t>
      </w:r>
    </w:p>
    <w:p w:rsidR="00EC7E50" w:rsidRPr="00BC0A8F" w:rsidRDefault="00EC7E50" w:rsidP="00EC7E5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Кроме того, обращаем Ваше внимание, что каждое физическое и </w:t>
      </w:r>
      <w:proofErr w:type="gramStart"/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юридическое лицо, проживающее и осуществляющее деятельность на территории всех муниципальных образований </w:t>
      </w:r>
      <w:r w:rsidRPr="005A0EAE">
        <w:rPr>
          <w:rFonts w:ascii="Arial Narrow" w:eastAsia="Times New Roman" w:hAnsi="Arial Narrow" w:cs="Times New Roman"/>
          <w:sz w:val="24"/>
          <w:szCs w:val="24"/>
          <w:lang w:eastAsia="ru-RU"/>
        </w:rPr>
        <w:t>Республики Мордовия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обязано</w:t>
      </w:r>
      <w:proofErr w:type="gramEnd"/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заключить договор по обращению с ТКО с региональным оператором – ООО «</w:t>
      </w:r>
      <w:r w:rsidRPr="005A0EAE">
        <w:rPr>
          <w:rFonts w:ascii="Arial Narrow" w:eastAsia="Times New Roman" w:hAnsi="Arial Narrow" w:cs="Times New Roman"/>
          <w:sz w:val="24"/>
          <w:szCs w:val="24"/>
          <w:lang w:eastAsia="ru-RU"/>
        </w:rPr>
        <w:t>РЕМОНДИС Саранск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». </w:t>
      </w:r>
    </w:p>
    <w:p w:rsidR="00EC7E50" w:rsidRPr="005A0EAE" w:rsidRDefault="00C71BC0" w:rsidP="00EC7E50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A0EAE">
        <w:rPr>
          <w:rFonts w:ascii="Arial Narrow" w:eastAsia="Times New Roman" w:hAnsi="Arial Narrow" w:cs="Times New Roman"/>
          <w:sz w:val="24"/>
          <w:szCs w:val="24"/>
          <w:lang w:eastAsia="ru-RU"/>
        </w:rPr>
        <w:t>С началом работы регионального оператора</w:t>
      </w:r>
      <w:r w:rsidR="00EC7E50" w:rsidRPr="005A0EA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(01.01.2018) ранее заключенные договоры прекращают свое действие.</w:t>
      </w:r>
    </w:p>
    <w:p w:rsidR="008A501D" w:rsidRPr="006F20F0" w:rsidRDefault="00BC0A8F" w:rsidP="008A501D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Форма договора </w:t>
      </w:r>
      <w:r w:rsidR="005A0EAE">
        <w:rPr>
          <w:rFonts w:ascii="Arial Narrow" w:hAnsi="Arial Narrow"/>
          <w:bCs/>
        </w:rPr>
        <w:t xml:space="preserve">(утв. </w:t>
      </w:r>
      <w:r w:rsidR="005A0EAE" w:rsidRPr="008555EC">
        <w:rPr>
          <w:rFonts w:ascii="Arial Narrow" w:hAnsi="Arial Narrow"/>
        </w:rPr>
        <w:t xml:space="preserve">Постановлением Правительства </w:t>
      </w:r>
      <w:r w:rsidR="005A0EAE">
        <w:rPr>
          <w:rFonts w:ascii="Arial Narrow" w:hAnsi="Arial Narrow"/>
        </w:rPr>
        <w:t>РФ  от 12.11.2016 г. № </w:t>
      </w:r>
      <w:r w:rsidR="005A0EAE" w:rsidRPr="008555EC">
        <w:rPr>
          <w:rFonts w:ascii="Arial Narrow" w:hAnsi="Arial Narrow"/>
        </w:rPr>
        <w:t>1156</w:t>
      </w:r>
      <w:r w:rsidR="005A0EAE">
        <w:rPr>
          <w:rFonts w:ascii="Arial Narrow" w:hAnsi="Arial Narrow"/>
        </w:rPr>
        <w:t>) 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на оказание услуг по обращению с твердыми коммунальными отходами, а также информация об адресах офисов, в которые физические и юридические лица</w:t>
      </w:r>
      <w:r w:rsidR="008A501D" w:rsidRPr="005A0EAE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проживающ</w:t>
      </w:r>
      <w:r w:rsidR="008A501D" w:rsidRPr="005A0EAE">
        <w:rPr>
          <w:rFonts w:ascii="Arial Narrow" w:eastAsia="Times New Roman" w:hAnsi="Arial Narrow" w:cs="Times New Roman"/>
          <w:sz w:val="24"/>
          <w:szCs w:val="24"/>
          <w:lang w:eastAsia="ru-RU"/>
        </w:rPr>
        <w:t>ие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осуществля</w:t>
      </w:r>
      <w:r w:rsidR="008A501D" w:rsidRPr="005A0EA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ющие деятельность на </w:t>
      </w:r>
      <w:r w:rsidR="008A501D" w:rsidRPr="006F20F0">
        <w:rPr>
          <w:rFonts w:ascii="Arial Narrow" w:eastAsia="Times New Roman" w:hAnsi="Arial Narrow" w:cs="Times New Roman"/>
          <w:sz w:val="24"/>
          <w:szCs w:val="24"/>
          <w:lang w:eastAsia="ru-RU"/>
        </w:rPr>
        <w:t>территории Республики Мордовия</w:t>
      </w:r>
      <w:r w:rsidR="005A0EAE" w:rsidRPr="006F20F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могут обратиться для заключения договора с региональным оператором размещена на официальном сайте регионального оператора в сети «Интернет» – </w:t>
      </w:r>
      <w:hyperlink r:id="rId5" w:history="1">
        <w:r w:rsidR="008A501D" w:rsidRPr="006F20F0">
          <w:rPr>
            <w:rStyle w:val="a3"/>
            <w:rFonts w:ascii="Arial Narrow" w:eastAsia="Times New Roman" w:hAnsi="Arial Narrow" w:cs="Times New Roman"/>
            <w:sz w:val="24"/>
            <w:szCs w:val="24"/>
            <w:lang w:eastAsia="ru-RU"/>
          </w:rPr>
          <w:t>http://</w:t>
        </w:r>
        <w:proofErr w:type="spellStart"/>
        <w:r w:rsidR="008A501D" w:rsidRPr="006F20F0">
          <w:rPr>
            <w:rStyle w:val="a3"/>
            <w:rFonts w:ascii="Arial Narrow" w:eastAsia="Times New Roman" w:hAnsi="Arial Narrow" w:cs="Times New Roman"/>
            <w:sz w:val="24"/>
            <w:szCs w:val="24"/>
            <w:lang w:val="en-US" w:eastAsia="ru-RU"/>
          </w:rPr>
          <w:t>remondis</w:t>
        </w:r>
        <w:proofErr w:type="spellEnd"/>
        <w:r w:rsidR="008A501D" w:rsidRPr="006F20F0">
          <w:rPr>
            <w:rStyle w:val="a3"/>
            <w:rFonts w:ascii="Arial Narrow" w:eastAsia="Times New Roman" w:hAnsi="Arial Narrow" w:cs="Times New Roman"/>
            <w:sz w:val="24"/>
            <w:szCs w:val="24"/>
            <w:lang w:eastAsia="ru-RU"/>
          </w:rPr>
          <w:t>-</w:t>
        </w:r>
        <w:proofErr w:type="spellStart"/>
        <w:r w:rsidR="008A501D" w:rsidRPr="006F20F0">
          <w:rPr>
            <w:rStyle w:val="a3"/>
            <w:rFonts w:ascii="Arial Narrow" w:eastAsia="Times New Roman" w:hAnsi="Arial Narrow" w:cs="Times New Roman"/>
            <w:sz w:val="24"/>
            <w:szCs w:val="24"/>
            <w:lang w:val="en-US" w:eastAsia="ru-RU"/>
          </w:rPr>
          <w:t>saransk</w:t>
        </w:r>
        <w:proofErr w:type="spellEnd"/>
        <w:r w:rsidR="008A501D" w:rsidRPr="006F20F0">
          <w:rPr>
            <w:rStyle w:val="a3"/>
            <w:rFonts w:ascii="Arial Narrow" w:eastAsia="Times New Roman" w:hAnsi="Arial Narrow" w:cs="Times New Roman"/>
            <w:sz w:val="24"/>
            <w:szCs w:val="24"/>
            <w:lang w:eastAsia="ru-RU"/>
          </w:rPr>
          <w:t>.</w:t>
        </w:r>
        <w:proofErr w:type="spellStart"/>
        <w:r w:rsidR="008A501D" w:rsidRPr="006F20F0">
          <w:rPr>
            <w:rStyle w:val="a3"/>
            <w:rFonts w:ascii="Arial Narrow" w:eastAsia="Times New Roman" w:hAnsi="Arial Narrow" w:cs="Times New Roman"/>
            <w:sz w:val="24"/>
            <w:szCs w:val="24"/>
            <w:lang w:val="en-US" w:eastAsia="ru-RU"/>
          </w:rPr>
          <w:t>ru</w:t>
        </w:r>
        <w:proofErr w:type="spellEnd"/>
        <w:r w:rsidR="008A501D" w:rsidRPr="006F20F0">
          <w:rPr>
            <w:rStyle w:val="a3"/>
            <w:rFonts w:ascii="Arial Narrow" w:eastAsia="Times New Roman" w:hAnsi="Arial Narrow" w:cs="Times New Roman"/>
            <w:sz w:val="24"/>
            <w:szCs w:val="24"/>
            <w:lang w:eastAsia="ru-RU"/>
          </w:rPr>
          <w:t>/</w:t>
        </w:r>
      </w:hyperlink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  <w:proofErr w:type="gramEnd"/>
    </w:p>
    <w:p w:rsidR="008A501D" w:rsidRPr="006F20F0" w:rsidRDefault="00BC0A8F" w:rsidP="008A501D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>Информирование потребителей о едином тарифе на услугу регионального оператора б</w:t>
      </w:r>
      <w:r w:rsidR="006F20F0">
        <w:rPr>
          <w:rFonts w:ascii="Arial Narrow" w:eastAsia="Times New Roman" w:hAnsi="Arial Narrow" w:cs="Times New Roman"/>
          <w:sz w:val="24"/>
          <w:szCs w:val="24"/>
          <w:lang w:eastAsia="ru-RU"/>
        </w:rPr>
        <w:t>удет осуществлено дополнительно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путем размещения публикаций в</w:t>
      </w:r>
      <w:r w:rsidR="008A501D" w:rsidRPr="006F20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средствах массовой информации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а также на официальном сайте </w:t>
      </w:r>
      <w:r w:rsidR="006F20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Министерства энергетики и тарифной политики Республики Мордовия, а также 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регионального оператора </w:t>
      </w:r>
      <w:r w:rsidR="006F20F0">
        <w:rPr>
          <w:rFonts w:ascii="Arial Narrow" w:eastAsia="Times New Roman" w:hAnsi="Arial Narrow" w:cs="Times New Roman"/>
          <w:sz w:val="24"/>
          <w:szCs w:val="24"/>
          <w:lang w:eastAsia="ru-RU"/>
        </w:rPr>
        <w:t>после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утверждения в установленном порядке единого тарифа на</w:t>
      </w:r>
      <w:r w:rsidR="008A501D" w:rsidRPr="006F20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услугу регионального оператора.</w:t>
      </w:r>
    </w:p>
    <w:p w:rsidR="00BC0A8F" w:rsidRPr="006F20F0" w:rsidRDefault="00BC0A8F" w:rsidP="008A501D">
      <w:pPr>
        <w:shd w:val="clear" w:color="auto" w:fill="FFFFFF"/>
        <w:spacing w:after="0" w:line="240" w:lineRule="auto"/>
        <w:ind w:firstLine="567"/>
        <w:jc w:val="both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 вопросам </w:t>
      </w:r>
      <w:r w:rsidR="00D45F55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перехода на новую систему обращения с твердыми коммунальными отходами просим Вас обращаться 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 телефону </w:t>
      </w:r>
      <w:r w:rsidR="006F20F0">
        <w:rPr>
          <w:rFonts w:ascii="Arial Narrow" w:hAnsi="Arial Narrow" w:cs="Times New Roman"/>
          <w:sz w:val="24"/>
          <w:szCs w:val="24"/>
        </w:rPr>
        <w:t>7 (8342) 29-42-</w:t>
      </w:r>
      <w:r w:rsidR="008A501D" w:rsidRPr="006F20F0">
        <w:rPr>
          <w:rFonts w:ascii="Arial Narrow" w:hAnsi="Arial Narrow" w:cs="Times New Roman"/>
          <w:sz w:val="24"/>
          <w:szCs w:val="24"/>
        </w:rPr>
        <w:t xml:space="preserve">56 </w:t>
      </w:r>
      <w:r w:rsidRPr="00BC0A8F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 по адресу электронной почты: </w:t>
      </w:r>
      <w:hyperlink r:id="rId6" w:history="1">
        <w:r w:rsidR="008A501D" w:rsidRPr="006F20F0">
          <w:rPr>
            <w:rStyle w:val="a3"/>
            <w:rFonts w:ascii="Arial Narrow" w:hAnsi="Arial Narrow" w:cs="Times New Roman"/>
            <w:sz w:val="24"/>
            <w:szCs w:val="24"/>
          </w:rPr>
          <w:t>saransk.remondis@remondis.ru</w:t>
        </w:r>
      </w:hyperlink>
      <w:r w:rsidR="008A501D" w:rsidRPr="006F20F0">
        <w:rPr>
          <w:rStyle w:val="a3"/>
          <w:rFonts w:ascii="Arial Narrow" w:hAnsi="Arial Narrow" w:cs="Times New Roman"/>
          <w:sz w:val="24"/>
          <w:szCs w:val="24"/>
        </w:rPr>
        <w:t>.</w:t>
      </w:r>
    </w:p>
    <w:p w:rsidR="00BC0A8F" w:rsidRPr="005A0EAE" w:rsidRDefault="00BC0A8F" w:rsidP="00BC0A8F">
      <w:pPr>
        <w:shd w:val="clear" w:color="auto" w:fill="FFFFFF"/>
        <w:spacing w:before="150" w:after="150" w:line="315" w:lineRule="atLeast"/>
        <w:ind w:left="150" w:right="150"/>
        <w:outlineLvl w:val="2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C0A8F" w:rsidRDefault="00BC0A8F"/>
    <w:sectPr w:rsidR="00BC0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56B"/>
    <w:rsid w:val="0001438B"/>
    <w:rsid w:val="000637F2"/>
    <w:rsid w:val="002474D8"/>
    <w:rsid w:val="00295C56"/>
    <w:rsid w:val="003B32B9"/>
    <w:rsid w:val="005A0EAE"/>
    <w:rsid w:val="006F20F0"/>
    <w:rsid w:val="00864D30"/>
    <w:rsid w:val="008A501D"/>
    <w:rsid w:val="00BC0A8F"/>
    <w:rsid w:val="00C71BC0"/>
    <w:rsid w:val="00D45F55"/>
    <w:rsid w:val="00EC7E50"/>
    <w:rsid w:val="00F6156B"/>
    <w:rsid w:val="00FB227E"/>
    <w:rsid w:val="00FB4E08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C0A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C0A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0A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0A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BC0A8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C0A8F"/>
    <w:rPr>
      <w:color w:val="808080"/>
      <w:shd w:val="clear" w:color="auto" w:fill="E6E6E6"/>
    </w:rPr>
  </w:style>
  <w:style w:type="paragraph" w:customStyle="1" w:styleId="Default">
    <w:name w:val="Default"/>
    <w:rsid w:val="00BC0A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C0A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C0A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C0A8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0A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BC0A8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C0A8F"/>
    <w:rPr>
      <w:color w:val="808080"/>
      <w:shd w:val="clear" w:color="auto" w:fill="E6E6E6"/>
    </w:rPr>
  </w:style>
  <w:style w:type="paragraph" w:customStyle="1" w:styleId="Default">
    <w:name w:val="Default"/>
    <w:rsid w:val="00BC0A8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9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aransk.remondis@remondis.ru" TargetMode="External"/><Relationship Id="rId5" Type="http://schemas.openxmlformats.org/officeDocument/2006/relationships/hyperlink" Target="http://remondis-saran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Mikhail Kropa</dc:creator>
  <cp:lastModifiedBy>1</cp:lastModifiedBy>
  <cp:revision>3</cp:revision>
  <dcterms:created xsi:type="dcterms:W3CDTF">2017-09-11T10:06:00Z</dcterms:created>
  <dcterms:modified xsi:type="dcterms:W3CDTF">2017-09-16T08:00:00Z</dcterms:modified>
</cp:coreProperties>
</file>