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98A" w:rsidRDefault="00723C06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                                                     </w:t>
      </w: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Pr="00FF3EA2" w:rsidRDefault="0061798A" w:rsidP="0061798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61798A" w:rsidRPr="00FF3EA2" w:rsidRDefault="0061798A" w:rsidP="0061798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61798A" w:rsidRPr="00FF3EA2" w:rsidRDefault="0061798A" w:rsidP="0061798A">
      <w:pPr>
        <w:jc w:val="center"/>
        <w:rPr>
          <w:sz w:val="28"/>
          <w:szCs w:val="28"/>
        </w:rPr>
      </w:pPr>
    </w:p>
    <w:p w:rsidR="0061798A" w:rsidRDefault="0061798A" w:rsidP="0061798A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61798A" w:rsidRPr="00962848" w:rsidRDefault="0061798A" w:rsidP="0061798A">
      <w:pPr>
        <w:jc w:val="center"/>
        <w:rPr>
          <w:b/>
          <w:sz w:val="34"/>
          <w:szCs w:val="28"/>
        </w:rPr>
      </w:pPr>
    </w:p>
    <w:p w:rsidR="0061798A" w:rsidRDefault="00D303E3" w:rsidP="0061798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D303E3">
        <w:rPr>
          <w:sz w:val="28"/>
          <w:szCs w:val="28"/>
        </w:rPr>
        <w:t>27</w:t>
      </w:r>
      <w:r w:rsidR="0061798A" w:rsidRPr="00D303E3">
        <w:rPr>
          <w:sz w:val="28"/>
          <w:szCs w:val="28"/>
        </w:rPr>
        <w:t xml:space="preserve"> ноября  2017 г.      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="0061798A" w:rsidRPr="00E24A57">
        <w:rPr>
          <w:sz w:val="28"/>
          <w:szCs w:val="28"/>
        </w:rPr>
        <w:t xml:space="preserve">№ </w:t>
      </w:r>
      <w:r w:rsidR="0061798A">
        <w:rPr>
          <w:sz w:val="28"/>
          <w:szCs w:val="28"/>
        </w:rPr>
        <w:t xml:space="preserve"> </w:t>
      </w:r>
      <w:r>
        <w:rPr>
          <w:sz w:val="28"/>
          <w:szCs w:val="28"/>
        </w:rPr>
        <w:t>598</w:t>
      </w:r>
    </w:p>
    <w:p w:rsidR="0061798A" w:rsidRDefault="0061798A" w:rsidP="0061798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61798A" w:rsidRPr="00FF3EA2" w:rsidRDefault="0061798A" w:rsidP="0061798A">
      <w:pPr>
        <w:jc w:val="center"/>
        <w:rPr>
          <w:sz w:val="28"/>
          <w:szCs w:val="28"/>
        </w:rPr>
      </w:pPr>
    </w:p>
    <w:p w:rsidR="0061798A" w:rsidRDefault="0061798A" w:rsidP="0061798A">
      <w:pPr>
        <w:spacing w:line="276" w:lineRule="auto"/>
        <w:jc w:val="center"/>
        <w:rPr>
          <w:b/>
          <w:sz w:val="28"/>
          <w:szCs w:val="28"/>
        </w:rPr>
      </w:pPr>
      <w:r w:rsidRPr="001B35E5">
        <w:rPr>
          <w:b/>
          <w:bCs/>
          <w:sz w:val="28"/>
          <w:szCs w:val="28"/>
        </w:rPr>
        <w:t xml:space="preserve"> «Об утверждении муниципальной программы «</w:t>
      </w:r>
      <w:r w:rsidRPr="001B35E5">
        <w:rPr>
          <w:b/>
          <w:sz w:val="28"/>
          <w:szCs w:val="28"/>
        </w:rPr>
        <w:t xml:space="preserve">Развитие сферы культуры Темниковского  муниципального района Республики Мордовия </w:t>
      </w:r>
    </w:p>
    <w:p w:rsidR="0061798A" w:rsidRPr="001B35E5" w:rsidRDefault="0061798A" w:rsidP="0061798A">
      <w:pPr>
        <w:spacing w:line="276" w:lineRule="auto"/>
        <w:jc w:val="center"/>
        <w:rPr>
          <w:b/>
          <w:bCs/>
          <w:sz w:val="28"/>
          <w:szCs w:val="28"/>
        </w:rPr>
      </w:pPr>
      <w:r w:rsidRPr="001B35E5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7</w:t>
      </w:r>
      <w:r w:rsidRPr="001B35E5">
        <w:rPr>
          <w:b/>
          <w:sz w:val="28"/>
          <w:szCs w:val="28"/>
        </w:rPr>
        <w:t>- 20</w:t>
      </w:r>
      <w:r>
        <w:rPr>
          <w:b/>
          <w:sz w:val="28"/>
          <w:szCs w:val="28"/>
        </w:rPr>
        <w:t>22</w:t>
      </w:r>
      <w:r w:rsidRPr="001B35E5">
        <w:rPr>
          <w:b/>
          <w:sz w:val="28"/>
          <w:szCs w:val="28"/>
        </w:rPr>
        <w:t xml:space="preserve"> годы»</w:t>
      </w:r>
    </w:p>
    <w:p w:rsidR="0061798A" w:rsidRDefault="0061798A" w:rsidP="0061798A">
      <w:pPr>
        <w:rPr>
          <w:b/>
          <w:bCs/>
          <w:sz w:val="28"/>
          <w:szCs w:val="28"/>
        </w:rPr>
      </w:pPr>
    </w:p>
    <w:p w:rsidR="0061798A" w:rsidRDefault="0061798A" w:rsidP="0061798A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662D0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 администрация Темниковского муниципального района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61798A" w:rsidRDefault="0061798A" w:rsidP="0061798A">
      <w:pPr>
        <w:widowControl w:val="0"/>
        <w:numPr>
          <w:ilvl w:val="0"/>
          <w:numId w:val="33"/>
        </w:num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прилагаемые:</w:t>
      </w:r>
    </w:p>
    <w:p w:rsidR="0061798A" w:rsidRPr="00B03058" w:rsidRDefault="0061798A" w:rsidP="0061798A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  муниципальную программу </w:t>
      </w:r>
      <w:r w:rsidRPr="00B03058">
        <w:rPr>
          <w:bCs/>
          <w:sz w:val="28"/>
          <w:szCs w:val="28"/>
        </w:rPr>
        <w:t>«Об утверждении муниципальной программы 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2017- 2022 годы»</w:t>
      </w:r>
      <w:r>
        <w:rPr>
          <w:sz w:val="28"/>
          <w:szCs w:val="28"/>
        </w:rPr>
        <w:t xml:space="preserve"> (</w:t>
      </w:r>
      <w:r w:rsidRPr="00BA3CB2">
        <w:rPr>
          <w:bCs/>
          <w:sz w:val="28"/>
          <w:szCs w:val="28"/>
        </w:rPr>
        <w:t xml:space="preserve">Приложение № 1); </w:t>
      </w:r>
    </w:p>
    <w:p w:rsidR="0061798A" w:rsidRPr="00BA3CB2" w:rsidRDefault="0061798A" w:rsidP="0061798A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- детальный план-график реализации  муниципальной программы </w:t>
      </w:r>
      <w:r w:rsidRPr="00396A66">
        <w:rPr>
          <w:bCs/>
          <w:sz w:val="28"/>
          <w:szCs w:val="28"/>
        </w:rPr>
        <w:t>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2017- 2022 годы»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очередной финансовый 2018 год и на плановый период 2019-2020 годы </w:t>
      </w:r>
      <w:r w:rsidRPr="00BA3CB2">
        <w:rPr>
          <w:bCs/>
          <w:sz w:val="28"/>
          <w:szCs w:val="28"/>
        </w:rPr>
        <w:t>(Приложение № 2);</w:t>
      </w:r>
    </w:p>
    <w:p w:rsidR="0061798A" w:rsidRDefault="0061798A" w:rsidP="0061798A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- план реализации муниципальной программы </w:t>
      </w:r>
      <w:r w:rsidRPr="00396A66">
        <w:rPr>
          <w:bCs/>
          <w:sz w:val="28"/>
          <w:szCs w:val="28"/>
        </w:rPr>
        <w:t>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2017- 2022 годы»</w:t>
      </w:r>
      <w:r>
        <w:rPr>
          <w:sz w:val="28"/>
          <w:szCs w:val="28"/>
        </w:rPr>
        <w:t xml:space="preserve"> </w:t>
      </w:r>
      <w:r w:rsidRPr="00BA3CB2">
        <w:rPr>
          <w:bCs/>
          <w:sz w:val="28"/>
          <w:szCs w:val="28"/>
        </w:rPr>
        <w:t>(Приложение № 3).</w:t>
      </w:r>
      <w:r>
        <w:rPr>
          <w:bCs/>
          <w:sz w:val="28"/>
          <w:szCs w:val="28"/>
        </w:rPr>
        <w:t xml:space="preserve">     </w:t>
      </w:r>
    </w:p>
    <w:p w:rsidR="0061798A" w:rsidRPr="00980787" w:rsidRDefault="0061798A" w:rsidP="0061798A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2. Признать утратившим силу </w:t>
      </w:r>
      <w:r w:rsidRPr="00980787">
        <w:rPr>
          <w:sz w:val="28"/>
          <w:szCs w:val="28"/>
        </w:rPr>
        <w:t>постановление</w:t>
      </w:r>
      <w:r w:rsidRPr="00980787">
        <w:rPr>
          <w:bCs/>
          <w:sz w:val="28"/>
          <w:szCs w:val="28"/>
        </w:rPr>
        <w:t xml:space="preserve"> администрации Темниковского муниципального района Республики Мордовия от 1</w:t>
      </w:r>
      <w:r>
        <w:rPr>
          <w:bCs/>
          <w:sz w:val="28"/>
          <w:szCs w:val="28"/>
        </w:rPr>
        <w:t>6</w:t>
      </w:r>
      <w:r w:rsidRPr="0098078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  2016</w:t>
      </w:r>
      <w:r w:rsidRPr="00980787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 xml:space="preserve">499 </w:t>
      </w:r>
      <w:r w:rsidRPr="00980787">
        <w:rPr>
          <w:bCs/>
          <w:sz w:val="28"/>
          <w:szCs w:val="28"/>
        </w:rPr>
        <w:t>«Об утверждении муниципальной программы 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</w:t>
      </w:r>
      <w:r>
        <w:rPr>
          <w:sz w:val="28"/>
          <w:szCs w:val="28"/>
        </w:rPr>
        <w:t>3</w:t>
      </w:r>
      <w:r w:rsidRPr="00B03058">
        <w:rPr>
          <w:sz w:val="28"/>
          <w:szCs w:val="28"/>
        </w:rPr>
        <w:t>- 20</w:t>
      </w:r>
      <w:r>
        <w:rPr>
          <w:sz w:val="28"/>
          <w:szCs w:val="28"/>
        </w:rPr>
        <w:t>18</w:t>
      </w:r>
      <w:r w:rsidRPr="00B03058">
        <w:rPr>
          <w:sz w:val="28"/>
          <w:szCs w:val="28"/>
        </w:rPr>
        <w:t xml:space="preserve"> годы»</w:t>
      </w:r>
      <w:r>
        <w:rPr>
          <w:sz w:val="28"/>
          <w:szCs w:val="28"/>
        </w:rPr>
        <w:t>.</w:t>
      </w:r>
    </w:p>
    <w:p w:rsidR="0061798A" w:rsidRDefault="0061798A" w:rsidP="0061798A">
      <w:pPr>
        <w:pStyle w:val="af7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67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</w:t>
      </w:r>
      <w:bookmarkStart w:id="0" w:name="sub_4"/>
      <w:r w:rsidRPr="0087067D">
        <w:rPr>
          <w:rFonts w:ascii="Times New Roman" w:hAnsi="Times New Roman" w:cs="Times New Roman"/>
          <w:bCs/>
          <w:sz w:val="28"/>
          <w:szCs w:val="28"/>
        </w:rPr>
        <w:t>3</w:t>
      </w:r>
      <w:r w:rsidRPr="0087067D">
        <w:rPr>
          <w:rFonts w:ascii="Times New Roman" w:hAnsi="Times New Roman" w:cs="Times New Roman"/>
          <w:sz w:val="28"/>
          <w:szCs w:val="28"/>
        </w:rPr>
        <w:t>.</w:t>
      </w:r>
      <w:r w:rsidRPr="009807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07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8078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</w:t>
      </w:r>
      <w:r>
        <w:rPr>
          <w:rFonts w:ascii="Times New Roman" w:hAnsi="Times New Roman" w:cs="Times New Roman"/>
          <w:sz w:val="28"/>
          <w:szCs w:val="28"/>
        </w:rPr>
        <w:t>культуры, туризма, спорта и молодежной политики</w:t>
      </w:r>
      <w:r w:rsidRPr="00980787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района. </w:t>
      </w:r>
    </w:p>
    <w:p w:rsidR="0061798A" w:rsidRDefault="0061798A" w:rsidP="0061798A">
      <w:pPr>
        <w:spacing w:line="360" w:lineRule="auto"/>
        <w:ind w:firstLine="720"/>
        <w:jc w:val="both"/>
        <w:rPr>
          <w:sz w:val="28"/>
          <w:szCs w:val="28"/>
        </w:rPr>
      </w:pPr>
      <w:r w:rsidRPr="0087067D">
        <w:rPr>
          <w:sz w:val="28"/>
          <w:szCs w:val="28"/>
        </w:rPr>
        <w:t>4.</w:t>
      </w:r>
      <w:r>
        <w:rPr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61798A" w:rsidRPr="00980787" w:rsidRDefault="0061798A" w:rsidP="0061798A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bookmarkEnd w:id="0"/>
    <w:p w:rsidR="0061798A" w:rsidRDefault="0061798A" w:rsidP="0061798A">
      <w:pPr>
        <w:outlineLvl w:val="0"/>
        <w:rPr>
          <w:bCs/>
          <w:sz w:val="28"/>
        </w:rPr>
      </w:pPr>
    </w:p>
    <w:p w:rsidR="0061798A" w:rsidRPr="00BA2BF8" w:rsidRDefault="0061798A" w:rsidP="0061798A">
      <w:pPr>
        <w:outlineLvl w:val="0"/>
        <w:rPr>
          <w:bCs/>
          <w:sz w:val="28"/>
        </w:rPr>
      </w:pPr>
      <w:r>
        <w:rPr>
          <w:bCs/>
          <w:sz w:val="28"/>
        </w:rPr>
        <w:t xml:space="preserve"> Глава  </w:t>
      </w:r>
      <w:r w:rsidRPr="00AD7D73">
        <w:rPr>
          <w:sz w:val="28"/>
          <w:szCs w:val="28"/>
        </w:rPr>
        <w:t xml:space="preserve">Темниковского </w:t>
      </w:r>
    </w:p>
    <w:p w:rsidR="0061798A" w:rsidRDefault="0061798A" w:rsidP="00617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D7D73">
        <w:rPr>
          <w:sz w:val="28"/>
          <w:szCs w:val="28"/>
        </w:rPr>
        <w:t>муниципального района</w:t>
      </w:r>
      <w:r w:rsidRPr="00AD7D73">
        <w:tab/>
        <w:t xml:space="preserve">                       </w:t>
      </w:r>
      <w:r w:rsidRPr="00AD7D73">
        <w:tab/>
      </w:r>
      <w:r>
        <w:t xml:space="preserve">                          </w:t>
      </w:r>
      <w:r w:rsidRPr="00AD7D73">
        <w:tab/>
      </w:r>
      <w:r w:rsidRPr="00AD7D7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С.Н. </w:t>
      </w:r>
      <w:proofErr w:type="spellStart"/>
      <w:r>
        <w:rPr>
          <w:sz w:val="28"/>
          <w:szCs w:val="28"/>
        </w:rPr>
        <w:t>Кизим</w:t>
      </w:r>
      <w:proofErr w:type="spellEnd"/>
    </w:p>
    <w:p w:rsidR="0061798A" w:rsidRDefault="0061798A" w:rsidP="0061798A">
      <w:pPr>
        <w:rPr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  <w:bookmarkStart w:id="1" w:name="_GoBack"/>
      <w:bookmarkEnd w:id="1"/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61798A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091CC9" w:rsidRPr="00723C06" w:rsidRDefault="0061798A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            </w:t>
      </w:r>
      <w:r w:rsidR="00723C06" w:rsidRPr="00723C06">
        <w:rPr>
          <w:color w:val="000000"/>
          <w:spacing w:val="-4"/>
          <w:sz w:val="28"/>
          <w:szCs w:val="28"/>
        </w:rPr>
        <w:t>Приложение №1</w:t>
      </w:r>
    </w:p>
    <w:p w:rsidR="00091CC9" w:rsidRDefault="0061798A" w:rsidP="0061798A">
      <w:pPr>
        <w:pStyle w:val="a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>УТВЕРЖДЕНА</w:t>
      </w:r>
    </w:p>
    <w:p w:rsidR="00091CC9" w:rsidRDefault="00FA5A6A" w:rsidP="00091CC9">
      <w:pPr>
        <w:pStyle w:val="af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91CC9" w:rsidRDefault="00EC4CB3" w:rsidP="00EC4CB3">
      <w:pPr>
        <w:pStyle w:val="a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</w:p>
    <w:p w:rsidR="00091CC9" w:rsidRDefault="00EC4CB3" w:rsidP="00091CC9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27 ноября</w:t>
      </w:r>
      <w:r w:rsidR="00091CC9">
        <w:rPr>
          <w:rFonts w:ascii="Times New Roman" w:hAnsi="Times New Roman"/>
          <w:sz w:val="28"/>
          <w:szCs w:val="28"/>
        </w:rPr>
        <w:t xml:space="preserve"> 201</w:t>
      </w:r>
      <w:r w:rsidR="00EC2FC5">
        <w:rPr>
          <w:rFonts w:ascii="Times New Roman" w:hAnsi="Times New Roman"/>
          <w:sz w:val="28"/>
          <w:szCs w:val="28"/>
        </w:rPr>
        <w:t>7</w:t>
      </w:r>
      <w:r w:rsidR="00091CC9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598</w:t>
      </w: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Pr="00AF7C2F" w:rsidRDefault="00FA5A6A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</w:t>
      </w:r>
      <w:r w:rsidR="00091CC9" w:rsidRPr="00AF7C2F">
        <w:rPr>
          <w:b/>
          <w:sz w:val="36"/>
          <w:szCs w:val="36"/>
        </w:rPr>
        <w:t xml:space="preserve"> программа</w:t>
      </w:r>
    </w:p>
    <w:p w:rsidR="00091CC9" w:rsidRPr="00AF7C2F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 w:rsidRPr="00AF7C2F">
        <w:rPr>
          <w:b/>
          <w:sz w:val="36"/>
          <w:szCs w:val="36"/>
        </w:rPr>
        <w:t>«Развитие сферы культуры Темниковского  муниципального района Республики Мордовия на 201</w:t>
      </w:r>
      <w:r w:rsidR="00AA0BC7">
        <w:rPr>
          <w:b/>
          <w:sz w:val="36"/>
          <w:szCs w:val="36"/>
        </w:rPr>
        <w:t>7</w:t>
      </w:r>
      <w:r w:rsidRPr="00AF7C2F">
        <w:rPr>
          <w:b/>
          <w:sz w:val="36"/>
          <w:szCs w:val="36"/>
        </w:rPr>
        <w:t>- 20</w:t>
      </w:r>
      <w:r w:rsidR="00AA0BC7">
        <w:rPr>
          <w:b/>
          <w:sz w:val="36"/>
          <w:szCs w:val="36"/>
        </w:rPr>
        <w:t>2</w:t>
      </w:r>
      <w:r w:rsidR="00313E2B">
        <w:rPr>
          <w:b/>
          <w:sz w:val="36"/>
          <w:szCs w:val="36"/>
        </w:rPr>
        <w:t>2</w:t>
      </w:r>
      <w:r w:rsidRPr="00AF7C2F">
        <w:rPr>
          <w:b/>
          <w:sz w:val="36"/>
          <w:szCs w:val="36"/>
        </w:rPr>
        <w:t xml:space="preserve"> годы</w:t>
      </w:r>
      <w:r>
        <w:rPr>
          <w:b/>
          <w:sz w:val="36"/>
          <w:szCs w:val="36"/>
        </w:rPr>
        <w:t>»</w:t>
      </w:r>
    </w:p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ПРОГРАММЫ</w:t>
      </w:r>
    </w:p>
    <w:p w:rsidR="00091CC9" w:rsidRDefault="00091CC9" w:rsidP="00091CC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992"/>
      </w:tblGrid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EC4CB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Развитие сферы культуры Темниковского  муниципального района Республики Мордовия на 201</w:t>
            </w:r>
            <w:r w:rsidR="00765A9C">
              <w:rPr>
                <w:sz w:val="24"/>
                <w:szCs w:val="24"/>
              </w:rPr>
              <w:t>7</w:t>
            </w:r>
            <w:r w:rsidRPr="00091CC9">
              <w:rPr>
                <w:sz w:val="24"/>
                <w:szCs w:val="24"/>
              </w:rPr>
              <w:t>- 20</w:t>
            </w:r>
            <w:r w:rsidR="00765A9C">
              <w:rPr>
                <w:sz w:val="24"/>
                <w:szCs w:val="24"/>
              </w:rPr>
              <w:t>2</w:t>
            </w:r>
            <w:r w:rsidR="00EC4CB3">
              <w:rPr>
                <w:sz w:val="24"/>
                <w:szCs w:val="24"/>
              </w:rPr>
              <w:t>2</w:t>
            </w:r>
            <w:r w:rsidRPr="00091CC9">
              <w:rPr>
                <w:sz w:val="24"/>
                <w:szCs w:val="24"/>
              </w:rPr>
              <w:t xml:space="preserve"> годы </w:t>
            </w:r>
            <w:r w:rsidR="00047798">
              <w:rPr>
                <w:sz w:val="24"/>
                <w:szCs w:val="24"/>
              </w:rPr>
              <w:t>(далее Программа)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87315B" w:rsidP="0087315B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Дата принятия решения о разработке муниципальной программы, дата утверждения 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87315B" w:rsidP="0087315B">
            <w:pPr>
              <w:jc w:val="both"/>
              <w:rPr>
                <w:sz w:val="24"/>
                <w:szCs w:val="24"/>
                <w:lang w:eastAsia="ar-SA"/>
              </w:rPr>
            </w:pPr>
            <w:r w:rsidRPr="0087315B">
              <w:rPr>
                <w:sz w:val="24"/>
                <w:szCs w:val="24"/>
              </w:rPr>
              <w:t xml:space="preserve">Постановление администрации Темниковского муниципального района от </w:t>
            </w:r>
            <w:r w:rsidRPr="00047798">
              <w:rPr>
                <w:sz w:val="24"/>
                <w:szCs w:val="24"/>
              </w:rPr>
              <w:t>7 октября 2016 года № 621 «</w:t>
            </w:r>
            <w:r w:rsidRPr="00047798">
              <w:rPr>
                <w:bCs/>
                <w:sz w:val="24"/>
                <w:szCs w:val="24"/>
              </w:rPr>
              <w:t>Об утверждении</w:t>
            </w:r>
            <w:r w:rsidRPr="0087315B">
              <w:rPr>
                <w:bCs/>
                <w:sz w:val="24"/>
                <w:szCs w:val="24"/>
              </w:rPr>
              <w:t xml:space="preserve"> Перечня муниципальных программ, предлагаемых к реализации с 2017 года на территории Темниковского муниципального района»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5753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57539">
              <w:rPr>
                <w:sz w:val="24"/>
                <w:szCs w:val="24"/>
              </w:rPr>
              <w:t xml:space="preserve">Ответственный исполнитель </w:t>
            </w:r>
            <w:r w:rsidR="002C21E0"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45753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E606E">
              <w:rPr>
                <w:sz w:val="24"/>
                <w:szCs w:val="24"/>
              </w:rPr>
              <w:t>правление культуры туризма</w:t>
            </w:r>
            <w:r w:rsidR="0087315B">
              <w:rPr>
                <w:sz w:val="24"/>
                <w:szCs w:val="24"/>
              </w:rPr>
              <w:t xml:space="preserve">, спорта </w:t>
            </w:r>
            <w:r w:rsidR="008E606E">
              <w:rPr>
                <w:sz w:val="24"/>
                <w:szCs w:val="24"/>
              </w:rPr>
              <w:t xml:space="preserve"> и молодежной политики</w:t>
            </w:r>
            <w:r w:rsidR="00091CC9"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 -</w:t>
            </w:r>
          </w:p>
          <w:p w:rsidR="00091CC9" w:rsidRPr="00091CC9" w:rsidRDefault="00091CC9" w:rsidP="0087315B">
            <w:pPr>
              <w:tabs>
                <w:tab w:val="left" w:pos="3405"/>
              </w:tabs>
              <w:rPr>
                <w:sz w:val="24"/>
                <w:szCs w:val="24"/>
                <w:lang w:eastAsia="ar-SA"/>
              </w:rPr>
            </w:pP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457539" w:rsidRPr="00091CC9" w:rsidRDefault="00457539" w:rsidP="0045753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 xml:space="preserve">дополнительного образования «Темниковская школа искусств </w:t>
            </w:r>
            <w:proofErr w:type="spellStart"/>
            <w:r>
              <w:rPr>
                <w:sz w:val="24"/>
                <w:szCs w:val="24"/>
              </w:rPr>
              <w:t>им.Л.И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D8183E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D8183E">
              <w:rPr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45753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 xml:space="preserve">дополнительного образования «Темниковская школа искусств </w:t>
            </w:r>
            <w:proofErr w:type="spellStart"/>
            <w:r>
              <w:rPr>
                <w:sz w:val="24"/>
                <w:szCs w:val="24"/>
              </w:rPr>
              <w:t>им.Л.И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2C458D">
              <w:rPr>
                <w:sz w:val="24"/>
                <w:szCs w:val="24"/>
              </w:rPr>
              <w:t>;</w:t>
            </w:r>
          </w:p>
          <w:p w:rsidR="002C458D" w:rsidRPr="00091CC9" w:rsidRDefault="002C458D" w:rsidP="002C458D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</w:t>
            </w:r>
            <w:r w:rsidRPr="005968B4">
              <w:rPr>
                <w:sz w:val="24"/>
                <w:szCs w:val="24"/>
              </w:rPr>
              <w:t xml:space="preserve">дминистрации </w:t>
            </w:r>
            <w:proofErr w:type="gramStart"/>
            <w:r w:rsidRPr="005968B4">
              <w:rPr>
                <w:sz w:val="24"/>
                <w:szCs w:val="24"/>
              </w:rPr>
              <w:t>городского</w:t>
            </w:r>
            <w:proofErr w:type="gramEnd"/>
            <w:r w:rsidRPr="005968B4">
              <w:rPr>
                <w:sz w:val="24"/>
                <w:szCs w:val="24"/>
              </w:rPr>
              <w:t xml:space="preserve"> и сельских поселений  Темниковского муниципального района</w:t>
            </w:r>
            <w:r>
              <w:rPr>
                <w:sz w:val="24"/>
                <w:szCs w:val="24"/>
              </w:rPr>
              <w:t>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Подпрограммы муниципальной</w:t>
            </w:r>
            <w:r w:rsidR="009C1E0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Цели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Основными целями Программы являются: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-создание социально- экономических условий для развития культуры в Темниковском муниципальном районе Республики Мордовии;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оптимизация и повышение качества предоставления услуг в области культуры;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сохранение и развитие историк</w:t>
            </w:r>
            <w:proofErr w:type="gramStart"/>
            <w:r w:rsidRPr="00091CC9">
              <w:rPr>
                <w:sz w:val="24"/>
                <w:szCs w:val="24"/>
              </w:rPr>
              <w:t>о-</w:t>
            </w:r>
            <w:proofErr w:type="gramEnd"/>
            <w:r w:rsidRPr="00091CC9">
              <w:rPr>
                <w:sz w:val="24"/>
                <w:szCs w:val="24"/>
              </w:rPr>
              <w:t xml:space="preserve"> культурного наследия формирование культурной  самобытности на территории Темниковского муниципального района;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 художественных  </w:t>
            </w:r>
            <w:r w:rsidRPr="00091CC9">
              <w:rPr>
                <w:sz w:val="24"/>
                <w:szCs w:val="24"/>
              </w:rPr>
              <w:tab/>
              <w:t xml:space="preserve">   промыслов в Темниковском муниципальном районе;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создание условий для организации массового отдыха, досуга и обеспечения жителей   района услугами культуры;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духовное развитие, повышение качества жизни населения путём активного приобщения граждан к культурным ценностям и культурным благам;</w:t>
            </w:r>
          </w:p>
          <w:p w:rsidR="00091CC9" w:rsidRPr="00091CC9" w:rsidRDefault="00091CC9" w:rsidP="00091CC9">
            <w:pPr>
              <w:tabs>
                <w:tab w:val="left" w:pos="708"/>
                <w:tab w:val="left" w:pos="1416"/>
                <w:tab w:val="left" w:pos="2124"/>
                <w:tab w:val="left" w:pos="3405"/>
                <w:tab w:val="left" w:pos="385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формирование актуальной культурной политики в районе, сохранение и развитие традиционной народной  и современной культуры;</w:t>
            </w:r>
          </w:p>
          <w:p w:rsidR="00091CC9" w:rsidRPr="00091CC9" w:rsidRDefault="00091CC9" w:rsidP="00091CC9">
            <w:pPr>
              <w:tabs>
                <w:tab w:val="left" w:pos="708"/>
                <w:tab w:val="left" w:pos="1416"/>
                <w:tab w:val="left" w:pos="2124"/>
                <w:tab w:val="left" w:pos="3405"/>
                <w:tab w:val="left" w:pos="385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обеспечение прав населения Темниковского муниципального района </w:t>
            </w:r>
            <w:proofErr w:type="gramStart"/>
            <w:r w:rsidRPr="00091CC9">
              <w:rPr>
                <w:sz w:val="24"/>
                <w:szCs w:val="24"/>
              </w:rPr>
              <w:t>на</w:t>
            </w:r>
            <w:proofErr w:type="gramEnd"/>
            <w:r w:rsidRPr="00091CC9">
              <w:rPr>
                <w:sz w:val="24"/>
                <w:szCs w:val="24"/>
              </w:rPr>
              <w:t xml:space="preserve"> доступа к культурным ценностям;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- обеспечение свободы творчества и прав граждан, проживающих на территории   Темниковского муниципального района, в сфере культуры.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З</w:t>
            </w:r>
            <w:r w:rsidR="00091CC9" w:rsidRPr="00091CC9">
              <w:rPr>
                <w:sz w:val="24"/>
                <w:szCs w:val="24"/>
              </w:rPr>
              <w:t xml:space="preserve">адачи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Задачами, направленными на достижение поставленных целей, являются: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повышение качества и разнообразие услуг, предоставляемых  в сфере культуры;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развитие услуг культуры, адаптация сферы культуры к рыночным условиям;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укрепление и развитие материально- технической базы, обновление и модернизация  специального оборудования;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улучшение условий труда и стимулирование творческих работников учреждений культуры;</w:t>
            </w:r>
          </w:p>
          <w:p w:rsidR="00091CC9" w:rsidRPr="00091CC9" w:rsidRDefault="00091CC9" w:rsidP="00091CC9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развитие народного творчества, библиотечного дела, дополнительного образования;</w:t>
            </w:r>
          </w:p>
          <w:p w:rsidR="00091CC9" w:rsidRPr="00091CC9" w:rsidRDefault="00091CC9" w:rsidP="00091CC9">
            <w:pPr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- создание условий для внедрения инновационной и проектной деятельности в сфере культуры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="00091CC9" w:rsidRPr="00091CC9">
              <w:rPr>
                <w:sz w:val="24"/>
                <w:szCs w:val="24"/>
              </w:rPr>
              <w:t xml:space="preserve">елевые </w:t>
            </w:r>
            <w:r>
              <w:rPr>
                <w:sz w:val="24"/>
                <w:szCs w:val="24"/>
              </w:rPr>
              <w:t>показатели (</w:t>
            </w:r>
            <w:r w:rsidR="00091CC9" w:rsidRPr="00091CC9">
              <w:rPr>
                <w:sz w:val="24"/>
                <w:szCs w:val="24"/>
              </w:rPr>
              <w:t>индикаторы</w:t>
            </w:r>
            <w:r>
              <w:rPr>
                <w:sz w:val="24"/>
                <w:szCs w:val="24"/>
              </w:rPr>
              <w:t xml:space="preserve">) эффективности реализации муниципальной </w:t>
            </w:r>
            <w:r w:rsidR="00091CC9" w:rsidRPr="00091CC9">
              <w:rPr>
                <w:sz w:val="24"/>
                <w:szCs w:val="24"/>
              </w:rPr>
              <w:t xml:space="preserve">  программы 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рост удельного веса населения, участвующего в культурн</w:t>
            </w:r>
            <w:proofErr w:type="gramStart"/>
            <w:r w:rsidRPr="00091CC9">
              <w:rPr>
                <w:sz w:val="24"/>
                <w:szCs w:val="24"/>
              </w:rPr>
              <w:t>о-</w:t>
            </w:r>
            <w:proofErr w:type="gramEnd"/>
            <w:r w:rsidRPr="00091CC9">
              <w:rPr>
                <w:sz w:val="24"/>
                <w:szCs w:val="24"/>
              </w:rPr>
              <w:t xml:space="preserve"> досуговых мероприятиях, проводимых муниципальными учреждениями культуры Темниковского муниципального района;</w:t>
            </w:r>
          </w:p>
          <w:p w:rsidR="00091CC9" w:rsidRPr="00091CC9" w:rsidRDefault="00091CC9" w:rsidP="00091CC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повышение уровня качества и доступности оказываемых населению муниципальных услуг в сфере культуры;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расширение спектра услуг, оказываемых муниципальными учреждениями культуры  Темниковского  муниципального района;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рост денежных средств, привлечённых в сферу культуры;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количество экземпляров новых  поступлений в библиотечные фонды центральных  библиотек района на 100 человек населения.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091CC9">
              <w:rPr>
                <w:sz w:val="24"/>
                <w:szCs w:val="24"/>
              </w:rPr>
              <w:t xml:space="preserve">тапы </w:t>
            </w:r>
            <w:r>
              <w:rPr>
                <w:sz w:val="24"/>
                <w:szCs w:val="24"/>
              </w:rPr>
              <w:t xml:space="preserve"> и с</w:t>
            </w:r>
            <w:r w:rsidR="00091CC9" w:rsidRPr="00091CC9">
              <w:rPr>
                <w:sz w:val="24"/>
                <w:szCs w:val="24"/>
              </w:rPr>
              <w:t xml:space="preserve">роки реализации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EC2FC5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Сроки реализации Программы – 201</w:t>
            </w:r>
            <w:r w:rsidR="00EC2FC5">
              <w:rPr>
                <w:sz w:val="24"/>
                <w:szCs w:val="24"/>
              </w:rPr>
              <w:t>7</w:t>
            </w:r>
            <w:r w:rsidRPr="00091CC9">
              <w:rPr>
                <w:sz w:val="24"/>
                <w:szCs w:val="24"/>
              </w:rPr>
              <w:t>-20</w:t>
            </w:r>
            <w:r w:rsidR="00EC2FC5">
              <w:rPr>
                <w:sz w:val="24"/>
                <w:szCs w:val="24"/>
              </w:rPr>
              <w:t>22</w:t>
            </w:r>
            <w:r w:rsidRPr="00091CC9">
              <w:rPr>
                <w:sz w:val="24"/>
                <w:szCs w:val="24"/>
              </w:rPr>
              <w:t xml:space="preserve"> годы. Выделение этапов не предусмотрено. </w:t>
            </w:r>
          </w:p>
        </w:tc>
      </w:tr>
      <w:tr w:rsidR="00091CC9" w:rsidRPr="00091CC9">
        <w:trPr>
          <w:trHeight w:val="12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Ресурсное обеспечение муниципальной</w:t>
            </w:r>
            <w:r w:rsidR="009C1E0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Общий объём финансирования программы составляет-</w:t>
            </w:r>
            <w:r w:rsidR="00235DF5">
              <w:rPr>
                <w:sz w:val="24"/>
                <w:szCs w:val="24"/>
              </w:rPr>
              <w:t>291135,0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руб., из них </w:t>
            </w:r>
          </w:p>
          <w:p w:rsidR="00443079" w:rsidRPr="00091CC9" w:rsidRDefault="0044307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федеральный бюджет- </w:t>
            </w:r>
            <w:r w:rsidR="00DA61DB">
              <w:rPr>
                <w:sz w:val="24"/>
                <w:szCs w:val="24"/>
              </w:rPr>
              <w:t xml:space="preserve">2504,2 </w:t>
            </w:r>
            <w:r>
              <w:rPr>
                <w:sz w:val="24"/>
                <w:szCs w:val="24"/>
              </w:rPr>
              <w:t>тыс. руб.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 </w:t>
            </w:r>
            <w:r w:rsidR="00443079">
              <w:rPr>
                <w:sz w:val="24"/>
                <w:szCs w:val="24"/>
              </w:rPr>
              <w:t xml:space="preserve">республиканский </w:t>
            </w:r>
            <w:r w:rsidRPr="00091CC9">
              <w:rPr>
                <w:sz w:val="24"/>
                <w:szCs w:val="24"/>
              </w:rPr>
              <w:t xml:space="preserve">бюджет </w:t>
            </w:r>
            <w:r w:rsidR="00443079">
              <w:rPr>
                <w:sz w:val="24"/>
                <w:szCs w:val="24"/>
              </w:rPr>
              <w:t>–</w:t>
            </w:r>
            <w:r w:rsidR="00235DF5">
              <w:rPr>
                <w:sz w:val="24"/>
                <w:szCs w:val="24"/>
              </w:rPr>
              <w:t>95964,8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бюджет Темниковского муниципального района- </w:t>
            </w:r>
            <w:r w:rsidR="00235DF5">
              <w:rPr>
                <w:sz w:val="24"/>
                <w:szCs w:val="24"/>
              </w:rPr>
              <w:t>192486,0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внебюджетные средства-</w:t>
            </w:r>
            <w:r w:rsidR="00DA61DB">
              <w:rPr>
                <w:sz w:val="24"/>
                <w:szCs w:val="24"/>
              </w:rPr>
              <w:t>1</w:t>
            </w:r>
            <w:r w:rsidR="00235DF5">
              <w:rPr>
                <w:sz w:val="24"/>
                <w:szCs w:val="24"/>
              </w:rPr>
              <w:t>8</w:t>
            </w:r>
            <w:r w:rsidR="00DA61DB">
              <w:rPr>
                <w:sz w:val="24"/>
                <w:szCs w:val="24"/>
              </w:rPr>
              <w:t>0,0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</w:t>
            </w:r>
          </w:p>
          <w:p w:rsidR="00091CC9" w:rsidRPr="00000A4E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00A4E">
              <w:rPr>
                <w:sz w:val="24"/>
                <w:szCs w:val="24"/>
              </w:rPr>
              <w:t xml:space="preserve">В  том числе по годам: </w:t>
            </w:r>
          </w:p>
          <w:p w:rsidR="00091CC9" w:rsidRPr="00000A4E" w:rsidRDefault="00091CC9" w:rsidP="00091CC9">
            <w:pPr>
              <w:jc w:val="both"/>
              <w:rPr>
                <w:sz w:val="24"/>
                <w:szCs w:val="24"/>
              </w:rPr>
            </w:pPr>
            <w:r w:rsidRPr="00000A4E">
              <w:rPr>
                <w:sz w:val="24"/>
                <w:szCs w:val="24"/>
              </w:rPr>
              <w:t>201</w:t>
            </w:r>
            <w:r w:rsidR="00EC2FC5">
              <w:rPr>
                <w:sz w:val="24"/>
                <w:szCs w:val="24"/>
              </w:rPr>
              <w:t>7</w:t>
            </w:r>
            <w:r w:rsidRPr="00000A4E">
              <w:rPr>
                <w:sz w:val="24"/>
                <w:szCs w:val="24"/>
              </w:rPr>
              <w:t xml:space="preserve"> год -</w:t>
            </w:r>
            <w:r w:rsidR="00235DF5">
              <w:rPr>
                <w:sz w:val="24"/>
                <w:szCs w:val="24"/>
              </w:rPr>
              <w:t>31175,0</w:t>
            </w:r>
            <w:r w:rsidRPr="00000A4E">
              <w:rPr>
                <w:sz w:val="24"/>
                <w:szCs w:val="24"/>
              </w:rPr>
              <w:t xml:space="preserve">   тыс. руб.</w:t>
            </w:r>
          </w:p>
          <w:p w:rsidR="00091CC9" w:rsidRPr="00000A4E" w:rsidRDefault="00EC2FC5" w:rsidP="00091C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="00091CC9" w:rsidRPr="00000A4E">
              <w:rPr>
                <w:sz w:val="24"/>
                <w:szCs w:val="24"/>
              </w:rPr>
              <w:t xml:space="preserve"> год – </w:t>
            </w:r>
            <w:r w:rsidR="00235DF5">
              <w:rPr>
                <w:sz w:val="24"/>
                <w:szCs w:val="24"/>
              </w:rPr>
              <w:t>94033,0</w:t>
            </w:r>
            <w:r w:rsidR="00091CC9" w:rsidRPr="00000A4E">
              <w:rPr>
                <w:sz w:val="24"/>
                <w:szCs w:val="24"/>
              </w:rPr>
              <w:t xml:space="preserve">  тыс. руб.</w:t>
            </w:r>
          </w:p>
          <w:p w:rsidR="00091CC9" w:rsidRPr="00000A4E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  <w:r w:rsidR="00091CC9" w:rsidRPr="00000A4E">
              <w:rPr>
                <w:sz w:val="24"/>
                <w:szCs w:val="24"/>
              </w:rPr>
              <w:t xml:space="preserve"> год-</w:t>
            </w:r>
            <w:r w:rsidR="00235DF5">
              <w:rPr>
                <w:sz w:val="24"/>
                <w:szCs w:val="24"/>
              </w:rPr>
              <w:t>58719,0</w:t>
            </w:r>
            <w:r w:rsidR="00091CC9" w:rsidRPr="00000A4E">
              <w:rPr>
                <w:sz w:val="24"/>
                <w:szCs w:val="24"/>
              </w:rPr>
              <w:t xml:space="preserve">   тыс. руб.</w:t>
            </w:r>
          </w:p>
          <w:p w:rsidR="00091CC9" w:rsidRPr="00000A4E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  <w:r w:rsidR="00091CC9" w:rsidRPr="00000A4E">
              <w:rPr>
                <w:sz w:val="24"/>
                <w:szCs w:val="24"/>
              </w:rPr>
              <w:t xml:space="preserve"> год- </w:t>
            </w:r>
            <w:r w:rsidR="00235DF5">
              <w:rPr>
                <w:sz w:val="24"/>
                <w:szCs w:val="24"/>
              </w:rPr>
              <w:t>33736,0</w:t>
            </w:r>
            <w:r w:rsidR="00091CC9" w:rsidRPr="00000A4E">
              <w:rPr>
                <w:sz w:val="24"/>
                <w:szCs w:val="24"/>
              </w:rPr>
              <w:t xml:space="preserve">  тыс. руб.</w:t>
            </w:r>
          </w:p>
          <w:p w:rsidR="00091CC9" w:rsidRPr="00000A4E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091CC9" w:rsidRPr="00000A4E">
              <w:rPr>
                <w:sz w:val="24"/>
                <w:szCs w:val="24"/>
              </w:rPr>
              <w:t xml:space="preserve"> год- </w:t>
            </w:r>
            <w:r w:rsidR="00235DF5">
              <w:rPr>
                <w:sz w:val="24"/>
                <w:szCs w:val="24"/>
              </w:rPr>
              <w:t>36736,0</w:t>
            </w:r>
            <w:r w:rsidR="00091CC9" w:rsidRPr="00000A4E">
              <w:rPr>
                <w:sz w:val="24"/>
                <w:szCs w:val="24"/>
              </w:rPr>
              <w:t xml:space="preserve"> тыс. руб.</w:t>
            </w:r>
          </w:p>
          <w:p w:rsidR="00091CC9" w:rsidRPr="00091CC9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="00091CC9" w:rsidRPr="00000A4E">
              <w:rPr>
                <w:sz w:val="24"/>
                <w:szCs w:val="24"/>
              </w:rPr>
              <w:t xml:space="preserve">год-  </w:t>
            </w:r>
            <w:r w:rsidR="00235DF5">
              <w:rPr>
                <w:sz w:val="24"/>
                <w:szCs w:val="24"/>
              </w:rPr>
              <w:t>36736,0</w:t>
            </w:r>
            <w:r w:rsidR="00091CC9" w:rsidRPr="00000A4E">
              <w:rPr>
                <w:sz w:val="24"/>
                <w:szCs w:val="24"/>
              </w:rPr>
              <w:t xml:space="preserve"> тыс. руб.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rFonts w:eastAsia="DejaVu Sans"/>
                <w:kern w:val="1"/>
                <w:sz w:val="24"/>
                <w:szCs w:val="24"/>
              </w:rPr>
              <w:t xml:space="preserve">Объем финансирования может ежегодно корректироваться исходя из возможностей бюджетов разных уровней 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pacing w:before="150" w:after="150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Ожидаемые результаты реализации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укрепление материально- технической базы учреждений культуры Темниковского муниципального района;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оснащение учреждений культуры Темниковского муниципального района современным оборудованием;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повышение эффективности и качества культурно-досуговой деятельности в Темниковском муниципальном районе;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рост творческих идей и их практической реализации в различных сферах социально- культурной деятельности населения Темниковского муниципального района;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highlight w:val="yellow"/>
              </w:rPr>
            </w:pPr>
            <w:r w:rsidRPr="00091CC9">
              <w:rPr>
                <w:sz w:val="24"/>
                <w:szCs w:val="24"/>
              </w:rPr>
              <w:t xml:space="preserve">-рост числа жителей Темниковского муниципального района удовлетворенных качеством услуг, предоставляемых учреждениями культуры. </w:t>
            </w:r>
          </w:p>
        </w:tc>
      </w:tr>
      <w:tr w:rsidR="00091CC9" w:rsidRPr="00091CC9">
        <w:trPr>
          <w:trHeight w:val="124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sz w:val="24"/>
                <w:szCs w:val="24"/>
              </w:rPr>
              <w:t>к</w:t>
            </w:r>
            <w:r w:rsidR="00091CC9" w:rsidRPr="00091CC9">
              <w:rPr>
                <w:sz w:val="24"/>
                <w:szCs w:val="24"/>
              </w:rPr>
              <w:t>онтроль за</w:t>
            </w:r>
            <w:proofErr w:type="gramEnd"/>
            <w:r w:rsidR="00723C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исполнением 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EC4CB3">
            <w:pPr>
              <w:jc w:val="both"/>
              <w:rPr>
                <w:sz w:val="24"/>
                <w:szCs w:val="24"/>
                <w:lang w:eastAsia="ar-SA"/>
              </w:rPr>
            </w:pPr>
            <w:proofErr w:type="gramStart"/>
            <w:r w:rsidRPr="00091CC9">
              <w:rPr>
                <w:sz w:val="24"/>
                <w:szCs w:val="24"/>
              </w:rPr>
              <w:t>Контроль за</w:t>
            </w:r>
            <w:proofErr w:type="gramEnd"/>
            <w:r w:rsidRPr="00091CC9">
              <w:rPr>
                <w:sz w:val="24"/>
                <w:szCs w:val="24"/>
              </w:rPr>
              <w:t xml:space="preserve"> </w:t>
            </w:r>
            <w:r w:rsidR="00EC4CB3">
              <w:rPr>
                <w:sz w:val="24"/>
                <w:szCs w:val="24"/>
              </w:rPr>
              <w:t>реализацией</w:t>
            </w:r>
            <w:r w:rsidRPr="00091CC9">
              <w:rPr>
                <w:sz w:val="24"/>
                <w:szCs w:val="24"/>
              </w:rPr>
              <w:t xml:space="preserve"> </w:t>
            </w:r>
            <w:r w:rsidR="00723C06">
              <w:rPr>
                <w:sz w:val="24"/>
                <w:szCs w:val="24"/>
              </w:rPr>
              <w:t>муниципальной</w:t>
            </w:r>
            <w:r w:rsidRPr="00091CC9">
              <w:rPr>
                <w:sz w:val="24"/>
                <w:szCs w:val="24"/>
              </w:rPr>
              <w:t xml:space="preserve"> программы осуществляет администрация Темниковского муниципального района</w:t>
            </w:r>
            <w:r w:rsidR="00723C06">
              <w:rPr>
                <w:sz w:val="24"/>
                <w:szCs w:val="24"/>
              </w:rPr>
              <w:t>.</w:t>
            </w:r>
          </w:p>
        </w:tc>
      </w:tr>
    </w:tbl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091CC9" w:rsidRDefault="00091CC9" w:rsidP="00091CC9"/>
    <w:p w:rsidR="00091CC9" w:rsidRDefault="00091CC9" w:rsidP="00091CC9"/>
    <w:p w:rsidR="00091CC9" w:rsidRPr="00FD1E2A" w:rsidRDefault="00091CC9" w:rsidP="00091CC9">
      <w:pPr>
        <w:pStyle w:val="af1"/>
        <w:ind w:firstLine="540"/>
        <w:jc w:val="center"/>
        <w:rPr>
          <w:sz w:val="28"/>
          <w:szCs w:val="28"/>
        </w:rPr>
      </w:pPr>
      <w:r w:rsidRPr="00FD1E2A">
        <w:rPr>
          <w:rStyle w:val="af2"/>
          <w:sz w:val="28"/>
          <w:szCs w:val="28"/>
        </w:rPr>
        <w:t xml:space="preserve">1. Характеристика проблемы, на решение которой направлена </w:t>
      </w:r>
      <w:r w:rsidR="00047798">
        <w:rPr>
          <w:rStyle w:val="af2"/>
          <w:sz w:val="28"/>
          <w:szCs w:val="28"/>
        </w:rPr>
        <w:t>П</w:t>
      </w:r>
      <w:r w:rsidRPr="00FD1E2A">
        <w:rPr>
          <w:rStyle w:val="af2"/>
          <w:sz w:val="28"/>
          <w:szCs w:val="28"/>
        </w:rPr>
        <w:t>рограмма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proofErr w:type="gramStart"/>
      <w:r w:rsidRPr="00E60E27">
        <w:rPr>
          <w:sz w:val="28"/>
          <w:szCs w:val="28"/>
        </w:rPr>
        <w:t xml:space="preserve">Современное понимание роли  и  значения  культуры  в решении задачи повышения качества жизни населения </w:t>
      </w:r>
      <w:r>
        <w:rPr>
          <w:sz w:val="28"/>
          <w:szCs w:val="28"/>
        </w:rPr>
        <w:t xml:space="preserve">Темниковского </w:t>
      </w:r>
      <w:r w:rsidRPr="00E60E27">
        <w:rPr>
          <w:sz w:val="28"/>
          <w:szCs w:val="28"/>
        </w:rPr>
        <w:t xml:space="preserve">муниципального района определяет необходимость сохранения  и   развития  единого культурного  пространства на всей территории </w:t>
      </w:r>
      <w:r>
        <w:rPr>
          <w:sz w:val="28"/>
          <w:szCs w:val="28"/>
        </w:rPr>
        <w:t xml:space="preserve">Темниковского </w:t>
      </w:r>
      <w:r w:rsidRPr="00E60E27">
        <w:rPr>
          <w:sz w:val="28"/>
          <w:szCs w:val="28"/>
        </w:rPr>
        <w:t>муниципального района путем создания условий для обеспечения доступа жителей района к культурным ценностям, права на свободу творчества  и  пользование учреждениями  культуры, сохранение местных народных традиций</w:t>
      </w:r>
      <w:r w:rsidR="00047798">
        <w:rPr>
          <w:sz w:val="28"/>
          <w:szCs w:val="28"/>
        </w:rPr>
        <w:t>.</w:t>
      </w:r>
      <w:proofErr w:type="gramEnd"/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t>Разработка данной программы объективна, поскольку сельские учреждения 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 бытия, сохранение нравственных ориентиров личности. В районе удалось, в основном сохранить сет</w:t>
      </w:r>
      <w:r>
        <w:rPr>
          <w:sz w:val="28"/>
          <w:szCs w:val="28"/>
        </w:rPr>
        <w:t xml:space="preserve">ь библиотек, клубных учреждений. Работают </w:t>
      </w:r>
      <w:r w:rsidRPr="00E60E27">
        <w:rPr>
          <w:sz w:val="28"/>
          <w:szCs w:val="28"/>
        </w:rPr>
        <w:t xml:space="preserve"> музыкальн</w:t>
      </w:r>
      <w:r>
        <w:rPr>
          <w:sz w:val="28"/>
          <w:szCs w:val="28"/>
        </w:rPr>
        <w:t xml:space="preserve">ая </w:t>
      </w:r>
      <w:r w:rsidRPr="00E60E27">
        <w:rPr>
          <w:sz w:val="28"/>
          <w:szCs w:val="28"/>
        </w:rPr>
        <w:t>и художественн</w:t>
      </w:r>
      <w:r>
        <w:rPr>
          <w:sz w:val="28"/>
          <w:szCs w:val="28"/>
        </w:rPr>
        <w:t xml:space="preserve">ая </w:t>
      </w:r>
      <w:r w:rsidRPr="00E60E27">
        <w:rPr>
          <w:sz w:val="28"/>
          <w:szCs w:val="28"/>
        </w:rPr>
        <w:t xml:space="preserve">  школ</w:t>
      </w:r>
      <w:r>
        <w:rPr>
          <w:sz w:val="28"/>
          <w:szCs w:val="28"/>
        </w:rPr>
        <w:t>ы. С</w:t>
      </w:r>
      <w:r w:rsidRPr="00E60E27">
        <w:rPr>
          <w:sz w:val="28"/>
          <w:szCs w:val="28"/>
        </w:rPr>
        <w:t>озда</w:t>
      </w:r>
      <w:r>
        <w:rPr>
          <w:sz w:val="28"/>
          <w:szCs w:val="28"/>
        </w:rPr>
        <w:t xml:space="preserve">ются </w:t>
      </w:r>
      <w:r w:rsidRPr="00E60E27">
        <w:rPr>
          <w:sz w:val="28"/>
          <w:szCs w:val="28"/>
        </w:rPr>
        <w:t>новые творческие коллективы</w:t>
      </w:r>
      <w:r>
        <w:rPr>
          <w:sz w:val="28"/>
          <w:szCs w:val="28"/>
        </w:rPr>
        <w:t xml:space="preserve">. </w:t>
      </w:r>
    </w:p>
    <w:p w:rsidR="00091CC9" w:rsidRDefault="00091CC9" w:rsidP="00C45BAB">
      <w:pPr>
        <w:tabs>
          <w:tab w:val="left" w:pos="3405"/>
        </w:tabs>
        <w:jc w:val="both"/>
        <w:rPr>
          <w:sz w:val="28"/>
          <w:szCs w:val="28"/>
        </w:rPr>
      </w:pPr>
      <w:r w:rsidRPr="00C45BAB">
        <w:rPr>
          <w:sz w:val="28"/>
          <w:szCs w:val="28"/>
        </w:rPr>
        <w:t>На 1 января 201</w:t>
      </w:r>
      <w:r w:rsidR="00951AB0">
        <w:rPr>
          <w:sz w:val="28"/>
          <w:szCs w:val="28"/>
        </w:rPr>
        <w:t>7</w:t>
      </w:r>
      <w:r w:rsidRPr="00C45BAB">
        <w:rPr>
          <w:sz w:val="28"/>
          <w:szCs w:val="28"/>
        </w:rPr>
        <w:t xml:space="preserve"> года функционируют 22 учреждения культуры со статусом юридического лица, в том числе </w:t>
      </w:r>
      <w:r w:rsidR="003F6321" w:rsidRPr="00C45BAB">
        <w:rPr>
          <w:sz w:val="28"/>
          <w:szCs w:val="28"/>
        </w:rPr>
        <w:t xml:space="preserve">муниципальное бюджетное учреждение « Центр </w:t>
      </w:r>
      <w:proofErr w:type="spellStart"/>
      <w:r w:rsidR="003F6321" w:rsidRPr="00C45BAB">
        <w:rPr>
          <w:sz w:val="28"/>
          <w:szCs w:val="28"/>
        </w:rPr>
        <w:t>культуры</w:t>
      </w:r>
      <w:proofErr w:type="gramStart"/>
      <w:r w:rsidR="003F6321" w:rsidRPr="00C45BAB">
        <w:rPr>
          <w:sz w:val="28"/>
          <w:szCs w:val="28"/>
        </w:rPr>
        <w:t>»Т</w:t>
      </w:r>
      <w:proofErr w:type="gramEnd"/>
      <w:r w:rsidR="003F6321" w:rsidRPr="00C45BAB">
        <w:rPr>
          <w:sz w:val="28"/>
          <w:szCs w:val="28"/>
        </w:rPr>
        <w:t>емниковского</w:t>
      </w:r>
      <w:proofErr w:type="spellEnd"/>
      <w:r w:rsidR="003F6321" w:rsidRPr="00C45BAB">
        <w:rPr>
          <w:sz w:val="28"/>
          <w:szCs w:val="28"/>
        </w:rPr>
        <w:t xml:space="preserve"> муниципального района</w:t>
      </w:r>
      <w:r w:rsidR="003F6321" w:rsidRPr="00C45BAB">
        <w:rPr>
          <w:sz w:val="24"/>
          <w:szCs w:val="24"/>
        </w:rPr>
        <w:t xml:space="preserve"> РМ</w:t>
      </w:r>
      <w:r w:rsidRPr="00C45BAB">
        <w:rPr>
          <w:sz w:val="28"/>
          <w:szCs w:val="28"/>
        </w:rPr>
        <w:t>, 20 культурно- досуговых центров сельских поселений Темниковского муниципального района. Дополнительно сеть муниципальных бюджетных образовательных учреждений дополнительного образования детей насчит</w:t>
      </w:r>
      <w:r w:rsidR="003F6321" w:rsidRPr="00C45BAB">
        <w:rPr>
          <w:sz w:val="28"/>
          <w:szCs w:val="28"/>
        </w:rPr>
        <w:t>ывает 1</w:t>
      </w:r>
      <w:r w:rsidRPr="00C45BAB">
        <w:rPr>
          <w:sz w:val="28"/>
          <w:szCs w:val="28"/>
        </w:rPr>
        <w:t xml:space="preserve"> учреждения: </w:t>
      </w:r>
      <w:r w:rsidR="003F6321" w:rsidRPr="00C45BAB">
        <w:rPr>
          <w:sz w:val="28"/>
          <w:szCs w:val="28"/>
        </w:rPr>
        <w:t xml:space="preserve">муниципальное бюджетное учреждение дополнительного образования «Темниковская школа искусств </w:t>
      </w:r>
      <w:proofErr w:type="spellStart"/>
      <w:r w:rsidR="003F6321" w:rsidRPr="00C45BAB">
        <w:rPr>
          <w:sz w:val="28"/>
          <w:szCs w:val="28"/>
        </w:rPr>
        <w:t>им.Л.И</w:t>
      </w:r>
      <w:proofErr w:type="spellEnd"/>
      <w:r w:rsidR="003F6321" w:rsidRPr="00C45BAB">
        <w:rPr>
          <w:sz w:val="28"/>
          <w:szCs w:val="28"/>
        </w:rPr>
        <w:t xml:space="preserve">. </w:t>
      </w:r>
      <w:proofErr w:type="spellStart"/>
      <w:r w:rsidR="003F6321" w:rsidRPr="00C45BAB">
        <w:rPr>
          <w:sz w:val="28"/>
          <w:szCs w:val="28"/>
        </w:rPr>
        <w:t>Войнова</w:t>
      </w:r>
      <w:proofErr w:type="spellEnd"/>
      <w:r w:rsidR="003F6321" w:rsidRPr="00C45BAB">
        <w:rPr>
          <w:sz w:val="28"/>
          <w:szCs w:val="28"/>
        </w:rPr>
        <w:t>».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proofErr w:type="gramStart"/>
      <w:r w:rsidRPr="00E60E27">
        <w:rPr>
          <w:sz w:val="28"/>
          <w:szCs w:val="28"/>
        </w:rPr>
        <w:t>Большой вклад в культурную жизнь района вносит Темниковский РДК и Д. На сегодняшний день здание, где размещается учреждение не соответствует современным требованиям: количество посадочных мест в зрительном зале не в состоянии обеспечить всех желающих, площадь сцены, ширина её пролёта не позволяют привлечь большие художественные коллективы для участия в концертных и иных программах.</w:t>
      </w:r>
      <w:proofErr w:type="gramEnd"/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t>Каждое второе  здание культурн</w:t>
      </w:r>
      <w:proofErr w:type="gramStart"/>
      <w:r w:rsidRPr="00E60E27">
        <w:rPr>
          <w:sz w:val="28"/>
          <w:szCs w:val="28"/>
        </w:rPr>
        <w:t>о-</w:t>
      </w:r>
      <w:proofErr w:type="gramEnd"/>
      <w:r w:rsidRPr="00E60E27">
        <w:rPr>
          <w:sz w:val="28"/>
          <w:szCs w:val="28"/>
        </w:rPr>
        <w:t xml:space="preserve"> досуговых центров в сельской местности района требует капитального ремонта: протекают кровли, помещения обветшали, требуется замена несущих перекрытий.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t>В учреждениях культуры существует серьезный недостаток квалифицированных кадров. Недостаточный профессиональный уровень кадрового состава учреждений культуры оказывает серьёзное влияние на качество предлагаемых услуг культурно-досуговой деятельности. Низкая заработная плата снижает престиж профессий работников культуры и не способствует повышению творческой активности и закреплению кадров на местах.</w:t>
      </w:r>
    </w:p>
    <w:p w:rsidR="00091CC9" w:rsidRPr="00D57F7F" w:rsidRDefault="00091CC9" w:rsidP="00091CC9">
      <w:pPr>
        <w:ind w:firstLine="540"/>
        <w:jc w:val="both"/>
        <w:rPr>
          <w:sz w:val="28"/>
          <w:szCs w:val="28"/>
        </w:rPr>
      </w:pPr>
      <w:r w:rsidRPr="00D57F7F">
        <w:rPr>
          <w:sz w:val="28"/>
          <w:szCs w:val="28"/>
        </w:rPr>
        <w:t>Вызывает тревогу низкая модернизация библиотек, сокращение в библиотеках района книжных фондов, их ветшание. Недостаточно финансируется комплектование книжных фондов и периодической печати.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D57F7F">
        <w:rPr>
          <w:sz w:val="28"/>
          <w:szCs w:val="28"/>
        </w:rPr>
        <w:t>Муниципальная целевая программа «Развитие сферы культуры Темниковского муниципального района Республики Мордовия на 201</w:t>
      </w:r>
      <w:r w:rsidR="00047798">
        <w:rPr>
          <w:sz w:val="28"/>
          <w:szCs w:val="28"/>
        </w:rPr>
        <w:t>7</w:t>
      </w:r>
      <w:r w:rsidRPr="00D57F7F">
        <w:rPr>
          <w:sz w:val="28"/>
          <w:szCs w:val="28"/>
        </w:rPr>
        <w:t>-20</w:t>
      </w:r>
      <w:r w:rsidR="00047798">
        <w:rPr>
          <w:sz w:val="28"/>
          <w:szCs w:val="28"/>
        </w:rPr>
        <w:t>22</w:t>
      </w:r>
      <w:r w:rsidRPr="00D57F7F">
        <w:rPr>
          <w:sz w:val="28"/>
          <w:szCs w:val="28"/>
        </w:rPr>
        <w:t xml:space="preserve"> годы» направлена на сохранение и развитие культурного потенциала населения Темниковского м</w:t>
      </w:r>
      <w:r>
        <w:rPr>
          <w:sz w:val="28"/>
          <w:szCs w:val="28"/>
        </w:rPr>
        <w:t xml:space="preserve">униципального </w:t>
      </w:r>
      <w:r w:rsidRPr="00D57F7F">
        <w:rPr>
          <w:sz w:val="28"/>
          <w:szCs w:val="28"/>
        </w:rPr>
        <w:t xml:space="preserve">района. 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D57F7F">
        <w:rPr>
          <w:sz w:val="28"/>
          <w:szCs w:val="28"/>
        </w:rPr>
        <w:t>Программа обеспечивает преемственность в работе по реализации стратегии развития сферы культуры. Она направлена на повышение эффективности использования ресурсов культуры в целях социально-экономического развития, модернизацию инфраструктуры сферы культуры, сохранение особо ценных объектов культурного наследия, обеспечение условий для развития национальной культуры, сохранения культурного многообразия.</w:t>
      </w:r>
      <w:r w:rsidRPr="00D57F7F">
        <w:rPr>
          <w:sz w:val="28"/>
          <w:szCs w:val="28"/>
        </w:rPr>
        <w:br/>
        <w:t xml:space="preserve">     Решение обозначенных </w:t>
      </w:r>
      <w:proofErr w:type="gramStart"/>
      <w:r w:rsidRPr="00D57F7F">
        <w:rPr>
          <w:sz w:val="28"/>
          <w:szCs w:val="28"/>
        </w:rPr>
        <w:t>проблем</w:t>
      </w:r>
      <w:proofErr w:type="gramEnd"/>
      <w:r w:rsidRPr="00D57F7F">
        <w:rPr>
          <w:sz w:val="28"/>
          <w:szCs w:val="28"/>
        </w:rPr>
        <w:t xml:space="preserve"> возможно осуществить программно-целевым методом, который дает возможность прогнозировать и оценивать результаты работы, эффективно расходовать финансовые ресурсы и координировать деятельность различных учреждений культуры. При этом Программа нацелена на комплексные проекты и мероприятия, реализовать которые непрограммными методами невозможно. Программный способ решения проблемы предполагает комплексный подход к реализации мероприятий в сфере культуры, ориентированный на достижение поставленных целей через решение сформулированных конкретных задач. Это позволяет выстроить стратегию развития сферы культуры на долгосрочный период и одновременно</w:t>
      </w:r>
      <w:r>
        <w:rPr>
          <w:sz w:val="28"/>
          <w:szCs w:val="28"/>
        </w:rPr>
        <w:t xml:space="preserve"> применять тактические решения.</w:t>
      </w:r>
    </w:p>
    <w:p w:rsidR="00091CC9" w:rsidRDefault="00091CC9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  <w:r w:rsidRPr="00FD1E2A">
        <w:rPr>
          <w:rStyle w:val="af2"/>
          <w:sz w:val="28"/>
          <w:szCs w:val="28"/>
        </w:rPr>
        <w:t xml:space="preserve">2. Основные цели и задачи Программы. 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Pr="000164A6">
        <w:rPr>
          <w:sz w:val="28"/>
          <w:szCs w:val="28"/>
        </w:rPr>
        <w:t xml:space="preserve">новых задач в области культурной политики </w:t>
      </w:r>
      <w:r>
        <w:rPr>
          <w:sz w:val="28"/>
          <w:szCs w:val="28"/>
        </w:rPr>
        <w:t xml:space="preserve">района </w:t>
      </w:r>
      <w:r w:rsidRPr="000164A6">
        <w:rPr>
          <w:sz w:val="28"/>
          <w:szCs w:val="28"/>
        </w:rPr>
        <w:t>требует корректировки сложившихся приоритетов и переноса акцентов на дальнейшее развитие накопленного потенциала. При этом культура рассматривается как целостная система духовных ценностей, влияющих на все сферы общественной жизни.</w:t>
      </w:r>
    </w:p>
    <w:p w:rsidR="00091CC9" w:rsidRDefault="00091CC9" w:rsidP="00091CC9">
      <w:pPr>
        <w:tabs>
          <w:tab w:val="left" w:pos="340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Основными целями Программы являются: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социально- экономических условий для развития культуры в Темниковском муниципальном районе Республики Мордовии;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оптимизация и повышение качества предоставления услуг в области культуры;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сохранение и развитие историк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культурного наследия формирование культурной  самобытности на территории Темниковского муниципального района;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условий для развития местного традиционного народного художественного творчества, участие в сохранении, возрождении и развитии народных  художественных  </w:t>
      </w:r>
      <w:r>
        <w:rPr>
          <w:sz w:val="28"/>
          <w:szCs w:val="28"/>
        </w:rPr>
        <w:tab/>
        <w:t xml:space="preserve">   промыслов в Темниковском муниципальном районе;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организации массового отдыха, досуга и обеспечения жителей   района услугами культуры;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духовное развитие, повышение качества жизни населения путём активного приобщения граждан к культурным ценностям и культурным благам;</w:t>
      </w:r>
    </w:p>
    <w:p w:rsidR="00091CC9" w:rsidRDefault="00091CC9" w:rsidP="00091CC9">
      <w:pPr>
        <w:numPr>
          <w:ilvl w:val="0"/>
          <w:numId w:val="24"/>
        </w:numPr>
        <w:tabs>
          <w:tab w:val="left" w:pos="708"/>
          <w:tab w:val="left" w:pos="1416"/>
          <w:tab w:val="left" w:pos="2124"/>
          <w:tab w:val="left" w:pos="3405"/>
          <w:tab w:val="left" w:pos="385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актуальной культурной политики в районе, сохранение и развитие традиционной народной  и современной культуры;</w:t>
      </w:r>
    </w:p>
    <w:p w:rsidR="00091CC9" w:rsidRDefault="00091CC9" w:rsidP="00091CC9">
      <w:pPr>
        <w:numPr>
          <w:ilvl w:val="1"/>
          <w:numId w:val="24"/>
        </w:numPr>
        <w:tabs>
          <w:tab w:val="left" w:pos="708"/>
          <w:tab w:val="left" w:pos="1416"/>
          <w:tab w:val="left" w:pos="2124"/>
          <w:tab w:val="left" w:pos="3405"/>
          <w:tab w:val="left" w:pos="385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прав населения Темниковского муниципального района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доступа к культурным ценностям;</w:t>
      </w:r>
    </w:p>
    <w:p w:rsidR="00091CC9" w:rsidRDefault="00091CC9" w:rsidP="00091CC9">
      <w:pPr>
        <w:numPr>
          <w:ilvl w:val="1"/>
          <w:numId w:val="24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свободы творчества и прав граждан, проживающих на территории   Темниковского муниципального района, в сфере культуры.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Задачами, направленными на достижение поставленных целей, являются: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качества и разнообразие услуг, предоставляемых  в сфере культуры;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развитие услуг культуры, адаптация сферы культуры к рыночным условиям;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и развитие материально- технической базы, обновление и модернизация  специального оборудования;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улучшение условий труда и стимулирование творческих работников учреждений культуры;</w:t>
      </w:r>
    </w:p>
    <w:p w:rsidR="00091CC9" w:rsidRDefault="00091CC9" w:rsidP="00091CC9">
      <w:pPr>
        <w:tabs>
          <w:tab w:val="left" w:pos="397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развитие народного творчества, библиотечного дела, дополнительного образования;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условий для внедрения инновационной и проектной деятельности в сфере культуры. </w:t>
      </w:r>
    </w:p>
    <w:p w:rsidR="00091CC9" w:rsidRPr="00F4275B" w:rsidRDefault="00091CC9" w:rsidP="00091CC9">
      <w:pPr>
        <w:ind w:firstLine="540"/>
        <w:jc w:val="both"/>
        <w:rPr>
          <w:sz w:val="28"/>
          <w:szCs w:val="28"/>
        </w:rPr>
      </w:pPr>
      <w:r w:rsidRPr="00F4275B">
        <w:rPr>
          <w:sz w:val="28"/>
          <w:szCs w:val="28"/>
        </w:rPr>
        <w:t xml:space="preserve">Цели и задачи Программы соответствуют целям и задачам республиканской целевой программы в сфере культуры, в рамках которой могут быть привлечены субсидии из республиканского бюджета на </w:t>
      </w:r>
      <w:proofErr w:type="spellStart"/>
      <w:r w:rsidRPr="00F4275B">
        <w:rPr>
          <w:sz w:val="28"/>
          <w:szCs w:val="28"/>
        </w:rPr>
        <w:t>софинансирование</w:t>
      </w:r>
      <w:proofErr w:type="spellEnd"/>
      <w:r w:rsidRPr="00F4275B">
        <w:rPr>
          <w:sz w:val="28"/>
          <w:szCs w:val="28"/>
        </w:rPr>
        <w:t xml:space="preserve"> мероприятий Программы.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F4275B">
        <w:rPr>
          <w:sz w:val="28"/>
          <w:szCs w:val="28"/>
        </w:rPr>
        <w:t>Постановка целей и задач Программы учитывает современные реалии и обращена к слабо защищённым слоям населения, детям, подросткам, молодёжи, пожилым людям, чтобы обеспечить им необходимый набор услуг в сфере культуры.</w:t>
      </w:r>
    </w:p>
    <w:p w:rsidR="008B32C8" w:rsidRDefault="008B32C8" w:rsidP="00091CC9">
      <w:pPr>
        <w:ind w:firstLine="540"/>
        <w:jc w:val="both"/>
        <w:rPr>
          <w:sz w:val="28"/>
          <w:szCs w:val="28"/>
        </w:rPr>
      </w:pPr>
    </w:p>
    <w:p w:rsidR="008B32C8" w:rsidRPr="008B32C8" w:rsidRDefault="008B32C8" w:rsidP="008B32C8">
      <w:pPr>
        <w:pStyle w:val="1"/>
        <w:jc w:val="center"/>
        <w:rPr>
          <w:b/>
          <w:color w:val="000000"/>
          <w:szCs w:val="28"/>
        </w:rPr>
      </w:pPr>
      <w:r w:rsidRPr="008B32C8">
        <w:rPr>
          <w:b/>
          <w:color w:val="000000"/>
          <w:szCs w:val="28"/>
        </w:rPr>
        <w:t>3. Прогноз конечных результатов Программы.</w:t>
      </w:r>
    </w:p>
    <w:p w:rsidR="008B32C8" w:rsidRPr="00F4275B" w:rsidRDefault="008B32C8" w:rsidP="00091CC9">
      <w:pPr>
        <w:ind w:firstLine="540"/>
        <w:jc w:val="both"/>
        <w:rPr>
          <w:sz w:val="28"/>
          <w:szCs w:val="28"/>
        </w:rPr>
      </w:pPr>
    </w:p>
    <w:p w:rsidR="00091CC9" w:rsidRPr="008B32C8" w:rsidRDefault="00091CC9" w:rsidP="00091CC9">
      <w:pPr>
        <w:ind w:firstLine="540"/>
        <w:jc w:val="both"/>
        <w:rPr>
          <w:sz w:val="28"/>
          <w:szCs w:val="28"/>
        </w:rPr>
      </w:pPr>
      <w:r w:rsidRPr="008B32C8">
        <w:rPr>
          <w:sz w:val="28"/>
          <w:szCs w:val="28"/>
        </w:rPr>
        <w:t>Главным результатом реализации Программы будет достижение поставленных целей, предоставление населению услуг в сфере культуры. Разработанные показатели и индикаторы позволят оценить эффективность реализации Программы.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8B32C8">
        <w:rPr>
          <w:sz w:val="28"/>
          <w:szCs w:val="28"/>
        </w:rPr>
        <w:t>Наряду с этим во время действия Программы прогнозируются совершенствование и развитие нормативной правовой базы, в том числе в Темниковском муниципальном районе, развитие предпринимательской и иной деятельности приносящей доход учреждениям  культуры для привлечения внебюджетных средств, повышение конкурентной способности подготовленных кадров культуры и многое другое, опосредованно влияющее на эффективность выполнения настоящей Программы.</w:t>
      </w:r>
    </w:p>
    <w:p w:rsidR="00C45BAB" w:rsidRDefault="00C45BAB" w:rsidP="00091CC9">
      <w:pPr>
        <w:ind w:firstLine="540"/>
        <w:jc w:val="both"/>
        <w:rPr>
          <w:sz w:val="28"/>
          <w:szCs w:val="28"/>
        </w:rPr>
      </w:pPr>
    </w:p>
    <w:p w:rsidR="00C45BAB" w:rsidRDefault="008B32C8" w:rsidP="00C45BAB">
      <w:pPr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4</w:t>
      </w:r>
      <w:r w:rsidR="00C45BAB">
        <w:rPr>
          <w:rStyle w:val="af2"/>
          <w:sz w:val="28"/>
          <w:szCs w:val="28"/>
        </w:rPr>
        <w:t>.</w:t>
      </w:r>
      <w:r w:rsidR="00C45BAB" w:rsidRPr="00FD1E2A">
        <w:rPr>
          <w:rStyle w:val="af2"/>
          <w:sz w:val="28"/>
          <w:szCs w:val="28"/>
        </w:rPr>
        <w:t xml:space="preserve">Сроки </w:t>
      </w:r>
      <w:r w:rsidR="00C45BAB">
        <w:rPr>
          <w:rStyle w:val="af2"/>
          <w:sz w:val="28"/>
          <w:szCs w:val="28"/>
        </w:rPr>
        <w:t>реализации</w:t>
      </w:r>
      <w:r w:rsidR="009C1E0B">
        <w:rPr>
          <w:rStyle w:val="af2"/>
          <w:sz w:val="28"/>
          <w:szCs w:val="28"/>
        </w:rPr>
        <w:t xml:space="preserve"> </w:t>
      </w:r>
      <w:r w:rsidR="00C45BAB">
        <w:rPr>
          <w:rStyle w:val="af2"/>
          <w:sz w:val="28"/>
          <w:szCs w:val="28"/>
        </w:rPr>
        <w:t>П</w:t>
      </w:r>
      <w:r w:rsidR="00C45BAB" w:rsidRPr="00FD1E2A">
        <w:rPr>
          <w:rStyle w:val="af2"/>
          <w:sz w:val="28"/>
          <w:szCs w:val="28"/>
        </w:rPr>
        <w:t>рограммы</w:t>
      </w:r>
    </w:p>
    <w:p w:rsidR="00047798" w:rsidRDefault="00047798" w:rsidP="00C45BAB">
      <w:pPr>
        <w:ind w:firstLine="540"/>
        <w:jc w:val="center"/>
        <w:rPr>
          <w:sz w:val="28"/>
          <w:szCs w:val="28"/>
        </w:rPr>
      </w:pPr>
    </w:p>
    <w:p w:rsidR="00091CC9" w:rsidRPr="00F4275B" w:rsidRDefault="00091CC9" w:rsidP="00091CC9">
      <w:pPr>
        <w:ind w:firstLine="540"/>
        <w:jc w:val="both"/>
        <w:rPr>
          <w:sz w:val="28"/>
          <w:szCs w:val="28"/>
        </w:rPr>
      </w:pPr>
      <w:r w:rsidRPr="00C77C67">
        <w:rPr>
          <w:sz w:val="28"/>
          <w:szCs w:val="28"/>
        </w:rPr>
        <w:t>Сроки реализации Программы – 201</w:t>
      </w:r>
      <w:r w:rsidR="00DA61DB">
        <w:rPr>
          <w:sz w:val="28"/>
          <w:szCs w:val="28"/>
        </w:rPr>
        <w:t>7</w:t>
      </w:r>
      <w:r w:rsidRPr="00C77C67">
        <w:rPr>
          <w:sz w:val="28"/>
          <w:szCs w:val="28"/>
        </w:rPr>
        <w:t>-20</w:t>
      </w:r>
      <w:r w:rsidR="00DA61DB">
        <w:rPr>
          <w:sz w:val="28"/>
          <w:szCs w:val="28"/>
        </w:rPr>
        <w:t>22</w:t>
      </w:r>
      <w:r w:rsidRPr="00C77C67">
        <w:rPr>
          <w:sz w:val="28"/>
          <w:szCs w:val="28"/>
        </w:rPr>
        <w:t xml:space="preserve"> годы. Выделение этапов не предусмотрено. </w:t>
      </w:r>
    </w:p>
    <w:p w:rsidR="00091CC9" w:rsidRPr="00FD1E2A" w:rsidRDefault="008B32C8" w:rsidP="00091CC9">
      <w:pPr>
        <w:pStyle w:val="af1"/>
        <w:ind w:firstLine="540"/>
        <w:jc w:val="center"/>
        <w:rPr>
          <w:sz w:val="28"/>
          <w:szCs w:val="28"/>
        </w:rPr>
      </w:pPr>
      <w:r>
        <w:rPr>
          <w:rStyle w:val="af2"/>
          <w:sz w:val="28"/>
          <w:szCs w:val="28"/>
        </w:rPr>
        <w:t>5</w:t>
      </w:r>
      <w:r w:rsidR="00091CC9" w:rsidRPr="00FD1E2A">
        <w:rPr>
          <w:rStyle w:val="af2"/>
          <w:sz w:val="28"/>
          <w:szCs w:val="28"/>
        </w:rPr>
        <w:t xml:space="preserve">. Перечень </w:t>
      </w:r>
      <w:r w:rsidR="00C45BAB">
        <w:rPr>
          <w:rStyle w:val="af2"/>
          <w:sz w:val="28"/>
          <w:szCs w:val="28"/>
        </w:rPr>
        <w:t xml:space="preserve">основных </w:t>
      </w:r>
      <w:r w:rsidR="00091CC9" w:rsidRPr="00FD1E2A">
        <w:rPr>
          <w:rStyle w:val="af2"/>
          <w:sz w:val="28"/>
          <w:szCs w:val="28"/>
        </w:rPr>
        <w:t>мероприятий</w:t>
      </w:r>
      <w:r w:rsidR="00492C8D">
        <w:rPr>
          <w:rStyle w:val="af2"/>
          <w:sz w:val="28"/>
          <w:szCs w:val="28"/>
        </w:rPr>
        <w:t xml:space="preserve"> Программы</w:t>
      </w:r>
    </w:p>
    <w:p w:rsidR="00091CC9" w:rsidRPr="00C77C67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C77C67">
        <w:rPr>
          <w:sz w:val="28"/>
          <w:szCs w:val="28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</w:t>
      </w:r>
      <w:r w:rsidR="00530BB8">
        <w:rPr>
          <w:sz w:val="28"/>
          <w:szCs w:val="28"/>
        </w:rPr>
        <w:t>приятий представлен в приложение</w:t>
      </w:r>
      <w:proofErr w:type="gramStart"/>
      <w:r w:rsidR="00530BB8">
        <w:rPr>
          <w:sz w:val="28"/>
          <w:szCs w:val="28"/>
        </w:rPr>
        <w:t>1</w:t>
      </w:r>
      <w:proofErr w:type="gramEnd"/>
      <w:r w:rsidR="00530BB8">
        <w:rPr>
          <w:sz w:val="28"/>
          <w:szCs w:val="28"/>
        </w:rPr>
        <w:t xml:space="preserve"> к Программе:</w:t>
      </w:r>
    </w:p>
    <w:p w:rsidR="00091CC9" w:rsidRPr="00C77C67" w:rsidRDefault="00530BB8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1CC9" w:rsidRPr="00C77C67">
        <w:rPr>
          <w:sz w:val="28"/>
          <w:szCs w:val="28"/>
        </w:rPr>
        <w:t xml:space="preserve"> перечень программных мероприятий направленных на сохранение и развитие народного творчества и к</w:t>
      </w:r>
      <w:r w:rsidR="001022F5">
        <w:rPr>
          <w:sz w:val="28"/>
          <w:szCs w:val="28"/>
        </w:rPr>
        <w:t>ультурно-досуговой деятельности;</w:t>
      </w:r>
    </w:p>
    <w:p w:rsidR="00091CC9" w:rsidRPr="00C77C67" w:rsidRDefault="001022F5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1CC9" w:rsidRPr="00C77C67">
        <w:rPr>
          <w:sz w:val="28"/>
          <w:szCs w:val="28"/>
        </w:rPr>
        <w:t xml:space="preserve"> перечень программных мероприятий направленных на укрепление материально-технической базы объектов культуры. Причем следует отметить, что данные мероприяти</w:t>
      </w:r>
      <w:r w:rsidR="00893D3A">
        <w:rPr>
          <w:sz w:val="28"/>
          <w:szCs w:val="28"/>
        </w:rPr>
        <w:t>я</w:t>
      </w:r>
      <w:r w:rsidR="00091CC9" w:rsidRPr="00C77C67">
        <w:rPr>
          <w:sz w:val="28"/>
          <w:szCs w:val="28"/>
        </w:rPr>
        <w:t xml:space="preserve"> согласованы с </w:t>
      </w:r>
      <w:r w:rsidR="00893D3A">
        <w:rPr>
          <w:sz w:val="28"/>
          <w:szCs w:val="28"/>
        </w:rPr>
        <w:t>М</w:t>
      </w:r>
      <w:r w:rsidR="00091CC9" w:rsidRPr="00C77C67">
        <w:rPr>
          <w:sz w:val="28"/>
          <w:szCs w:val="28"/>
        </w:rPr>
        <w:t>инистерство</w:t>
      </w:r>
      <w:r>
        <w:rPr>
          <w:sz w:val="28"/>
          <w:szCs w:val="28"/>
        </w:rPr>
        <w:t>м культуры Республики Мордовия;</w:t>
      </w:r>
    </w:p>
    <w:p w:rsidR="00091CC9" w:rsidRPr="00C77C67" w:rsidRDefault="001022F5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1CC9" w:rsidRPr="00C77C67">
        <w:rPr>
          <w:sz w:val="28"/>
          <w:szCs w:val="28"/>
        </w:rPr>
        <w:t xml:space="preserve"> перечень программных мероприятий направленных на техническое оснащение учреждений культуры специальным оборудованием и современными материально-  техническими средствами.</w:t>
      </w:r>
    </w:p>
    <w:p w:rsidR="008B32C8" w:rsidRDefault="00530BB8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6. Перечень целевых показателей (индикаторов) Программы</w:t>
      </w:r>
    </w:p>
    <w:p w:rsidR="00530BB8" w:rsidRPr="00530BB8" w:rsidRDefault="00530BB8" w:rsidP="00530BB8">
      <w:pPr>
        <w:pStyle w:val="af1"/>
        <w:ind w:firstLine="540"/>
        <w:rPr>
          <w:rStyle w:val="af2"/>
          <w:b w:val="0"/>
          <w:sz w:val="28"/>
          <w:szCs w:val="28"/>
        </w:rPr>
      </w:pPr>
      <w:r>
        <w:rPr>
          <w:rStyle w:val="af2"/>
          <w:b w:val="0"/>
          <w:sz w:val="28"/>
          <w:szCs w:val="28"/>
        </w:rPr>
        <w:t xml:space="preserve">Перечень целевых показателей (индикаторов) эффективности реализации муниципальной программы представлены в приложение </w:t>
      </w:r>
      <w:r w:rsidR="008A3549">
        <w:rPr>
          <w:rStyle w:val="af2"/>
          <w:b w:val="0"/>
          <w:sz w:val="28"/>
          <w:szCs w:val="28"/>
        </w:rPr>
        <w:t>2</w:t>
      </w:r>
      <w:r>
        <w:rPr>
          <w:rStyle w:val="af2"/>
          <w:b w:val="0"/>
          <w:sz w:val="28"/>
          <w:szCs w:val="28"/>
        </w:rPr>
        <w:t xml:space="preserve"> к Программе.</w:t>
      </w:r>
    </w:p>
    <w:p w:rsidR="001022F5" w:rsidRDefault="001022F5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</w:p>
    <w:p w:rsidR="00091CC9" w:rsidRDefault="00530BB8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7</w:t>
      </w:r>
      <w:r w:rsidR="00091CC9" w:rsidRPr="00FD1E2A">
        <w:rPr>
          <w:rStyle w:val="af2"/>
          <w:sz w:val="28"/>
          <w:szCs w:val="28"/>
        </w:rPr>
        <w:t>. Обоснование ресурсного обеспечения  Программы</w:t>
      </w:r>
    </w:p>
    <w:p w:rsidR="00C45BAB" w:rsidRDefault="00091CC9" w:rsidP="00C45BAB">
      <w:pPr>
        <w:pStyle w:val="af1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>Реализация мероприятий Программы планируется за счет средств</w:t>
      </w:r>
      <w:r>
        <w:rPr>
          <w:sz w:val="28"/>
          <w:szCs w:val="28"/>
        </w:rPr>
        <w:t xml:space="preserve"> бюджета республики Мордовия, бюджета Темниковского муниципального района,  внебюджетных источников.</w:t>
      </w:r>
    </w:p>
    <w:p w:rsidR="009319F5" w:rsidRDefault="00091CC9" w:rsidP="009319F5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 xml:space="preserve">Необходимый объем финансирования </w:t>
      </w:r>
      <w:r>
        <w:rPr>
          <w:sz w:val="28"/>
          <w:szCs w:val="28"/>
        </w:rPr>
        <w:t>для реализа</w:t>
      </w:r>
      <w:r w:rsidR="00DA61DB">
        <w:rPr>
          <w:sz w:val="28"/>
          <w:szCs w:val="28"/>
        </w:rPr>
        <w:t>ции мероприятий Программы в 2017</w:t>
      </w:r>
      <w:r>
        <w:rPr>
          <w:sz w:val="28"/>
          <w:szCs w:val="28"/>
        </w:rPr>
        <w:t>-20</w:t>
      </w:r>
      <w:r w:rsidR="00DA61DB">
        <w:rPr>
          <w:sz w:val="28"/>
          <w:szCs w:val="28"/>
        </w:rPr>
        <w:t>22</w:t>
      </w:r>
      <w:r>
        <w:rPr>
          <w:sz w:val="28"/>
          <w:szCs w:val="28"/>
        </w:rPr>
        <w:t xml:space="preserve"> годах  ориентировочно составит  </w:t>
      </w:r>
      <w:r w:rsidRPr="00091CC9">
        <w:rPr>
          <w:sz w:val="28"/>
          <w:szCs w:val="28"/>
        </w:rPr>
        <w:t>-</w:t>
      </w:r>
      <w:r w:rsidR="00235DF5" w:rsidRPr="00235DF5">
        <w:rPr>
          <w:sz w:val="28"/>
          <w:szCs w:val="28"/>
        </w:rPr>
        <w:t>291135,0</w:t>
      </w:r>
      <w:r w:rsidR="009319F5" w:rsidRPr="00235DF5">
        <w:rPr>
          <w:sz w:val="28"/>
          <w:szCs w:val="28"/>
        </w:rPr>
        <w:t xml:space="preserve"> тыс</w:t>
      </w:r>
      <w:r w:rsidR="009319F5">
        <w:rPr>
          <w:sz w:val="28"/>
          <w:szCs w:val="28"/>
        </w:rPr>
        <w:t>.</w:t>
      </w:r>
      <w:r w:rsidRPr="00091CC9">
        <w:rPr>
          <w:sz w:val="28"/>
          <w:szCs w:val="28"/>
        </w:rPr>
        <w:t xml:space="preserve"> руб., </w:t>
      </w:r>
    </w:p>
    <w:p w:rsidR="009319F5" w:rsidRDefault="00091CC9" w:rsidP="009319F5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91CC9">
        <w:rPr>
          <w:sz w:val="28"/>
          <w:szCs w:val="28"/>
        </w:rPr>
        <w:t>из них</w:t>
      </w:r>
    </w:p>
    <w:p w:rsidR="009319F5" w:rsidRDefault="009319F5" w:rsidP="009319F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 федеральный бюджет-</w:t>
      </w:r>
      <w:r w:rsidR="00DA61DB">
        <w:rPr>
          <w:sz w:val="28"/>
          <w:szCs w:val="28"/>
        </w:rPr>
        <w:t>2504,2</w:t>
      </w:r>
      <w:r>
        <w:rPr>
          <w:sz w:val="28"/>
          <w:szCs w:val="28"/>
        </w:rPr>
        <w:t xml:space="preserve"> тыс. руб.</w:t>
      </w:r>
    </w:p>
    <w:p w:rsidR="00091CC9" w:rsidRPr="00091CC9" w:rsidRDefault="00091CC9" w:rsidP="009319F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-  </w:t>
      </w:r>
      <w:r w:rsidR="009319F5">
        <w:rPr>
          <w:sz w:val="28"/>
          <w:szCs w:val="28"/>
        </w:rPr>
        <w:t xml:space="preserve">республиканский </w:t>
      </w:r>
      <w:r w:rsidRPr="00091CC9">
        <w:rPr>
          <w:sz w:val="28"/>
          <w:szCs w:val="28"/>
        </w:rPr>
        <w:t xml:space="preserve">бюджет </w:t>
      </w:r>
      <w:r w:rsidR="009319F5">
        <w:rPr>
          <w:sz w:val="28"/>
          <w:szCs w:val="28"/>
        </w:rPr>
        <w:t>–</w:t>
      </w:r>
      <w:r w:rsidR="00235DF5">
        <w:rPr>
          <w:sz w:val="28"/>
          <w:szCs w:val="28"/>
        </w:rPr>
        <w:t>95964,8</w:t>
      </w:r>
      <w:r w:rsidR="009319F5">
        <w:rPr>
          <w:sz w:val="28"/>
          <w:szCs w:val="28"/>
        </w:rPr>
        <w:t xml:space="preserve"> тыс.</w:t>
      </w:r>
      <w:r w:rsidRPr="00091CC9">
        <w:rPr>
          <w:sz w:val="28"/>
          <w:szCs w:val="28"/>
        </w:rPr>
        <w:t xml:space="preserve"> руб.</w:t>
      </w:r>
    </w:p>
    <w:p w:rsidR="00091CC9" w:rsidRPr="00091CC9" w:rsidRDefault="00091CC9" w:rsidP="009319F5">
      <w:pPr>
        <w:tabs>
          <w:tab w:val="left" w:pos="4140"/>
        </w:tabs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- бюджет Темниковского муниципального района </w:t>
      </w:r>
      <w:r w:rsidR="009319F5">
        <w:rPr>
          <w:sz w:val="28"/>
          <w:szCs w:val="28"/>
        </w:rPr>
        <w:t xml:space="preserve">– </w:t>
      </w:r>
      <w:r w:rsidR="00235DF5">
        <w:rPr>
          <w:sz w:val="28"/>
          <w:szCs w:val="28"/>
        </w:rPr>
        <w:t>192486,0</w:t>
      </w:r>
      <w:r w:rsidR="009319F5">
        <w:rPr>
          <w:sz w:val="28"/>
          <w:szCs w:val="28"/>
        </w:rPr>
        <w:t xml:space="preserve"> тыс.</w:t>
      </w:r>
      <w:r w:rsidRPr="00091CC9">
        <w:rPr>
          <w:sz w:val="28"/>
          <w:szCs w:val="28"/>
        </w:rPr>
        <w:t xml:space="preserve"> руб.</w:t>
      </w:r>
    </w:p>
    <w:p w:rsidR="00091CC9" w:rsidRPr="00091CC9" w:rsidRDefault="00091CC9" w:rsidP="009319F5">
      <w:pPr>
        <w:tabs>
          <w:tab w:val="left" w:pos="4140"/>
        </w:tabs>
        <w:jc w:val="both"/>
        <w:rPr>
          <w:sz w:val="28"/>
          <w:szCs w:val="28"/>
        </w:rPr>
      </w:pPr>
      <w:r w:rsidRPr="00091CC9">
        <w:rPr>
          <w:sz w:val="28"/>
          <w:szCs w:val="28"/>
        </w:rPr>
        <w:t>- внебюджетные средства-</w:t>
      </w:r>
      <w:r w:rsidR="00235DF5">
        <w:rPr>
          <w:sz w:val="28"/>
          <w:szCs w:val="28"/>
        </w:rPr>
        <w:t>18</w:t>
      </w:r>
      <w:r w:rsidR="00DA61DB">
        <w:rPr>
          <w:sz w:val="28"/>
          <w:szCs w:val="28"/>
        </w:rPr>
        <w:t>0,0</w:t>
      </w:r>
      <w:r w:rsidR="009319F5">
        <w:rPr>
          <w:sz w:val="28"/>
          <w:szCs w:val="28"/>
        </w:rPr>
        <w:t>тыс.</w:t>
      </w:r>
      <w:r w:rsidRPr="00091CC9">
        <w:rPr>
          <w:sz w:val="28"/>
          <w:szCs w:val="28"/>
        </w:rPr>
        <w:t xml:space="preserve"> руб.</w:t>
      </w:r>
    </w:p>
    <w:p w:rsidR="00091CC9" w:rsidRPr="00091CC9" w:rsidRDefault="00091CC9" w:rsidP="009319F5">
      <w:pPr>
        <w:suppressAutoHyphens/>
        <w:snapToGrid w:val="0"/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В  том числе по годам: </w:t>
      </w:r>
    </w:p>
    <w:p w:rsidR="00091CC9" w:rsidRPr="007312F4" w:rsidRDefault="00091CC9" w:rsidP="007312F4">
      <w:pPr>
        <w:pStyle w:val="af6"/>
        <w:numPr>
          <w:ilvl w:val="0"/>
          <w:numId w:val="32"/>
        </w:numPr>
        <w:jc w:val="both"/>
        <w:rPr>
          <w:sz w:val="28"/>
          <w:szCs w:val="28"/>
        </w:rPr>
      </w:pPr>
      <w:r w:rsidRPr="007312F4">
        <w:rPr>
          <w:sz w:val="28"/>
          <w:szCs w:val="28"/>
        </w:rPr>
        <w:t>год -</w:t>
      </w:r>
      <w:r w:rsidR="00235DF5">
        <w:rPr>
          <w:sz w:val="28"/>
          <w:szCs w:val="28"/>
        </w:rPr>
        <w:t>31175,0</w:t>
      </w:r>
      <w:r w:rsidRPr="007312F4">
        <w:rPr>
          <w:sz w:val="28"/>
          <w:szCs w:val="28"/>
        </w:rPr>
        <w:t xml:space="preserve">   тыс. руб.</w:t>
      </w:r>
    </w:p>
    <w:p w:rsidR="00091CC9" w:rsidRPr="00091CC9" w:rsidRDefault="00DA61DB" w:rsidP="007312F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2018</w:t>
      </w:r>
      <w:r w:rsidR="00091CC9" w:rsidRPr="00091CC9">
        <w:rPr>
          <w:sz w:val="28"/>
          <w:szCs w:val="28"/>
        </w:rPr>
        <w:t xml:space="preserve"> год – </w:t>
      </w:r>
      <w:r w:rsidR="00235DF5">
        <w:rPr>
          <w:sz w:val="28"/>
          <w:szCs w:val="28"/>
        </w:rPr>
        <w:t>94033,0</w:t>
      </w:r>
      <w:r w:rsidR="00091CC9" w:rsidRPr="00091CC9">
        <w:rPr>
          <w:sz w:val="28"/>
          <w:szCs w:val="28"/>
        </w:rPr>
        <w:t xml:space="preserve">  тыс. руб.</w:t>
      </w:r>
    </w:p>
    <w:p w:rsidR="00091CC9" w:rsidRPr="00091CC9" w:rsidRDefault="00DA61DB" w:rsidP="007312F4">
      <w:pPr>
        <w:suppressAutoHyphens/>
        <w:snapToGri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2019</w:t>
      </w:r>
      <w:r w:rsidR="00091CC9" w:rsidRPr="00091CC9">
        <w:rPr>
          <w:sz w:val="28"/>
          <w:szCs w:val="28"/>
        </w:rPr>
        <w:t xml:space="preserve"> год-</w:t>
      </w:r>
      <w:r w:rsidR="00235DF5">
        <w:rPr>
          <w:sz w:val="28"/>
          <w:szCs w:val="28"/>
        </w:rPr>
        <w:t>58719,0</w:t>
      </w:r>
      <w:r w:rsidR="00091CC9" w:rsidRPr="00091CC9">
        <w:rPr>
          <w:sz w:val="28"/>
          <w:szCs w:val="28"/>
        </w:rPr>
        <w:t xml:space="preserve">   тыс. руб.</w:t>
      </w:r>
    </w:p>
    <w:p w:rsidR="00091CC9" w:rsidRPr="00091CC9" w:rsidRDefault="00DA61DB" w:rsidP="007312F4">
      <w:pPr>
        <w:suppressAutoHyphens/>
        <w:snapToGri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2020</w:t>
      </w:r>
      <w:r w:rsidR="00091CC9" w:rsidRPr="00091CC9">
        <w:rPr>
          <w:sz w:val="28"/>
          <w:szCs w:val="28"/>
        </w:rPr>
        <w:t xml:space="preserve"> год- </w:t>
      </w:r>
      <w:r w:rsidR="00235DF5">
        <w:rPr>
          <w:sz w:val="28"/>
          <w:szCs w:val="28"/>
        </w:rPr>
        <w:t>33736,0</w:t>
      </w:r>
      <w:r w:rsidR="00091CC9" w:rsidRPr="00091CC9">
        <w:rPr>
          <w:sz w:val="28"/>
          <w:szCs w:val="28"/>
        </w:rPr>
        <w:t xml:space="preserve">  тыс. руб.</w:t>
      </w:r>
    </w:p>
    <w:p w:rsidR="00091CC9" w:rsidRPr="00091CC9" w:rsidRDefault="00DA61DB" w:rsidP="007312F4">
      <w:pPr>
        <w:suppressAutoHyphens/>
        <w:snapToGri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="00091CC9" w:rsidRPr="00091CC9">
        <w:rPr>
          <w:sz w:val="28"/>
          <w:szCs w:val="28"/>
        </w:rPr>
        <w:t xml:space="preserve"> год- </w:t>
      </w:r>
      <w:r w:rsidR="00235DF5">
        <w:rPr>
          <w:sz w:val="28"/>
          <w:szCs w:val="28"/>
        </w:rPr>
        <w:t>36736,0</w:t>
      </w:r>
      <w:r w:rsidR="00091CC9" w:rsidRPr="00091CC9">
        <w:rPr>
          <w:sz w:val="28"/>
          <w:szCs w:val="28"/>
        </w:rPr>
        <w:t xml:space="preserve"> тыс. руб.</w:t>
      </w:r>
    </w:p>
    <w:p w:rsidR="00091CC9" w:rsidRPr="00091CC9" w:rsidRDefault="00DA61DB" w:rsidP="007312F4">
      <w:pPr>
        <w:suppressAutoHyphens/>
        <w:snapToGri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091CC9" w:rsidRPr="00091CC9">
        <w:rPr>
          <w:sz w:val="28"/>
          <w:szCs w:val="28"/>
        </w:rPr>
        <w:t xml:space="preserve"> год-</w:t>
      </w:r>
      <w:r w:rsidR="00235DF5">
        <w:rPr>
          <w:sz w:val="28"/>
          <w:szCs w:val="28"/>
        </w:rPr>
        <w:t>36736,0</w:t>
      </w:r>
      <w:r w:rsidR="00091CC9" w:rsidRPr="00091CC9">
        <w:rPr>
          <w:sz w:val="28"/>
          <w:szCs w:val="28"/>
        </w:rPr>
        <w:t xml:space="preserve">  тыс. руб.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 xml:space="preserve">Объёмы финансирования мероприятий Программы могут изменяться в зависимости от возможностей </w:t>
      </w:r>
      <w:r>
        <w:rPr>
          <w:sz w:val="28"/>
          <w:szCs w:val="28"/>
        </w:rPr>
        <w:t xml:space="preserve">бюджетов разных уровней </w:t>
      </w:r>
      <w:r w:rsidRPr="00BA3238">
        <w:rPr>
          <w:sz w:val="28"/>
          <w:szCs w:val="28"/>
        </w:rPr>
        <w:t xml:space="preserve">и результатов оценки эффективности реализации Программы.  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>Объём финансирования мероприятий Программы определён исходя из объёма средств, затраченных в предыдущие годы на реа</w:t>
      </w:r>
      <w:r>
        <w:rPr>
          <w:sz w:val="28"/>
          <w:szCs w:val="28"/>
        </w:rPr>
        <w:t>лизацию аналогичных мероприятий.</w:t>
      </w:r>
    </w:p>
    <w:p w:rsidR="008B32C8" w:rsidRDefault="00530BB8" w:rsidP="008B32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B32C8" w:rsidRPr="00B41C9F">
        <w:rPr>
          <w:b/>
          <w:sz w:val="28"/>
          <w:szCs w:val="28"/>
        </w:rPr>
        <w:t>. Риски Программы</w:t>
      </w:r>
    </w:p>
    <w:p w:rsidR="008B32C8" w:rsidRPr="00B41C9F" w:rsidRDefault="008B32C8" w:rsidP="008B32C8">
      <w:pPr>
        <w:jc w:val="center"/>
        <w:rPr>
          <w:b/>
          <w:sz w:val="28"/>
          <w:szCs w:val="28"/>
        </w:rPr>
      </w:pPr>
    </w:p>
    <w:p w:rsidR="008B32C8" w:rsidRPr="00717220" w:rsidRDefault="008B32C8" w:rsidP="008B32C8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>
        <w:rPr>
          <w:sz w:val="28"/>
          <w:szCs w:val="28"/>
        </w:rPr>
        <w:t>олнение программных мероприятий;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>
        <w:rPr>
          <w:sz w:val="28"/>
          <w:szCs w:val="28"/>
        </w:rPr>
        <w:t>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8B32C8" w:rsidRPr="00717220" w:rsidRDefault="008B32C8" w:rsidP="008B32C8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8B32C8" w:rsidRPr="00717220" w:rsidRDefault="008B32C8" w:rsidP="008B32C8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091CC9" w:rsidRDefault="00530BB8" w:rsidP="00091CC9">
      <w:pPr>
        <w:pStyle w:val="af1"/>
        <w:ind w:firstLine="540"/>
        <w:jc w:val="center"/>
        <w:rPr>
          <w:sz w:val="28"/>
          <w:szCs w:val="28"/>
        </w:rPr>
      </w:pPr>
      <w:r>
        <w:rPr>
          <w:rStyle w:val="af2"/>
          <w:sz w:val="28"/>
          <w:szCs w:val="28"/>
        </w:rPr>
        <w:t>9</w:t>
      </w:r>
      <w:r w:rsidR="00091CC9" w:rsidRPr="00FD1E2A">
        <w:rPr>
          <w:rStyle w:val="af2"/>
          <w:sz w:val="28"/>
          <w:szCs w:val="28"/>
        </w:rPr>
        <w:t xml:space="preserve">. Оценка социально-экономической эффективности   </w:t>
      </w:r>
      <w:r w:rsidR="00091CC9" w:rsidRPr="00FD1E2A">
        <w:rPr>
          <w:b/>
          <w:bCs/>
          <w:sz w:val="28"/>
          <w:szCs w:val="28"/>
        </w:rPr>
        <w:br/>
      </w:r>
      <w:r w:rsidR="00091CC9" w:rsidRPr="00FD1E2A">
        <w:rPr>
          <w:rStyle w:val="af2"/>
          <w:sz w:val="28"/>
          <w:szCs w:val="28"/>
        </w:rPr>
        <w:t>Программы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FD1E2A">
        <w:rPr>
          <w:sz w:val="28"/>
          <w:szCs w:val="28"/>
        </w:rPr>
        <w:t xml:space="preserve">Основным показателем эффективности применения Программы является увеличение доли населения, участвующего в культурно-досуговых мероприятиях с </w:t>
      </w:r>
      <w:r w:rsidR="00530BB8">
        <w:rPr>
          <w:sz w:val="28"/>
          <w:szCs w:val="28"/>
        </w:rPr>
        <w:t>76</w:t>
      </w:r>
      <w:r w:rsidRPr="00FD1E2A">
        <w:rPr>
          <w:sz w:val="28"/>
          <w:szCs w:val="28"/>
        </w:rPr>
        <w:t xml:space="preserve">% до </w:t>
      </w:r>
      <w:r w:rsidR="00530BB8">
        <w:rPr>
          <w:sz w:val="28"/>
          <w:szCs w:val="28"/>
        </w:rPr>
        <w:t>92</w:t>
      </w:r>
      <w:r w:rsidRPr="00FD1E2A">
        <w:rPr>
          <w:sz w:val="28"/>
          <w:szCs w:val="28"/>
        </w:rPr>
        <w:t>%. В результате реализации Программы также ожидается:</w:t>
      </w:r>
    </w:p>
    <w:p w:rsidR="00091CC9" w:rsidRPr="00AF7C2F" w:rsidRDefault="00091CC9" w:rsidP="00091CC9">
      <w:pPr>
        <w:numPr>
          <w:ilvl w:val="0"/>
          <w:numId w:val="28"/>
        </w:numPr>
        <w:tabs>
          <w:tab w:val="left" w:pos="397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рост удельного веса населения, участвующего в культурн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досуговых мероприятиях, проводимых муниципальными учреждениями культуры Темниковского муниципального района;</w:t>
      </w:r>
    </w:p>
    <w:p w:rsidR="00091CC9" w:rsidRDefault="00091CC9" w:rsidP="00091CC9">
      <w:pPr>
        <w:numPr>
          <w:ilvl w:val="0"/>
          <w:numId w:val="28"/>
        </w:numPr>
        <w:tabs>
          <w:tab w:val="left" w:pos="1416"/>
          <w:tab w:val="left" w:pos="2124"/>
          <w:tab w:val="left" w:pos="2832"/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091CC9" w:rsidRDefault="00091CC9" w:rsidP="00091CC9">
      <w:pPr>
        <w:numPr>
          <w:ilvl w:val="0"/>
          <w:numId w:val="28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спектра услуг, оказываемых муниципальными учреждениями культуры  Темниковского  муниципального района;</w:t>
      </w:r>
    </w:p>
    <w:p w:rsidR="00091CC9" w:rsidRDefault="00091CC9" w:rsidP="00091CC9">
      <w:pPr>
        <w:numPr>
          <w:ilvl w:val="0"/>
          <w:numId w:val="28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рост денежных средств, привлечённых в сферу культуры;</w:t>
      </w:r>
    </w:p>
    <w:p w:rsidR="00091CC9" w:rsidRPr="00CF51DC" w:rsidRDefault="00091CC9" w:rsidP="00091CC9">
      <w:pPr>
        <w:numPr>
          <w:ilvl w:val="0"/>
          <w:numId w:val="28"/>
        </w:numPr>
        <w:tabs>
          <w:tab w:val="left" w:pos="349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экземпляров новых  поступлений в библиотечные фонды центральных  библиотек района на 100 человек населения.</w:t>
      </w:r>
    </w:p>
    <w:p w:rsidR="00091CC9" w:rsidRPr="00DF1A43" w:rsidRDefault="00091CC9" w:rsidP="00091CC9">
      <w:pPr>
        <w:numPr>
          <w:ilvl w:val="0"/>
          <w:numId w:val="26"/>
        </w:numPr>
        <w:jc w:val="both"/>
        <w:rPr>
          <w:color w:val="000000"/>
          <w:sz w:val="28"/>
          <w:szCs w:val="28"/>
        </w:rPr>
      </w:pPr>
      <w:r w:rsidRPr="00DF1A43">
        <w:rPr>
          <w:color w:val="000000"/>
          <w:sz w:val="28"/>
          <w:szCs w:val="28"/>
        </w:rPr>
        <w:t>201</w:t>
      </w:r>
      <w:r w:rsidR="00851A60">
        <w:rPr>
          <w:color w:val="000000"/>
          <w:sz w:val="28"/>
          <w:szCs w:val="28"/>
        </w:rPr>
        <w:t>7</w:t>
      </w:r>
      <w:r w:rsidRPr="00DF1A43">
        <w:rPr>
          <w:color w:val="000000"/>
          <w:sz w:val="28"/>
          <w:szCs w:val="28"/>
        </w:rPr>
        <w:t xml:space="preserve"> год -   10,6</w:t>
      </w:r>
    </w:p>
    <w:p w:rsidR="00091CC9" w:rsidRPr="00DF1A43" w:rsidRDefault="00851A60" w:rsidP="00091CC9">
      <w:pPr>
        <w:numPr>
          <w:ilvl w:val="0"/>
          <w:numId w:val="2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2018</w:t>
      </w:r>
      <w:r w:rsidR="00091CC9" w:rsidRPr="00DF1A43">
        <w:rPr>
          <w:color w:val="000000"/>
          <w:sz w:val="28"/>
          <w:szCs w:val="28"/>
        </w:rPr>
        <w:t xml:space="preserve"> год -  11,0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 w:rsidR="00091CC9" w:rsidRPr="00DF1A43">
        <w:rPr>
          <w:color w:val="000000"/>
          <w:sz w:val="28"/>
          <w:szCs w:val="28"/>
        </w:rPr>
        <w:t xml:space="preserve"> год-  15,0 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</w:t>
      </w:r>
      <w:r w:rsidR="00091CC9" w:rsidRPr="00DF1A43">
        <w:rPr>
          <w:color w:val="000000"/>
          <w:sz w:val="28"/>
          <w:szCs w:val="28"/>
        </w:rPr>
        <w:t xml:space="preserve"> год-  20,0 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2021</w:t>
      </w:r>
      <w:r w:rsidR="00091CC9" w:rsidRPr="00DF1A43">
        <w:rPr>
          <w:color w:val="000000"/>
          <w:sz w:val="28"/>
          <w:szCs w:val="28"/>
        </w:rPr>
        <w:t xml:space="preserve"> год-  20,0 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2022</w:t>
      </w:r>
      <w:r w:rsidR="00091CC9" w:rsidRPr="00DF1A43">
        <w:rPr>
          <w:color w:val="000000"/>
          <w:sz w:val="28"/>
          <w:szCs w:val="28"/>
        </w:rPr>
        <w:t xml:space="preserve"> год-  20,0</w:t>
      </w:r>
    </w:p>
    <w:p w:rsidR="00091CC9" w:rsidRDefault="00091CC9" w:rsidP="00091CC9">
      <w:pPr>
        <w:pStyle w:val="af1"/>
        <w:ind w:firstLine="540"/>
        <w:jc w:val="both"/>
        <w:rPr>
          <w:i/>
          <w:sz w:val="28"/>
          <w:szCs w:val="28"/>
        </w:rPr>
      </w:pPr>
      <w:r w:rsidRPr="00BA3238">
        <w:rPr>
          <w:sz w:val="28"/>
          <w:szCs w:val="28"/>
        </w:rPr>
        <w:t>Объёмы финансирования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программы позволит к 20</w:t>
      </w:r>
      <w:r w:rsidR="007B0C76">
        <w:rPr>
          <w:sz w:val="28"/>
          <w:szCs w:val="28"/>
        </w:rPr>
        <w:t>22</w:t>
      </w:r>
      <w:r>
        <w:rPr>
          <w:sz w:val="28"/>
          <w:szCs w:val="28"/>
        </w:rPr>
        <w:t xml:space="preserve"> году: 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укрепить материально- техническую базу учреждений культуры Темниковского муниципального района;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оснастить учреждения культуры Темниковского муниципального района современным оборудованием;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повысить эффективность и качество культурно-досуговой деятельности в Темниковском муниципальном районе;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увеличить количество творческих идей и их практическую  реализацию  в различных сферах социально- культурной деятельности населения Темниковского муниципального района;</w:t>
      </w:r>
    </w:p>
    <w:p w:rsidR="00091CC9" w:rsidRDefault="00091CC9" w:rsidP="00091CC9">
      <w:pPr>
        <w:pStyle w:val="af1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увеличить число </w:t>
      </w:r>
      <w:r w:rsidRPr="00E60E27">
        <w:rPr>
          <w:sz w:val="28"/>
          <w:szCs w:val="28"/>
        </w:rPr>
        <w:t xml:space="preserve">жителей </w:t>
      </w:r>
      <w:r>
        <w:rPr>
          <w:sz w:val="28"/>
          <w:szCs w:val="28"/>
        </w:rPr>
        <w:t>Темниковского м</w:t>
      </w:r>
      <w:r w:rsidRPr="00E60E27">
        <w:rPr>
          <w:sz w:val="28"/>
          <w:szCs w:val="28"/>
        </w:rPr>
        <w:t>униципального района удовлетворенных качеством услуг,</w:t>
      </w:r>
      <w:r>
        <w:rPr>
          <w:sz w:val="28"/>
          <w:szCs w:val="28"/>
        </w:rPr>
        <w:t xml:space="preserve"> п</w:t>
      </w:r>
      <w:r w:rsidRPr="00E60E27">
        <w:rPr>
          <w:sz w:val="28"/>
          <w:szCs w:val="28"/>
        </w:rPr>
        <w:t>редоставляемых учреждениями культуры.</w:t>
      </w:r>
    </w:p>
    <w:p w:rsidR="00161BE9" w:rsidRDefault="00161BE9" w:rsidP="00161BE9">
      <w:pPr>
        <w:pStyle w:val="af1"/>
        <w:ind w:left="720"/>
        <w:jc w:val="both"/>
        <w:rPr>
          <w:sz w:val="28"/>
          <w:szCs w:val="28"/>
        </w:rPr>
      </w:pPr>
    </w:p>
    <w:p w:rsidR="00161BE9" w:rsidRPr="00B41C9F" w:rsidRDefault="00530BB8" w:rsidP="00161BE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161BE9" w:rsidRPr="00B41C9F">
        <w:rPr>
          <w:b/>
          <w:sz w:val="28"/>
          <w:szCs w:val="28"/>
        </w:rPr>
        <w:t>.</w:t>
      </w:r>
      <w:r w:rsidR="00161BE9">
        <w:rPr>
          <w:b/>
          <w:sz w:val="28"/>
          <w:szCs w:val="28"/>
        </w:rPr>
        <w:t xml:space="preserve"> Механизм реализации Программы</w:t>
      </w:r>
    </w:p>
    <w:p w:rsidR="00161BE9" w:rsidRDefault="00161BE9" w:rsidP="00161BE9">
      <w:pPr>
        <w:ind w:firstLine="540"/>
        <w:jc w:val="both"/>
      </w:pP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161BE9">
        <w:rPr>
          <w:rFonts w:ascii="Times New Roman" w:hAnsi="Times New Roman"/>
          <w:sz w:val="28"/>
          <w:szCs w:val="28"/>
        </w:rPr>
        <w:t>Управление культуры туризма, спорта  и молодежной политики Темниковского муниципального района</w:t>
      </w:r>
      <w:r w:rsidRPr="0005601E">
        <w:rPr>
          <w:rFonts w:ascii="Times New Roman" w:hAnsi="Times New Roman"/>
          <w:sz w:val="28"/>
          <w:szCs w:val="28"/>
        </w:rPr>
        <w:t>: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 xml:space="preserve">ского муниципального района, совещания, актуальные вопросы развития </w:t>
      </w:r>
      <w:r>
        <w:rPr>
          <w:rFonts w:ascii="Times New Roman" w:hAnsi="Times New Roman"/>
          <w:sz w:val="28"/>
          <w:szCs w:val="28"/>
        </w:rPr>
        <w:t xml:space="preserve">сферы </w:t>
      </w:r>
      <w:r w:rsidRPr="00161BE9">
        <w:rPr>
          <w:rFonts w:ascii="Times New Roman" w:hAnsi="Times New Roman"/>
          <w:sz w:val="28"/>
          <w:szCs w:val="28"/>
        </w:rPr>
        <w:t>культуры туризма, спорта  и молодежной политики</w:t>
      </w:r>
      <w:r w:rsidRPr="0005601E">
        <w:rPr>
          <w:rFonts w:ascii="Times New Roman" w:hAnsi="Times New Roman"/>
          <w:sz w:val="28"/>
          <w:szCs w:val="28"/>
        </w:rPr>
        <w:t>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161BE9" w:rsidRDefault="00161BE9" w:rsidP="00161BE9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0BB8" w:rsidRDefault="00530BB8" w:rsidP="00161BE9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0BB8" w:rsidRPr="00487C35" w:rsidRDefault="00530BB8" w:rsidP="00530BB8">
      <w:pPr>
        <w:pStyle w:val="HTML"/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530BB8" w:rsidRPr="0005601E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 xml:space="preserve">рограммы характеризуются улучшением количественных и качественных показателей в  </w:t>
      </w:r>
      <w:r>
        <w:rPr>
          <w:rFonts w:ascii="Times New Roman" w:hAnsi="Times New Roman"/>
          <w:sz w:val="28"/>
          <w:szCs w:val="28"/>
        </w:rPr>
        <w:t xml:space="preserve">сферы </w:t>
      </w:r>
      <w:r w:rsidRPr="00161BE9">
        <w:rPr>
          <w:rFonts w:ascii="Times New Roman" w:hAnsi="Times New Roman"/>
          <w:sz w:val="28"/>
          <w:szCs w:val="28"/>
        </w:rPr>
        <w:t>культуры туризма, спорта  и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530BB8" w:rsidRPr="0005601E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530BB8" w:rsidRPr="0005601E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 xml:space="preserve">сферы </w:t>
      </w:r>
      <w:r w:rsidRPr="00161BE9">
        <w:rPr>
          <w:rFonts w:ascii="Times New Roman" w:hAnsi="Times New Roman"/>
          <w:sz w:val="28"/>
          <w:szCs w:val="28"/>
        </w:rPr>
        <w:t>культуры туризма, спорта  и молодежной политики</w:t>
      </w:r>
      <w:r w:rsidRPr="0005601E">
        <w:rPr>
          <w:rFonts w:ascii="Times New Roman" w:hAnsi="Times New Roman"/>
          <w:sz w:val="28"/>
          <w:szCs w:val="28"/>
        </w:rPr>
        <w:t>;</w:t>
      </w:r>
    </w:p>
    <w:p w:rsidR="00530BB8" w:rsidRPr="00530BB8" w:rsidRDefault="00530BB8" w:rsidP="00530BB8">
      <w:pPr>
        <w:ind w:firstLine="540"/>
        <w:jc w:val="both"/>
        <w:rPr>
          <w:sz w:val="28"/>
          <w:szCs w:val="28"/>
        </w:rPr>
      </w:pPr>
      <w:r w:rsidRPr="0005601E">
        <w:rPr>
          <w:sz w:val="28"/>
          <w:szCs w:val="28"/>
        </w:rPr>
        <w:t>рост количества учас</w:t>
      </w:r>
      <w:r>
        <w:rPr>
          <w:sz w:val="28"/>
          <w:szCs w:val="28"/>
        </w:rPr>
        <w:t xml:space="preserve">тников </w:t>
      </w:r>
      <w:r w:rsidRPr="00530BB8">
        <w:rPr>
          <w:sz w:val="28"/>
          <w:szCs w:val="28"/>
        </w:rPr>
        <w:t>в культурн</w:t>
      </w:r>
      <w:proofErr w:type="gramStart"/>
      <w:r w:rsidRPr="00530BB8">
        <w:rPr>
          <w:sz w:val="28"/>
          <w:szCs w:val="28"/>
        </w:rPr>
        <w:t>о-</w:t>
      </w:r>
      <w:proofErr w:type="gramEnd"/>
      <w:r w:rsidRPr="00530BB8">
        <w:rPr>
          <w:sz w:val="28"/>
          <w:szCs w:val="28"/>
        </w:rPr>
        <w:t xml:space="preserve"> досуговых мероприятиях, проводимых муниципальными учреждениями культуры Темниковского муниципального района.     </w:t>
      </w:r>
    </w:p>
    <w:p w:rsidR="00530BB8" w:rsidRPr="00530BB8" w:rsidRDefault="00530BB8" w:rsidP="00530B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у</w:t>
      </w:r>
      <w:r w:rsidRPr="00530BB8">
        <w:rPr>
          <w:sz w:val="28"/>
          <w:szCs w:val="28"/>
        </w:rPr>
        <w:t>дельн</w:t>
      </w:r>
      <w:r>
        <w:rPr>
          <w:sz w:val="28"/>
          <w:szCs w:val="28"/>
        </w:rPr>
        <w:t>ого</w:t>
      </w:r>
      <w:r w:rsidRPr="00530BB8">
        <w:rPr>
          <w:sz w:val="28"/>
          <w:szCs w:val="28"/>
        </w:rPr>
        <w:t xml:space="preserve"> вес</w:t>
      </w:r>
      <w:r>
        <w:rPr>
          <w:sz w:val="28"/>
          <w:szCs w:val="28"/>
        </w:rPr>
        <w:t>а</w:t>
      </w:r>
      <w:r w:rsidRPr="00530BB8">
        <w:rPr>
          <w:sz w:val="28"/>
          <w:szCs w:val="28"/>
        </w:rPr>
        <w:t xml:space="preserve"> населения, участвующего в культурн</w:t>
      </w:r>
      <w:proofErr w:type="gramStart"/>
      <w:r w:rsidRPr="00530BB8">
        <w:rPr>
          <w:sz w:val="28"/>
          <w:szCs w:val="28"/>
        </w:rPr>
        <w:t>о-</w:t>
      </w:r>
      <w:proofErr w:type="gramEnd"/>
      <w:r w:rsidRPr="00530BB8">
        <w:rPr>
          <w:sz w:val="28"/>
          <w:szCs w:val="28"/>
        </w:rPr>
        <w:t xml:space="preserve"> досуговых мероприятиях, проводимых муниципальными учреждениями культуры Темниковского муниципального района.     </w:t>
      </w:r>
    </w:p>
    <w:p w:rsidR="00530BB8" w:rsidRPr="00530BB8" w:rsidRDefault="00530BB8" w:rsidP="00530BB8">
      <w:pPr>
        <w:ind w:firstLine="540"/>
        <w:jc w:val="both"/>
        <w:rPr>
          <w:sz w:val="28"/>
          <w:szCs w:val="28"/>
        </w:rPr>
      </w:pPr>
    </w:p>
    <w:p w:rsidR="00530BB8" w:rsidRDefault="00530BB8" w:rsidP="00530BB8">
      <w:pPr>
        <w:ind w:firstLine="540"/>
        <w:jc w:val="both"/>
      </w:pPr>
    </w:p>
    <w:p w:rsidR="00530BB8" w:rsidRDefault="00530BB8" w:rsidP="00530BB8">
      <w:pPr>
        <w:ind w:firstLine="540"/>
        <w:jc w:val="both"/>
      </w:pPr>
    </w:p>
    <w:p w:rsidR="00530BB8" w:rsidRDefault="00530BB8" w:rsidP="00530BB8">
      <w:pPr>
        <w:ind w:firstLine="540"/>
        <w:jc w:val="both"/>
      </w:pPr>
    </w:p>
    <w:p w:rsidR="00530BB8" w:rsidRDefault="00530BB8" w:rsidP="00530BB8">
      <w:pPr>
        <w:ind w:firstLine="540"/>
        <w:jc w:val="both"/>
      </w:pPr>
    </w:p>
    <w:p w:rsidR="00530BB8" w:rsidRDefault="00530BB8" w:rsidP="00530BB8">
      <w:pPr>
        <w:ind w:firstLine="540"/>
        <w:jc w:val="both"/>
      </w:pPr>
    </w:p>
    <w:p w:rsidR="007B0C76" w:rsidRDefault="007B0C76" w:rsidP="00530BB8">
      <w:pPr>
        <w:ind w:firstLine="540"/>
        <w:jc w:val="both"/>
      </w:pPr>
    </w:p>
    <w:p w:rsidR="007B0C76" w:rsidRDefault="007B0C76" w:rsidP="00530BB8">
      <w:pPr>
        <w:ind w:firstLine="540"/>
        <w:jc w:val="both"/>
      </w:pPr>
    </w:p>
    <w:p w:rsidR="007B0C76" w:rsidRDefault="007B0C76" w:rsidP="00530BB8">
      <w:pPr>
        <w:ind w:firstLine="540"/>
        <w:jc w:val="both"/>
      </w:pPr>
    </w:p>
    <w:p w:rsidR="007B0C76" w:rsidRDefault="007B0C76" w:rsidP="00530BB8">
      <w:pPr>
        <w:ind w:firstLine="540"/>
        <w:jc w:val="both"/>
      </w:pPr>
    </w:p>
    <w:p w:rsidR="007B0C76" w:rsidRDefault="007B0C76" w:rsidP="00530BB8">
      <w:pPr>
        <w:ind w:firstLine="540"/>
        <w:jc w:val="both"/>
      </w:pPr>
    </w:p>
    <w:p w:rsidR="007B0C76" w:rsidRDefault="007B0C76" w:rsidP="00530BB8">
      <w:pPr>
        <w:ind w:firstLine="540"/>
        <w:jc w:val="both"/>
      </w:pPr>
    </w:p>
    <w:p w:rsidR="00B92737" w:rsidRDefault="00B92737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  <w:sectPr w:rsidR="009C1E0B" w:rsidSect="00313E2B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A3549" w:rsidRP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  <w:r w:rsidRPr="009C1E0B">
        <w:rPr>
          <w:b/>
          <w:sz w:val="24"/>
          <w:szCs w:val="24"/>
        </w:rPr>
        <w:t>Приложение 1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 w:rsidRPr="009C1E0B">
        <w:rPr>
          <w:sz w:val="24"/>
          <w:szCs w:val="24"/>
        </w:rPr>
        <w:t xml:space="preserve"> муниципальной программе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 w:rsidRPr="009C1E0B">
        <w:rPr>
          <w:sz w:val="24"/>
          <w:szCs w:val="24"/>
        </w:rPr>
        <w:t>«Развитие сферы культуры Темниковского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м</w:t>
      </w:r>
      <w:r w:rsidRPr="009C1E0B">
        <w:rPr>
          <w:sz w:val="24"/>
          <w:szCs w:val="24"/>
        </w:rPr>
        <w:t>униципального района Республики Мордовия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н</w:t>
      </w:r>
      <w:r w:rsidRPr="009C1E0B">
        <w:rPr>
          <w:sz w:val="24"/>
          <w:szCs w:val="24"/>
        </w:rPr>
        <w:t>а 2017-2022 годы»</w:t>
      </w: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1"/>
        <w:gridCol w:w="4446"/>
        <w:gridCol w:w="1418"/>
        <w:gridCol w:w="1326"/>
        <w:gridCol w:w="1120"/>
        <w:gridCol w:w="1120"/>
        <w:gridCol w:w="1260"/>
        <w:gridCol w:w="1127"/>
        <w:gridCol w:w="1134"/>
        <w:gridCol w:w="1842"/>
      </w:tblGrid>
      <w:tr w:rsidR="009C1E0B" w:rsidRPr="009C1E0B" w:rsidTr="009C1E0B">
        <w:trPr>
          <w:trHeight w:val="870"/>
        </w:trPr>
        <w:tc>
          <w:tcPr>
            <w:tcW w:w="153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Перечень мероприятий  муниципальной программы  «Развитие сферы культуры Темниковского   муниципального района   Республики Мордовия на 2017-2022 гг.»</w:t>
            </w:r>
          </w:p>
        </w:tc>
      </w:tr>
      <w:tr w:rsidR="009C1E0B" w:rsidRPr="009C1E0B" w:rsidTr="009C1E0B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9C1E0B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9C1E0B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 xml:space="preserve">Кроме того, стоимость разработки проектно-сметной документации, </w:t>
            </w:r>
            <w:proofErr w:type="spellStart"/>
            <w:r w:rsidRPr="009C1E0B">
              <w:rPr>
                <w:b/>
                <w:bCs/>
                <w:color w:val="000000"/>
                <w:sz w:val="22"/>
                <w:szCs w:val="22"/>
              </w:rPr>
              <w:t>тыс</w:t>
            </w:r>
            <w:proofErr w:type="gramStart"/>
            <w:r w:rsidRPr="009C1E0B">
              <w:rPr>
                <w:b/>
                <w:bCs/>
                <w:color w:val="000000"/>
                <w:sz w:val="22"/>
                <w:szCs w:val="22"/>
              </w:rPr>
              <w:t>.р</w:t>
            </w:r>
            <w:proofErr w:type="gramEnd"/>
            <w:r w:rsidRPr="009C1E0B">
              <w:rPr>
                <w:b/>
                <w:bCs/>
                <w:color w:val="000000"/>
                <w:sz w:val="22"/>
                <w:szCs w:val="22"/>
              </w:rPr>
              <w:t>уб</w:t>
            </w:r>
            <w:proofErr w:type="spellEnd"/>
            <w:r w:rsidRPr="009C1E0B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9C1E0B" w:rsidRPr="009C1E0B" w:rsidTr="009C1E0B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C1E0B">
              <w:rPr>
                <w:b/>
                <w:bCs/>
                <w:color w:val="000000"/>
                <w:sz w:val="18"/>
                <w:szCs w:val="18"/>
              </w:rPr>
              <w:t>респуб-ликанский</w:t>
            </w:r>
            <w:proofErr w:type="spellEnd"/>
            <w:proofErr w:type="gramEnd"/>
            <w:r w:rsidRPr="009C1E0B">
              <w:rPr>
                <w:b/>
                <w:bCs/>
                <w:color w:val="000000"/>
                <w:sz w:val="18"/>
                <w:szCs w:val="18"/>
              </w:rPr>
              <w:t xml:space="preserve">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1</w:t>
            </w: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4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11</w:t>
            </w:r>
          </w:p>
        </w:tc>
      </w:tr>
      <w:tr w:rsidR="009C1E0B" w:rsidRPr="009C1E0B" w:rsidTr="009C1E0B">
        <w:trPr>
          <w:trHeight w:val="34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</w:rPr>
              <w:t>2017</w:t>
            </w: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27704.0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27704.0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Н.В.-директор МБУ "Центр культуры"</w:t>
            </w:r>
          </w:p>
        </w:tc>
      </w:tr>
      <w:tr w:rsidR="009C1E0B" w:rsidRPr="009C1E0B" w:rsidTr="009C1E0B">
        <w:trPr>
          <w:trHeight w:val="39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8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0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Творческий отчет района в рамках XXI Республиканского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2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8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«Темниковская свирель» на приз главы 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5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-развлекательная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кутюрье», ансамбля Барабанщиц «Ритм».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211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9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57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6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9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0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proofErr w:type="gram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4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им.Л.И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1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Гастрономический фестиваль «Пятнистый фес» на базе гос.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2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C1E0B">
              <w:rPr>
                <w:color w:val="000000"/>
                <w:sz w:val="24"/>
                <w:szCs w:val="24"/>
              </w:rPr>
              <w:t>Торжественая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церемония закладки первого камня в основании памятника Святого Праведного война Адмирала Российского флота Ф.Ф. Ушакова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Приобретение музыкальных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инструментов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,з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вукового,светового,мультимедийного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и технического оборудования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2799.8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277.8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22.0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1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Комплектования книжных фондов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7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Приобретение компьютерного оборудования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90.0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85.0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Изготовление  и установка баннера о народных промыслах в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емникове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2017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31175.0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2504.2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464.8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28176.0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9C1E0B" w:rsidRPr="009C1E0B" w:rsidTr="009C1E0B">
        <w:trPr>
          <w:trHeight w:val="109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28714.0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28714.0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Н.В.-директор МБУ "Центр культуры"</w:t>
            </w:r>
          </w:p>
        </w:tc>
      </w:tr>
      <w:tr w:rsidR="009C1E0B" w:rsidRPr="009C1E0B" w:rsidTr="009C1E0B">
        <w:trPr>
          <w:trHeight w:val="4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Творческий отчет района в рамках XXI Республиканского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9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2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«Темниковская свирель» на приз главы 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-развлекательная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кутюрье», ансамбля Барабанщиц «Ритм».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4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2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4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proofErr w:type="gram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им.Л.И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4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9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Гастрономический фестиваль «Пятнистый фес» на базе гос.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2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Реконструкция Культурн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 xml:space="preserve"> досугового центра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Лесно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Цибаевский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» в с. Лесное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Цибаево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в многофункциональный центр мордовской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4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Реконструкция Культурно- досугового центра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Тархановский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» в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арханы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в многофункциональный центр  татарской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2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Изготовление и проведение экспертизы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проекто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-сметной документации на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строительсто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КДЦ  "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Старогородский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9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Строительство здания Культурно досугового центра 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Старогородский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» в 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. Старый Город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12000.0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12000.0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0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Капитальный ремонт здания МБУК Темниковская центральная районная библиотека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16400.0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16000.0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7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Строительство автономной газовой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котельной,для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Темниковского РДК и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 xml:space="preserve">, ДМШ им. Л.И.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Воинова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и ДХШ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25300.0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2018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94033.0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63100.0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30903.0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</w:tr>
      <w:tr w:rsidR="009C1E0B" w:rsidRPr="009C1E0B" w:rsidTr="009C1E0B">
        <w:trPr>
          <w:trHeight w:val="48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2019</w:t>
            </w:r>
          </w:p>
        </w:tc>
      </w:tr>
      <w:tr w:rsidR="009C1E0B" w:rsidRPr="009C1E0B" w:rsidTr="009C1E0B">
        <w:trPr>
          <w:trHeight w:val="57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29945.0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29945.0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Н.В.-директор МБУ "Центр культуры"</w:t>
            </w: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8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Творческий отчет района в рамках XXI Республиканского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«Темниковская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249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-развлекательная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кутюрье»,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0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6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proofErr w:type="gram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8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им.Л.И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0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Гастрономический фестиваль «Пятнистый фес» на базе гос.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60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Реконструкция зрительного зала и сцены Районного Дворца культуры и досуга (увеличение количества посадочных мест и полезной площади сцены)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8200.0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85"/>
        </w:trPr>
        <w:tc>
          <w:tcPr>
            <w:tcW w:w="53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Реконструкция Культурн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досугового центра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Пурдошанский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 в с. Пурдошки в многофункциональный центр русской 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1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Капитальный ремонт здания Культурно досугового центра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Аксельский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»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с.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Аксёл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5100.0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Капитальный ремонт здания Культурно досугового центра 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Урейский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»в</w:t>
            </w:r>
            <w:proofErr w:type="spellEnd"/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с. Урей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Капитальный ремонт здания Культурно досугового центра  «Андреевский» в д. Андреевка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2019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58719.0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27600.0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31089.0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</w:tr>
      <w:tr w:rsidR="009C1E0B" w:rsidRPr="009C1E0B" w:rsidTr="009C1E0B">
        <w:trPr>
          <w:trHeight w:val="31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C1E0B">
              <w:rPr>
                <w:b/>
                <w:bCs/>
                <w:color w:val="000000"/>
                <w:sz w:val="24"/>
                <w:szCs w:val="24"/>
              </w:rPr>
              <w:t>2020</w:t>
            </w: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31662.0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31662.0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Н.В.-директор МБУ "Центр культуры"</w:t>
            </w: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0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Творческий отчет района в рамках XXI Республиканского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6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«Темниковская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247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-развлекательная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кутюрье»,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5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5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proofErr w:type="gram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0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им.Л.И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Гастрономический фестиваль «Пятнистый фес» на базе гос.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3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8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Капитальный ремонт здания КДЦ «Русско-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Караевский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» в. с.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Русское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Караево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2020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33736.0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1600.0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32106.0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2021</w:t>
            </w:r>
          </w:p>
        </w:tc>
      </w:tr>
      <w:tr w:rsidR="009C1E0B" w:rsidRPr="009C1E0B" w:rsidTr="009C1E0B">
        <w:trPr>
          <w:trHeight w:val="48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Н.В.-директор МБУ "Центр культуры"</w:t>
            </w: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5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Творческий отчет района в рамках XXI Республиканского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55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«Темниковская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246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-развлекательная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кутюрье»,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3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1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3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6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2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proofErr w:type="gram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0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им.Л.И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96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2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6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Гастрономический фестиваль «Пятнистый фес» на базе гос.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7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Капитальный ремонт здания КДЦ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Староковыляйский»в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с. Старый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овыляй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2021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36736.0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1600.0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35106.0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9C1E0B" w:rsidRPr="009C1E0B" w:rsidTr="009C1E0B">
        <w:trPr>
          <w:trHeight w:val="300"/>
        </w:trPr>
        <w:tc>
          <w:tcPr>
            <w:tcW w:w="15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2022</w:t>
            </w: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Н.В.-директор МБУ "Центр культуры"</w:t>
            </w: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Творческий отчет района в рамках XXI Республиканского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7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«Темниковская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246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-развлекательная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кутюрье»,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1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proofErr w:type="gram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3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им.Л.И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8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103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48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69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Гастрономический фестиваль «Пятнистый фес» на базе гос.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73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85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Реконструкция Культурн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досугового центра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Пурдошанский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 в с. Пурдошки в многофункциональный центр русской 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2022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36736.0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1600.0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35106.0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</w:tr>
      <w:tr w:rsidR="009C1E0B" w:rsidRPr="009C1E0B" w:rsidTr="009C1E0B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Итого за 2017 -2022 гг.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291135.0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2504.2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95964.8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192486.0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180.0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700.0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х</w:t>
            </w:r>
          </w:p>
        </w:tc>
      </w:tr>
    </w:tbl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Pr="00083445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8A3549" w:rsidRPr="00083445" w:rsidRDefault="008A3549" w:rsidP="008A3549">
      <w:pPr>
        <w:tabs>
          <w:tab w:val="left" w:pos="937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муниципальной программы</w:t>
      </w:r>
    </w:p>
    <w:p w:rsidR="008A3549" w:rsidRPr="00083445" w:rsidRDefault="008A3549" w:rsidP="008A3549">
      <w:pPr>
        <w:tabs>
          <w:tab w:val="left" w:pos="1015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«Развитие сферы культуры Темниковского </w:t>
      </w:r>
    </w:p>
    <w:p w:rsidR="008A3549" w:rsidRPr="00083445" w:rsidRDefault="008A3549" w:rsidP="008A3549">
      <w:pPr>
        <w:tabs>
          <w:tab w:val="left" w:pos="10830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муниципального района</w:t>
      </w:r>
    </w:p>
    <w:p w:rsidR="008A3549" w:rsidRPr="00083445" w:rsidRDefault="008A3549" w:rsidP="008A3549">
      <w:pPr>
        <w:ind w:firstLine="540"/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</w:r>
      <w:r>
        <w:rPr>
          <w:sz w:val="24"/>
          <w:szCs w:val="24"/>
        </w:rPr>
        <w:t xml:space="preserve">     Республики Мордовия на 2017-2022</w:t>
      </w:r>
      <w:r w:rsidRPr="00083445">
        <w:rPr>
          <w:sz w:val="24"/>
          <w:szCs w:val="24"/>
        </w:rPr>
        <w:t xml:space="preserve"> гг.»</w:t>
      </w:r>
    </w:p>
    <w:p w:rsidR="008A3549" w:rsidRPr="00083445" w:rsidRDefault="008A3549" w:rsidP="008A3549">
      <w:pPr>
        <w:ind w:firstLine="540"/>
        <w:jc w:val="both"/>
        <w:rPr>
          <w:sz w:val="28"/>
          <w:szCs w:val="28"/>
        </w:rPr>
      </w:pPr>
    </w:p>
    <w:p w:rsidR="008A3549" w:rsidRDefault="008A3549" w:rsidP="008A3549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>Перечень целевых индикаторов, показателей программы «Развитие сферы культуры Темниковского  муниципального ра</w:t>
      </w:r>
      <w:r>
        <w:rPr>
          <w:b/>
          <w:sz w:val="28"/>
          <w:szCs w:val="28"/>
        </w:rPr>
        <w:t>йона Республики Мордовия на 2017</w:t>
      </w:r>
      <w:r w:rsidRPr="00083445">
        <w:rPr>
          <w:b/>
          <w:sz w:val="28"/>
          <w:szCs w:val="28"/>
        </w:rPr>
        <w:t>- 20</w:t>
      </w:r>
      <w:r>
        <w:rPr>
          <w:b/>
          <w:sz w:val="28"/>
          <w:szCs w:val="28"/>
        </w:rPr>
        <w:t>22</w:t>
      </w:r>
      <w:r w:rsidRPr="00083445">
        <w:rPr>
          <w:b/>
          <w:sz w:val="28"/>
          <w:szCs w:val="28"/>
        </w:rPr>
        <w:t xml:space="preserve"> годы»</w:t>
      </w:r>
    </w:p>
    <w:p w:rsidR="008A3549" w:rsidRPr="00083445" w:rsidRDefault="008A3549" w:rsidP="008A3549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3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5259"/>
        <w:gridCol w:w="1276"/>
        <w:gridCol w:w="1275"/>
        <w:gridCol w:w="1276"/>
        <w:gridCol w:w="1134"/>
        <w:gridCol w:w="1418"/>
        <w:gridCol w:w="1362"/>
      </w:tblGrid>
      <w:tr w:rsidR="008A3549" w:rsidRPr="00083445" w:rsidTr="008323FA">
        <w:tc>
          <w:tcPr>
            <w:tcW w:w="803" w:type="dxa"/>
            <w:vMerge w:val="restart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№</w:t>
            </w:r>
            <w:proofErr w:type="gramStart"/>
            <w:r w:rsidRPr="00083445">
              <w:rPr>
                <w:sz w:val="24"/>
                <w:szCs w:val="24"/>
              </w:rPr>
              <w:t>п</w:t>
            </w:r>
            <w:proofErr w:type="gramEnd"/>
            <w:r w:rsidRPr="00083445">
              <w:rPr>
                <w:sz w:val="24"/>
                <w:szCs w:val="24"/>
              </w:rPr>
              <w:t>/п</w:t>
            </w:r>
          </w:p>
        </w:tc>
        <w:tc>
          <w:tcPr>
            <w:tcW w:w="5259" w:type="dxa"/>
            <w:vMerge w:val="restart"/>
            <w:shd w:val="clear" w:color="auto" w:fill="auto"/>
          </w:tcPr>
          <w:p w:rsidR="008A3549" w:rsidRPr="00083445" w:rsidRDefault="008A3549" w:rsidP="008323FA">
            <w:pPr>
              <w:ind w:firstLine="540"/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Наименование</w:t>
            </w: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1" w:type="dxa"/>
            <w:gridSpan w:val="6"/>
            <w:shd w:val="clear" w:color="auto" w:fill="auto"/>
          </w:tcPr>
          <w:p w:rsidR="008A3549" w:rsidRPr="00083445" w:rsidRDefault="008A3549" w:rsidP="008323FA">
            <w:pPr>
              <w:ind w:firstLine="540"/>
              <w:jc w:val="center"/>
              <w:rPr>
                <w:caps/>
                <w:sz w:val="24"/>
                <w:szCs w:val="24"/>
              </w:rPr>
            </w:pPr>
            <w:r w:rsidRPr="00083445">
              <w:rPr>
                <w:caps/>
                <w:sz w:val="24"/>
                <w:szCs w:val="24"/>
              </w:rPr>
              <w:t>сРОК ИСПОЛНЕНИЯ</w:t>
            </w:r>
          </w:p>
        </w:tc>
      </w:tr>
      <w:tr w:rsidR="008A3549" w:rsidRPr="00083445" w:rsidTr="008323FA">
        <w:tc>
          <w:tcPr>
            <w:tcW w:w="803" w:type="dxa"/>
            <w:vMerge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59" w:type="dxa"/>
            <w:vMerge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</w:tr>
      <w:tr w:rsidR="008A3549" w:rsidRPr="00083445" w:rsidTr="008323FA">
        <w:trPr>
          <w:trHeight w:val="1720"/>
        </w:trPr>
        <w:tc>
          <w:tcPr>
            <w:tcW w:w="803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Удельный вес населения, участвующего в культурн</w:t>
            </w:r>
            <w:proofErr w:type="gramStart"/>
            <w:r w:rsidRPr="00083445">
              <w:rPr>
                <w:sz w:val="24"/>
                <w:szCs w:val="24"/>
              </w:rPr>
              <w:t>о-</w:t>
            </w:r>
            <w:proofErr w:type="gramEnd"/>
            <w:r w:rsidRPr="00083445">
              <w:rPr>
                <w:sz w:val="24"/>
                <w:szCs w:val="24"/>
              </w:rPr>
              <w:t xml:space="preserve"> досуговых мероприятиях, проводимых муниципальными учреждениями культуры Темниковского муниципального района,%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80</w:t>
            </w: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92</w:t>
            </w:r>
          </w:p>
        </w:tc>
      </w:tr>
      <w:tr w:rsidR="008A3549" w:rsidRPr="00083445" w:rsidTr="008323FA">
        <w:trPr>
          <w:trHeight w:val="1414"/>
        </w:trPr>
        <w:tc>
          <w:tcPr>
            <w:tcW w:w="803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2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Уровень качества и доступности оказываемых населению муниципальных услуг в сфере культуры,%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98</w:t>
            </w:r>
          </w:p>
        </w:tc>
      </w:tr>
      <w:tr w:rsidR="008A3549" w:rsidRPr="00083445" w:rsidTr="008323FA">
        <w:trPr>
          <w:trHeight w:val="1492"/>
        </w:trPr>
        <w:tc>
          <w:tcPr>
            <w:tcW w:w="803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Расширение спектра услуг, оказываемых муниципальными учреждениями культуры  Темниковского  муниципального района, ед.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34</w:t>
            </w:r>
          </w:p>
        </w:tc>
      </w:tr>
      <w:tr w:rsidR="008A3549" w:rsidRPr="00083445" w:rsidTr="008323FA">
        <w:tc>
          <w:tcPr>
            <w:tcW w:w="803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4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Количество экземпляров новых  поступлений в библиотечные фонды центральных  библиотек района на 100 человек населения, ед.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13,2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10,8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10,1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37,8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38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38</w:t>
            </w:r>
          </w:p>
        </w:tc>
      </w:tr>
    </w:tbl>
    <w:p w:rsidR="008A3549" w:rsidRPr="00B92737" w:rsidRDefault="008A3549" w:rsidP="008A3549">
      <w:pPr>
        <w:ind w:firstLine="540"/>
        <w:jc w:val="both"/>
        <w:rPr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Pr="00083445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8A3549" w:rsidRPr="00083445" w:rsidRDefault="008A3549" w:rsidP="008A3549">
      <w:pPr>
        <w:tabs>
          <w:tab w:val="left" w:pos="937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муниципальной программы</w:t>
      </w:r>
    </w:p>
    <w:p w:rsidR="008A3549" w:rsidRPr="00083445" w:rsidRDefault="008A3549" w:rsidP="008A3549">
      <w:pPr>
        <w:tabs>
          <w:tab w:val="left" w:pos="1015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«Развитие сферы культуры Темниковского </w:t>
      </w:r>
    </w:p>
    <w:p w:rsidR="008A3549" w:rsidRPr="00083445" w:rsidRDefault="008A3549" w:rsidP="008A3549">
      <w:pPr>
        <w:tabs>
          <w:tab w:val="left" w:pos="10830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муниципального района</w:t>
      </w:r>
    </w:p>
    <w:p w:rsidR="008A3549" w:rsidRPr="00083445" w:rsidRDefault="008A3549" w:rsidP="008A3549">
      <w:pPr>
        <w:ind w:firstLine="540"/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</w:r>
      <w:r>
        <w:rPr>
          <w:sz w:val="24"/>
          <w:szCs w:val="24"/>
        </w:rPr>
        <w:t xml:space="preserve">     Республики Мордовия на 2017-2022</w:t>
      </w:r>
      <w:r w:rsidRPr="00083445">
        <w:rPr>
          <w:sz w:val="24"/>
          <w:szCs w:val="24"/>
        </w:rPr>
        <w:t xml:space="preserve"> гг.»</w:t>
      </w:r>
    </w:p>
    <w:p w:rsidR="008A3549" w:rsidRPr="00083445" w:rsidRDefault="008A3549" w:rsidP="008A3549">
      <w:pPr>
        <w:rPr>
          <w:caps/>
          <w:sz w:val="28"/>
          <w:szCs w:val="28"/>
        </w:rPr>
      </w:pPr>
    </w:p>
    <w:p w:rsidR="008A3549" w:rsidRPr="00083445" w:rsidRDefault="008A3549" w:rsidP="008A3549">
      <w:pPr>
        <w:ind w:firstLine="540"/>
        <w:jc w:val="center"/>
        <w:rPr>
          <w:caps/>
          <w:sz w:val="28"/>
          <w:szCs w:val="28"/>
        </w:rPr>
      </w:pPr>
      <w:r w:rsidRPr="00083445">
        <w:rPr>
          <w:caps/>
          <w:sz w:val="28"/>
          <w:szCs w:val="28"/>
        </w:rPr>
        <w:t>Сводная таблица ресурсного обеспечения программы</w:t>
      </w:r>
    </w:p>
    <w:tbl>
      <w:tblPr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3253"/>
        <w:gridCol w:w="1634"/>
        <w:gridCol w:w="1607"/>
        <w:gridCol w:w="1634"/>
        <w:gridCol w:w="1608"/>
        <w:gridCol w:w="1608"/>
        <w:gridCol w:w="1608"/>
        <w:gridCol w:w="1661"/>
      </w:tblGrid>
      <w:tr w:rsidR="008A3549" w:rsidRPr="00083445" w:rsidTr="008323FA">
        <w:trPr>
          <w:trHeight w:val="434"/>
        </w:trPr>
        <w:tc>
          <w:tcPr>
            <w:tcW w:w="799" w:type="dxa"/>
            <w:vMerge w:val="restart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№</w:t>
            </w:r>
            <w:proofErr w:type="gramStart"/>
            <w:r w:rsidRPr="00083445">
              <w:rPr>
                <w:sz w:val="24"/>
                <w:szCs w:val="24"/>
              </w:rPr>
              <w:t>п</w:t>
            </w:r>
            <w:proofErr w:type="gramEnd"/>
            <w:r w:rsidRPr="00083445">
              <w:rPr>
                <w:sz w:val="24"/>
                <w:szCs w:val="24"/>
              </w:rPr>
              <w:t>/п</w:t>
            </w:r>
          </w:p>
        </w:tc>
        <w:tc>
          <w:tcPr>
            <w:tcW w:w="3253" w:type="dxa"/>
            <w:vMerge w:val="restart"/>
            <w:shd w:val="clear" w:color="auto" w:fill="auto"/>
          </w:tcPr>
          <w:p w:rsidR="008A3549" w:rsidRPr="00083445" w:rsidRDefault="008A3549" w:rsidP="008323FA">
            <w:pPr>
              <w:ind w:firstLine="540"/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Источник финансирования</w:t>
            </w:r>
          </w:p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8" w:type="dxa"/>
            <w:gridSpan w:val="6"/>
            <w:shd w:val="clear" w:color="auto" w:fill="auto"/>
          </w:tcPr>
          <w:p w:rsidR="008A3549" w:rsidRPr="00083445" w:rsidRDefault="008A3549" w:rsidP="008323FA">
            <w:pPr>
              <w:ind w:firstLine="540"/>
              <w:jc w:val="center"/>
              <w:rPr>
                <w:caps/>
                <w:sz w:val="24"/>
                <w:szCs w:val="24"/>
              </w:rPr>
            </w:pPr>
            <w:r w:rsidRPr="00083445">
              <w:rPr>
                <w:caps/>
                <w:sz w:val="24"/>
                <w:szCs w:val="24"/>
              </w:rPr>
              <w:t>сРОК ИСПОЛНЕНИЯ, ОБЪЕМ ФИНАНСИРОВАНИЯ (ТЫС. РУБ.)</w:t>
            </w:r>
          </w:p>
        </w:tc>
        <w:tc>
          <w:tcPr>
            <w:tcW w:w="1661" w:type="dxa"/>
            <w:vMerge w:val="restart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всего 2017</w:t>
            </w:r>
            <w:r w:rsidRPr="00083445">
              <w:rPr>
                <w:b/>
                <w:caps/>
                <w:sz w:val="24"/>
                <w:szCs w:val="24"/>
              </w:rPr>
              <w:t>-20</w:t>
            </w:r>
            <w:r>
              <w:rPr>
                <w:b/>
                <w:caps/>
                <w:sz w:val="24"/>
                <w:szCs w:val="24"/>
              </w:rPr>
              <w:t>22</w:t>
            </w:r>
            <w:r w:rsidRPr="00083445">
              <w:rPr>
                <w:b/>
                <w:caps/>
                <w:sz w:val="24"/>
                <w:szCs w:val="24"/>
              </w:rPr>
              <w:t xml:space="preserve"> годы</w:t>
            </w:r>
          </w:p>
        </w:tc>
      </w:tr>
      <w:tr w:rsidR="008A3549" w:rsidRPr="00083445" w:rsidTr="008323FA">
        <w:trPr>
          <w:trHeight w:val="489"/>
        </w:trPr>
        <w:tc>
          <w:tcPr>
            <w:tcW w:w="799" w:type="dxa"/>
            <w:vMerge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53" w:type="dxa"/>
            <w:vMerge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7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34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8" w:type="dxa"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61" w:type="dxa"/>
            <w:vMerge/>
            <w:shd w:val="clear" w:color="auto" w:fill="auto"/>
          </w:tcPr>
          <w:p w:rsidR="008A3549" w:rsidRPr="00083445" w:rsidRDefault="008A3549" w:rsidP="008323FA">
            <w:pPr>
              <w:jc w:val="center"/>
              <w:rPr>
                <w:sz w:val="24"/>
                <w:szCs w:val="24"/>
              </w:rPr>
            </w:pPr>
          </w:p>
        </w:tc>
      </w:tr>
      <w:tr w:rsidR="008A3549" w:rsidRPr="0087757A" w:rsidTr="008323FA">
        <w:trPr>
          <w:trHeight w:val="358"/>
        </w:trPr>
        <w:tc>
          <w:tcPr>
            <w:tcW w:w="799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1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235DF5">
            <w:pPr>
              <w:jc w:val="center"/>
            </w:pPr>
            <w:r w:rsidRPr="0087757A">
              <w:rPr>
                <w:b/>
                <w:sz w:val="24"/>
                <w:szCs w:val="24"/>
              </w:rPr>
              <w:t>25</w:t>
            </w:r>
            <w:r w:rsidR="00235DF5" w:rsidRPr="0087757A">
              <w:rPr>
                <w:b/>
                <w:sz w:val="24"/>
                <w:szCs w:val="24"/>
              </w:rPr>
              <w:t>04</w:t>
            </w:r>
            <w:r w:rsidRPr="0087757A">
              <w:rPr>
                <w:b/>
                <w:sz w:val="24"/>
                <w:szCs w:val="24"/>
              </w:rPr>
              <w:t>,</w:t>
            </w:r>
            <w:r w:rsidR="00235DF5" w:rsidRPr="0087757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8323FA">
            <w:pPr>
              <w:jc w:val="center"/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323FA">
            <w:pPr>
              <w:jc w:val="center"/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250</w:t>
            </w:r>
            <w:r w:rsidR="0087757A" w:rsidRPr="0087757A">
              <w:rPr>
                <w:b/>
                <w:sz w:val="24"/>
                <w:szCs w:val="24"/>
              </w:rPr>
              <w:t>4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2</w:t>
            </w:r>
          </w:p>
        </w:tc>
      </w:tr>
      <w:tr w:rsidR="008A3549" w:rsidRPr="0087757A" w:rsidTr="008323FA">
        <w:trPr>
          <w:trHeight w:val="434"/>
        </w:trPr>
        <w:tc>
          <w:tcPr>
            <w:tcW w:w="799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2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464</w:t>
            </w:r>
            <w:r w:rsidR="008A3549" w:rsidRPr="0087757A">
              <w:rPr>
                <w:b/>
                <w:sz w:val="24"/>
                <w:szCs w:val="24"/>
              </w:rPr>
              <w:t>,8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63100,0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</w:t>
            </w:r>
            <w:r w:rsidR="0087757A" w:rsidRPr="0087757A">
              <w:rPr>
                <w:b/>
                <w:sz w:val="24"/>
                <w:szCs w:val="24"/>
              </w:rPr>
              <w:t>7600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1600</w:t>
            </w:r>
            <w:r w:rsidR="008A3549"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1600,0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1600,0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95964,8</w:t>
            </w:r>
          </w:p>
        </w:tc>
      </w:tr>
      <w:tr w:rsidR="008A3549" w:rsidRPr="0087757A" w:rsidTr="008323FA">
        <w:trPr>
          <w:trHeight w:val="447"/>
        </w:trPr>
        <w:tc>
          <w:tcPr>
            <w:tcW w:w="799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3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 xml:space="preserve">Районный бюджет 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28</w:t>
            </w:r>
            <w:r w:rsidR="0087757A" w:rsidRPr="0087757A">
              <w:rPr>
                <w:b/>
                <w:sz w:val="24"/>
                <w:szCs w:val="24"/>
              </w:rPr>
              <w:t>176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30</w:t>
            </w:r>
            <w:r w:rsidR="0087757A" w:rsidRPr="0087757A">
              <w:rPr>
                <w:b/>
                <w:sz w:val="24"/>
                <w:szCs w:val="24"/>
              </w:rPr>
              <w:t>903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31</w:t>
            </w:r>
            <w:r w:rsidR="0087757A" w:rsidRPr="0087757A">
              <w:rPr>
                <w:b/>
                <w:sz w:val="24"/>
                <w:szCs w:val="24"/>
              </w:rPr>
              <w:t>089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32</w:t>
            </w:r>
            <w:r w:rsidR="0087757A" w:rsidRPr="0087757A">
              <w:rPr>
                <w:b/>
                <w:sz w:val="24"/>
                <w:szCs w:val="24"/>
              </w:rPr>
              <w:t>106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7757A" w:rsidRPr="0087757A">
              <w:rPr>
                <w:b/>
                <w:sz w:val="24"/>
                <w:szCs w:val="24"/>
              </w:rPr>
              <w:t>2106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32106,0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192486,0</w:t>
            </w:r>
          </w:p>
        </w:tc>
      </w:tr>
      <w:tr w:rsidR="008A3549" w:rsidRPr="0087757A" w:rsidTr="008323FA">
        <w:trPr>
          <w:trHeight w:val="434"/>
        </w:trPr>
        <w:tc>
          <w:tcPr>
            <w:tcW w:w="799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4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30</w:t>
            </w:r>
            <w:r w:rsidR="008A3549"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30</w:t>
            </w:r>
            <w:r w:rsidR="008A3549"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</w:t>
            </w:r>
            <w:r w:rsidR="0087757A" w:rsidRPr="0087757A">
              <w:rPr>
                <w:b/>
                <w:sz w:val="24"/>
                <w:szCs w:val="24"/>
              </w:rPr>
              <w:t>8</w:t>
            </w:r>
            <w:r w:rsidRPr="0087757A">
              <w:rPr>
                <w:b/>
                <w:sz w:val="24"/>
                <w:szCs w:val="24"/>
              </w:rPr>
              <w:t>0,0</w:t>
            </w:r>
          </w:p>
        </w:tc>
      </w:tr>
      <w:tr w:rsidR="008A3549" w:rsidRPr="00083445" w:rsidTr="008323FA">
        <w:trPr>
          <w:trHeight w:val="558"/>
        </w:trPr>
        <w:tc>
          <w:tcPr>
            <w:tcW w:w="799" w:type="dxa"/>
            <w:shd w:val="clear" w:color="auto" w:fill="auto"/>
          </w:tcPr>
          <w:p w:rsidR="008A3549" w:rsidRPr="0087757A" w:rsidRDefault="008A3549" w:rsidP="008323FA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5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8323FA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Всего по всем источникам финансирования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31</w:t>
            </w:r>
            <w:r w:rsidR="0087757A" w:rsidRPr="0087757A">
              <w:rPr>
                <w:b/>
                <w:sz w:val="24"/>
                <w:szCs w:val="24"/>
              </w:rPr>
              <w:t>175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9</w:t>
            </w:r>
            <w:r w:rsidR="0087757A" w:rsidRPr="0087757A">
              <w:rPr>
                <w:b/>
                <w:sz w:val="24"/>
                <w:szCs w:val="24"/>
              </w:rPr>
              <w:t>4033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58719,0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33736,0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36736,0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36736,0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7757A" w:rsidP="008323F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291135,0</w:t>
            </w:r>
          </w:p>
        </w:tc>
      </w:tr>
    </w:tbl>
    <w:p w:rsidR="008A3549" w:rsidRPr="00083445" w:rsidRDefault="008A3549" w:rsidP="008A3549">
      <w:pPr>
        <w:pStyle w:val="af1"/>
        <w:jc w:val="both"/>
      </w:pPr>
    </w:p>
    <w:p w:rsidR="008A3549" w:rsidRPr="00083445" w:rsidRDefault="008A3549" w:rsidP="008A3549">
      <w:pPr>
        <w:pStyle w:val="af1"/>
        <w:ind w:firstLine="540"/>
        <w:jc w:val="center"/>
        <w:rPr>
          <w:sz w:val="28"/>
          <w:szCs w:val="28"/>
        </w:rPr>
      </w:pPr>
    </w:p>
    <w:p w:rsidR="008A3549" w:rsidRDefault="008A3549" w:rsidP="008A3549">
      <w:pPr>
        <w:jc w:val="both"/>
        <w:rPr>
          <w:sz w:val="28"/>
          <w:szCs w:val="28"/>
        </w:rPr>
      </w:pPr>
    </w:p>
    <w:p w:rsidR="008A3549" w:rsidRPr="00083445" w:rsidRDefault="008A3549" w:rsidP="008A3549">
      <w:pPr>
        <w:jc w:val="both"/>
        <w:rPr>
          <w:sz w:val="28"/>
          <w:szCs w:val="28"/>
        </w:rPr>
      </w:pPr>
    </w:p>
    <w:p w:rsidR="008A3549" w:rsidRPr="00083445" w:rsidRDefault="008A3549" w:rsidP="008A3549">
      <w:pPr>
        <w:tabs>
          <w:tab w:val="left" w:pos="11805"/>
        </w:tabs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sectPr w:rsidR="008A3549" w:rsidSect="00B92737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969" w:rsidRDefault="00BD2969">
      <w:r>
        <w:separator/>
      </w:r>
    </w:p>
  </w:endnote>
  <w:endnote w:type="continuationSeparator" w:id="0">
    <w:p w:rsidR="00BD2969" w:rsidRDefault="00BD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E0" w:rsidRDefault="00A34497">
    <w:pPr>
      <w:pStyle w:val="ac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1A39E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39E0" w:rsidRDefault="001A39E0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E0" w:rsidRDefault="001A39E0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969" w:rsidRDefault="00BD2969">
      <w:r>
        <w:separator/>
      </w:r>
    </w:p>
  </w:footnote>
  <w:footnote w:type="continuationSeparator" w:id="0">
    <w:p w:rsidR="00BD2969" w:rsidRDefault="00BD2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E0" w:rsidRDefault="00A3449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1A39E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A39E0">
      <w:rPr>
        <w:rStyle w:val="aa"/>
        <w:noProof/>
      </w:rPr>
      <w:t>1</w:t>
    </w:r>
    <w:r>
      <w:rPr>
        <w:rStyle w:val="aa"/>
      </w:rPr>
      <w:fldChar w:fldCharType="end"/>
    </w:r>
  </w:p>
  <w:p w:rsidR="001A39E0" w:rsidRDefault="001A39E0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E0" w:rsidRDefault="001A39E0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10C48D6"/>
    <w:multiLevelType w:val="hybridMultilevel"/>
    <w:tmpl w:val="D07221CC"/>
    <w:lvl w:ilvl="0" w:tplc="04907BEE">
      <w:start w:val="2017"/>
      <w:numFmt w:val="decimal"/>
      <w:lvlText w:val="%1"/>
      <w:lvlJc w:val="left"/>
      <w:pPr>
        <w:ind w:left="12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D7165"/>
    <w:multiLevelType w:val="multilevel"/>
    <w:tmpl w:val="DC5E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35200C"/>
    <w:multiLevelType w:val="hybridMultilevel"/>
    <w:tmpl w:val="3CFCE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9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2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3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>
    <w:nsid w:val="420B576E"/>
    <w:multiLevelType w:val="hybridMultilevel"/>
    <w:tmpl w:val="B7E2DF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47E841F5"/>
    <w:multiLevelType w:val="hybridMultilevel"/>
    <w:tmpl w:val="0302B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7711FC"/>
    <w:multiLevelType w:val="multilevel"/>
    <w:tmpl w:val="5AF6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A9F559E"/>
    <w:multiLevelType w:val="hybridMultilevel"/>
    <w:tmpl w:val="9342DA46"/>
    <w:lvl w:ilvl="0" w:tplc="6902EB04">
      <w:start w:val="1"/>
      <w:numFmt w:val="decimal"/>
      <w:lvlText w:val="%1."/>
      <w:lvlJc w:val="left"/>
      <w:pPr>
        <w:ind w:left="3300" w:hanging="360"/>
      </w:pPr>
    </w:lvl>
    <w:lvl w:ilvl="1" w:tplc="04190019">
      <w:start w:val="1"/>
      <w:numFmt w:val="lowerLetter"/>
      <w:lvlText w:val="%2."/>
      <w:lvlJc w:val="left"/>
      <w:pPr>
        <w:ind w:left="4020" w:hanging="360"/>
      </w:pPr>
    </w:lvl>
    <w:lvl w:ilvl="2" w:tplc="0419001B">
      <w:start w:val="1"/>
      <w:numFmt w:val="lowerRoman"/>
      <w:lvlText w:val="%3."/>
      <w:lvlJc w:val="right"/>
      <w:pPr>
        <w:ind w:left="4740" w:hanging="180"/>
      </w:pPr>
    </w:lvl>
    <w:lvl w:ilvl="3" w:tplc="0419000F">
      <w:start w:val="1"/>
      <w:numFmt w:val="decimal"/>
      <w:lvlText w:val="%4."/>
      <w:lvlJc w:val="left"/>
      <w:pPr>
        <w:ind w:left="5460" w:hanging="360"/>
      </w:pPr>
    </w:lvl>
    <w:lvl w:ilvl="4" w:tplc="04190019">
      <w:start w:val="1"/>
      <w:numFmt w:val="lowerLetter"/>
      <w:lvlText w:val="%5."/>
      <w:lvlJc w:val="left"/>
      <w:pPr>
        <w:ind w:left="6180" w:hanging="360"/>
      </w:pPr>
    </w:lvl>
    <w:lvl w:ilvl="5" w:tplc="0419001B">
      <w:start w:val="1"/>
      <w:numFmt w:val="lowerRoman"/>
      <w:lvlText w:val="%6."/>
      <w:lvlJc w:val="right"/>
      <w:pPr>
        <w:ind w:left="6900" w:hanging="180"/>
      </w:pPr>
    </w:lvl>
    <w:lvl w:ilvl="6" w:tplc="0419000F">
      <w:start w:val="1"/>
      <w:numFmt w:val="decimal"/>
      <w:lvlText w:val="%7."/>
      <w:lvlJc w:val="left"/>
      <w:pPr>
        <w:ind w:left="7620" w:hanging="360"/>
      </w:pPr>
    </w:lvl>
    <w:lvl w:ilvl="7" w:tplc="04190019">
      <w:start w:val="1"/>
      <w:numFmt w:val="lowerLetter"/>
      <w:lvlText w:val="%8."/>
      <w:lvlJc w:val="left"/>
      <w:pPr>
        <w:ind w:left="8340" w:hanging="360"/>
      </w:pPr>
    </w:lvl>
    <w:lvl w:ilvl="8" w:tplc="0419001B">
      <w:start w:val="1"/>
      <w:numFmt w:val="lowerRoman"/>
      <w:lvlText w:val="%9."/>
      <w:lvlJc w:val="right"/>
      <w:pPr>
        <w:ind w:left="9060" w:hanging="180"/>
      </w:pPr>
    </w:lvl>
  </w:abstractNum>
  <w:abstractNum w:abstractNumId="20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21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5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27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1353BF5"/>
    <w:multiLevelType w:val="hybridMultilevel"/>
    <w:tmpl w:val="E3083E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2"/>
  </w:num>
  <w:num w:numId="3">
    <w:abstractNumId w:val="27"/>
  </w:num>
  <w:num w:numId="4">
    <w:abstractNumId w:val="13"/>
  </w:num>
  <w:num w:numId="5">
    <w:abstractNumId w:val="20"/>
  </w:num>
  <w:num w:numId="6">
    <w:abstractNumId w:val="10"/>
  </w:num>
  <w:num w:numId="7">
    <w:abstractNumId w:val="25"/>
  </w:num>
  <w:num w:numId="8">
    <w:abstractNumId w:val="30"/>
  </w:num>
  <w:num w:numId="9">
    <w:abstractNumId w:val="2"/>
  </w:num>
  <w:num w:numId="10">
    <w:abstractNumId w:val="12"/>
  </w:num>
  <w:num w:numId="11">
    <w:abstractNumId w:val="15"/>
  </w:num>
  <w:num w:numId="12">
    <w:abstractNumId w:val="21"/>
  </w:num>
  <w:num w:numId="13">
    <w:abstractNumId w:val="24"/>
  </w:num>
  <w:num w:numId="14">
    <w:abstractNumId w:val="8"/>
  </w:num>
  <w:num w:numId="15">
    <w:abstractNumId w:val="26"/>
  </w:num>
  <w:num w:numId="16">
    <w:abstractNumId w:val="6"/>
  </w:num>
  <w:num w:numId="17">
    <w:abstractNumId w:val="11"/>
  </w:num>
  <w:num w:numId="18">
    <w:abstractNumId w:val="31"/>
  </w:num>
  <w:num w:numId="19">
    <w:abstractNumId w:val="29"/>
  </w:num>
  <w:num w:numId="20">
    <w:abstractNumId w:val="18"/>
  </w:num>
  <w:num w:numId="21">
    <w:abstractNumId w:val="7"/>
  </w:num>
  <w:num w:numId="22">
    <w:abstractNumId w:val="9"/>
  </w:num>
  <w:num w:numId="23">
    <w:abstractNumId w:val="0"/>
  </w:num>
  <w:num w:numId="24">
    <w:abstractNumId w:val="14"/>
  </w:num>
  <w:num w:numId="25">
    <w:abstractNumId w:val="17"/>
  </w:num>
  <w:num w:numId="26">
    <w:abstractNumId w:val="16"/>
  </w:num>
  <w:num w:numId="27">
    <w:abstractNumId w:val="3"/>
  </w:num>
  <w:num w:numId="28">
    <w:abstractNumId w:val="4"/>
  </w:num>
  <w:num w:numId="29">
    <w:abstractNumId w:val="28"/>
  </w:num>
  <w:num w:numId="30">
    <w:abstractNumId w:val="19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7E9A"/>
    <w:rsid w:val="00000A4E"/>
    <w:rsid w:val="00004E7A"/>
    <w:rsid w:val="00007252"/>
    <w:rsid w:val="000101F3"/>
    <w:rsid w:val="000114DC"/>
    <w:rsid w:val="00014C93"/>
    <w:rsid w:val="000164ED"/>
    <w:rsid w:val="00016536"/>
    <w:rsid w:val="0002364C"/>
    <w:rsid w:val="00034C67"/>
    <w:rsid w:val="00047798"/>
    <w:rsid w:val="00053C10"/>
    <w:rsid w:val="00055AC0"/>
    <w:rsid w:val="00056615"/>
    <w:rsid w:val="0006323B"/>
    <w:rsid w:val="0007012D"/>
    <w:rsid w:val="0007099C"/>
    <w:rsid w:val="0007388C"/>
    <w:rsid w:val="00074465"/>
    <w:rsid w:val="00091CC9"/>
    <w:rsid w:val="00093E6C"/>
    <w:rsid w:val="000A0956"/>
    <w:rsid w:val="000A62A5"/>
    <w:rsid w:val="000A6304"/>
    <w:rsid w:val="000B21E1"/>
    <w:rsid w:val="000B3B3D"/>
    <w:rsid w:val="000C7DEB"/>
    <w:rsid w:val="000D6D74"/>
    <w:rsid w:val="000E152B"/>
    <w:rsid w:val="000F55AC"/>
    <w:rsid w:val="001022F5"/>
    <w:rsid w:val="001027B5"/>
    <w:rsid w:val="001059A9"/>
    <w:rsid w:val="00116844"/>
    <w:rsid w:val="00134970"/>
    <w:rsid w:val="00136FC2"/>
    <w:rsid w:val="00143877"/>
    <w:rsid w:val="001450B1"/>
    <w:rsid w:val="00154C91"/>
    <w:rsid w:val="001550AE"/>
    <w:rsid w:val="00161693"/>
    <w:rsid w:val="00161BE9"/>
    <w:rsid w:val="00163BAB"/>
    <w:rsid w:val="00167D35"/>
    <w:rsid w:val="00180310"/>
    <w:rsid w:val="0019127F"/>
    <w:rsid w:val="001943D3"/>
    <w:rsid w:val="001A0866"/>
    <w:rsid w:val="001A39E0"/>
    <w:rsid w:val="001A3CB2"/>
    <w:rsid w:val="001A6E2A"/>
    <w:rsid w:val="001A7040"/>
    <w:rsid w:val="001C1C60"/>
    <w:rsid w:val="001C21D2"/>
    <w:rsid w:val="001E00EF"/>
    <w:rsid w:val="001E6223"/>
    <w:rsid w:val="001F53A9"/>
    <w:rsid w:val="001F63CA"/>
    <w:rsid w:val="001F6469"/>
    <w:rsid w:val="00223F26"/>
    <w:rsid w:val="00224A79"/>
    <w:rsid w:val="00225EF4"/>
    <w:rsid w:val="00227096"/>
    <w:rsid w:val="00230733"/>
    <w:rsid w:val="00231272"/>
    <w:rsid w:val="00235DF5"/>
    <w:rsid w:val="00236826"/>
    <w:rsid w:val="00240C3F"/>
    <w:rsid w:val="00243ECD"/>
    <w:rsid w:val="00244026"/>
    <w:rsid w:val="00252821"/>
    <w:rsid w:val="00253F68"/>
    <w:rsid w:val="002656AB"/>
    <w:rsid w:val="00271DEA"/>
    <w:rsid w:val="00273190"/>
    <w:rsid w:val="00290797"/>
    <w:rsid w:val="00293BC1"/>
    <w:rsid w:val="002A1608"/>
    <w:rsid w:val="002A2BD1"/>
    <w:rsid w:val="002A34A7"/>
    <w:rsid w:val="002B1C47"/>
    <w:rsid w:val="002B527E"/>
    <w:rsid w:val="002B77F2"/>
    <w:rsid w:val="002C21E0"/>
    <w:rsid w:val="002C44ED"/>
    <w:rsid w:val="002C458D"/>
    <w:rsid w:val="002C6E21"/>
    <w:rsid w:val="002D5D3C"/>
    <w:rsid w:val="002D5E0D"/>
    <w:rsid w:val="002F5031"/>
    <w:rsid w:val="00304A35"/>
    <w:rsid w:val="00313DC2"/>
    <w:rsid w:val="00313E2B"/>
    <w:rsid w:val="003242BB"/>
    <w:rsid w:val="0033563A"/>
    <w:rsid w:val="00340D02"/>
    <w:rsid w:val="00340FAD"/>
    <w:rsid w:val="00343DD3"/>
    <w:rsid w:val="00352836"/>
    <w:rsid w:val="0036271B"/>
    <w:rsid w:val="0036530E"/>
    <w:rsid w:val="003701A6"/>
    <w:rsid w:val="00376167"/>
    <w:rsid w:val="00377216"/>
    <w:rsid w:val="00381D59"/>
    <w:rsid w:val="003833D4"/>
    <w:rsid w:val="00387D2C"/>
    <w:rsid w:val="00391405"/>
    <w:rsid w:val="00396879"/>
    <w:rsid w:val="00397C05"/>
    <w:rsid w:val="003A1E51"/>
    <w:rsid w:val="003B0C11"/>
    <w:rsid w:val="003B4FCC"/>
    <w:rsid w:val="003B5641"/>
    <w:rsid w:val="003B74CF"/>
    <w:rsid w:val="003B783D"/>
    <w:rsid w:val="003C128D"/>
    <w:rsid w:val="003C498C"/>
    <w:rsid w:val="003D30A8"/>
    <w:rsid w:val="003E1939"/>
    <w:rsid w:val="003E313B"/>
    <w:rsid w:val="003E3C34"/>
    <w:rsid w:val="003F6321"/>
    <w:rsid w:val="003F6D82"/>
    <w:rsid w:val="003F7A82"/>
    <w:rsid w:val="00412EF9"/>
    <w:rsid w:val="004146D1"/>
    <w:rsid w:val="004279CD"/>
    <w:rsid w:val="00436925"/>
    <w:rsid w:val="0044064E"/>
    <w:rsid w:val="004417BB"/>
    <w:rsid w:val="0044292C"/>
    <w:rsid w:val="00443079"/>
    <w:rsid w:val="00446872"/>
    <w:rsid w:val="004537AA"/>
    <w:rsid w:val="00455B27"/>
    <w:rsid w:val="00457539"/>
    <w:rsid w:val="004646C8"/>
    <w:rsid w:val="0047635E"/>
    <w:rsid w:val="00485A54"/>
    <w:rsid w:val="00490BAA"/>
    <w:rsid w:val="00492C8D"/>
    <w:rsid w:val="00493107"/>
    <w:rsid w:val="00494BD8"/>
    <w:rsid w:val="0049501E"/>
    <w:rsid w:val="00497FB6"/>
    <w:rsid w:val="004A74FE"/>
    <w:rsid w:val="004B7437"/>
    <w:rsid w:val="004C088D"/>
    <w:rsid w:val="004C12CD"/>
    <w:rsid w:val="004D2BA1"/>
    <w:rsid w:val="004D6754"/>
    <w:rsid w:val="004E575F"/>
    <w:rsid w:val="004E6206"/>
    <w:rsid w:val="004E78D2"/>
    <w:rsid w:val="004F0F38"/>
    <w:rsid w:val="004F1461"/>
    <w:rsid w:val="004F2078"/>
    <w:rsid w:val="004F2C27"/>
    <w:rsid w:val="004F4F33"/>
    <w:rsid w:val="00505FF9"/>
    <w:rsid w:val="005065FE"/>
    <w:rsid w:val="005265CE"/>
    <w:rsid w:val="00527C34"/>
    <w:rsid w:val="00530BB8"/>
    <w:rsid w:val="00541C7B"/>
    <w:rsid w:val="00547406"/>
    <w:rsid w:val="00555ABF"/>
    <w:rsid w:val="00564169"/>
    <w:rsid w:val="00570CB8"/>
    <w:rsid w:val="00572DE9"/>
    <w:rsid w:val="0057632D"/>
    <w:rsid w:val="0058256B"/>
    <w:rsid w:val="005954CE"/>
    <w:rsid w:val="005B051E"/>
    <w:rsid w:val="005B07A9"/>
    <w:rsid w:val="005B3990"/>
    <w:rsid w:val="005B6BAA"/>
    <w:rsid w:val="005D0F66"/>
    <w:rsid w:val="005E1125"/>
    <w:rsid w:val="005E5495"/>
    <w:rsid w:val="005F196D"/>
    <w:rsid w:val="005F25CB"/>
    <w:rsid w:val="00601530"/>
    <w:rsid w:val="006058F6"/>
    <w:rsid w:val="00615CB2"/>
    <w:rsid w:val="0061798A"/>
    <w:rsid w:val="0062237F"/>
    <w:rsid w:val="0062311E"/>
    <w:rsid w:val="0063323F"/>
    <w:rsid w:val="006674A8"/>
    <w:rsid w:val="00684B71"/>
    <w:rsid w:val="00693396"/>
    <w:rsid w:val="006944CD"/>
    <w:rsid w:val="006B23DB"/>
    <w:rsid w:val="006B5274"/>
    <w:rsid w:val="006E0DD6"/>
    <w:rsid w:val="006E2151"/>
    <w:rsid w:val="006E4B9F"/>
    <w:rsid w:val="006E6287"/>
    <w:rsid w:val="0070271C"/>
    <w:rsid w:val="00713279"/>
    <w:rsid w:val="007220BD"/>
    <w:rsid w:val="00723C06"/>
    <w:rsid w:val="007263B8"/>
    <w:rsid w:val="007312F4"/>
    <w:rsid w:val="007353A5"/>
    <w:rsid w:val="00736846"/>
    <w:rsid w:val="00751F47"/>
    <w:rsid w:val="00756B7A"/>
    <w:rsid w:val="00760504"/>
    <w:rsid w:val="00765A9C"/>
    <w:rsid w:val="00766036"/>
    <w:rsid w:val="00791944"/>
    <w:rsid w:val="00792563"/>
    <w:rsid w:val="00795A0D"/>
    <w:rsid w:val="007A5845"/>
    <w:rsid w:val="007A6D63"/>
    <w:rsid w:val="007B0C76"/>
    <w:rsid w:val="007C447E"/>
    <w:rsid w:val="007C754E"/>
    <w:rsid w:val="007D1880"/>
    <w:rsid w:val="007D24CA"/>
    <w:rsid w:val="007D5B75"/>
    <w:rsid w:val="007E02AC"/>
    <w:rsid w:val="007E1030"/>
    <w:rsid w:val="007E3CE5"/>
    <w:rsid w:val="007F1E9F"/>
    <w:rsid w:val="007F458D"/>
    <w:rsid w:val="00802905"/>
    <w:rsid w:val="00812024"/>
    <w:rsid w:val="00821BBA"/>
    <w:rsid w:val="008270C7"/>
    <w:rsid w:val="00831FDE"/>
    <w:rsid w:val="00851A60"/>
    <w:rsid w:val="0085664A"/>
    <w:rsid w:val="0086191E"/>
    <w:rsid w:val="00863C16"/>
    <w:rsid w:val="00871EF5"/>
    <w:rsid w:val="00872D66"/>
    <w:rsid w:val="0087315B"/>
    <w:rsid w:val="0087389B"/>
    <w:rsid w:val="0087757A"/>
    <w:rsid w:val="00880B00"/>
    <w:rsid w:val="00884161"/>
    <w:rsid w:val="00885A93"/>
    <w:rsid w:val="008872B3"/>
    <w:rsid w:val="00887998"/>
    <w:rsid w:val="00893D3A"/>
    <w:rsid w:val="008A3549"/>
    <w:rsid w:val="008B32C8"/>
    <w:rsid w:val="008B34D5"/>
    <w:rsid w:val="008B50D8"/>
    <w:rsid w:val="008C0A95"/>
    <w:rsid w:val="008D063A"/>
    <w:rsid w:val="008D7E38"/>
    <w:rsid w:val="008E606E"/>
    <w:rsid w:val="008F0467"/>
    <w:rsid w:val="008F28BA"/>
    <w:rsid w:val="008F3174"/>
    <w:rsid w:val="008F650B"/>
    <w:rsid w:val="009006F7"/>
    <w:rsid w:val="009023E7"/>
    <w:rsid w:val="009025B9"/>
    <w:rsid w:val="00923203"/>
    <w:rsid w:val="009238C2"/>
    <w:rsid w:val="009319F5"/>
    <w:rsid w:val="0094124D"/>
    <w:rsid w:val="00941E8B"/>
    <w:rsid w:val="00944F08"/>
    <w:rsid w:val="00945CCF"/>
    <w:rsid w:val="00951AB0"/>
    <w:rsid w:val="009734E0"/>
    <w:rsid w:val="00973654"/>
    <w:rsid w:val="00974591"/>
    <w:rsid w:val="009766C5"/>
    <w:rsid w:val="009821EC"/>
    <w:rsid w:val="00986694"/>
    <w:rsid w:val="009879C7"/>
    <w:rsid w:val="00991F75"/>
    <w:rsid w:val="00995B07"/>
    <w:rsid w:val="009A01CA"/>
    <w:rsid w:val="009A1C3E"/>
    <w:rsid w:val="009A300D"/>
    <w:rsid w:val="009A587C"/>
    <w:rsid w:val="009A5CA2"/>
    <w:rsid w:val="009B17F1"/>
    <w:rsid w:val="009B2A45"/>
    <w:rsid w:val="009C1E0B"/>
    <w:rsid w:val="009D46AF"/>
    <w:rsid w:val="009D474B"/>
    <w:rsid w:val="009E3B62"/>
    <w:rsid w:val="009F006F"/>
    <w:rsid w:val="009F785D"/>
    <w:rsid w:val="00A02A6E"/>
    <w:rsid w:val="00A048F3"/>
    <w:rsid w:val="00A06773"/>
    <w:rsid w:val="00A1047A"/>
    <w:rsid w:val="00A12662"/>
    <w:rsid w:val="00A14C4F"/>
    <w:rsid w:val="00A17DEC"/>
    <w:rsid w:val="00A17F9B"/>
    <w:rsid w:val="00A23421"/>
    <w:rsid w:val="00A3159B"/>
    <w:rsid w:val="00A34497"/>
    <w:rsid w:val="00A36D3D"/>
    <w:rsid w:val="00A60AD6"/>
    <w:rsid w:val="00A7238A"/>
    <w:rsid w:val="00A7308A"/>
    <w:rsid w:val="00A7527B"/>
    <w:rsid w:val="00A80288"/>
    <w:rsid w:val="00A911A7"/>
    <w:rsid w:val="00A94831"/>
    <w:rsid w:val="00A94F20"/>
    <w:rsid w:val="00AA0BC7"/>
    <w:rsid w:val="00AB0BF8"/>
    <w:rsid w:val="00AB1DBA"/>
    <w:rsid w:val="00AB32F3"/>
    <w:rsid w:val="00AB6F2D"/>
    <w:rsid w:val="00AB77D0"/>
    <w:rsid w:val="00AB7C35"/>
    <w:rsid w:val="00AC4CC1"/>
    <w:rsid w:val="00AC7DB1"/>
    <w:rsid w:val="00AD4BFC"/>
    <w:rsid w:val="00AE42DC"/>
    <w:rsid w:val="00AF3D70"/>
    <w:rsid w:val="00B008F7"/>
    <w:rsid w:val="00B01AEA"/>
    <w:rsid w:val="00B02783"/>
    <w:rsid w:val="00B02AF1"/>
    <w:rsid w:val="00B05BC8"/>
    <w:rsid w:val="00B0684D"/>
    <w:rsid w:val="00B14606"/>
    <w:rsid w:val="00B21A22"/>
    <w:rsid w:val="00B23787"/>
    <w:rsid w:val="00B33727"/>
    <w:rsid w:val="00B34575"/>
    <w:rsid w:val="00B40F65"/>
    <w:rsid w:val="00B5541D"/>
    <w:rsid w:val="00B55A9D"/>
    <w:rsid w:val="00B7341F"/>
    <w:rsid w:val="00B92737"/>
    <w:rsid w:val="00BA1286"/>
    <w:rsid w:val="00BA77A3"/>
    <w:rsid w:val="00BB0B16"/>
    <w:rsid w:val="00BB748C"/>
    <w:rsid w:val="00BC5BF9"/>
    <w:rsid w:val="00BC6B05"/>
    <w:rsid w:val="00BD0EF2"/>
    <w:rsid w:val="00BD2969"/>
    <w:rsid w:val="00BD6EB6"/>
    <w:rsid w:val="00BD73D6"/>
    <w:rsid w:val="00BE1097"/>
    <w:rsid w:val="00BE2DD5"/>
    <w:rsid w:val="00BF4B5B"/>
    <w:rsid w:val="00BF6F11"/>
    <w:rsid w:val="00C00288"/>
    <w:rsid w:val="00C019C6"/>
    <w:rsid w:val="00C11FE2"/>
    <w:rsid w:val="00C155E0"/>
    <w:rsid w:val="00C272F2"/>
    <w:rsid w:val="00C31D8F"/>
    <w:rsid w:val="00C35D1D"/>
    <w:rsid w:val="00C41A0B"/>
    <w:rsid w:val="00C45BAB"/>
    <w:rsid w:val="00C55814"/>
    <w:rsid w:val="00C71DEA"/>
    <w:rsid w:val="00C726E5"/>
    <w:rsid w:val="00C8568D"/>
    <w:rsid w:val="00C86D79"/>
    <w:rsid w:val="00C90B52"/>
    <w:rsid w:val="00CB0A90"/>
    <w:rsid w:val="00CB4BCE"/>
    <w:rsid w:val="00CB5434"/>
    <w:rsid w:val="00CD0EDC"/>
    <w:rsid w:val="00CD4927"/>
    <w:rsid w:val="00CD75D9"/>
    <w:rsid w:val="00CE6D0B"/>
    <w:rsid w:val="00CF6E35"/>
    <w:rsid w:val="00D05879"/>
    <w:rsid w:val="00D274BD"/>
    <w:rsid w:val="00D303E3"/>
    <w:rsid w:val="00D329F9"/>
    <w:rsid w:val="00D453F1"/>
    <w:rsid w:val="00D52660"/>
    <w:rsid w:val="00D64514"/>
    <w:rsid w:val="00D64D51"/>
    <w:rsid w:val="00D66326"/>
    <w:rsid w:val="00D74478"/>
    <w:rsid w:val="00D76E5D"/>
    <w:rsid w:val="00D8183E"/>
    <w:rsid w:val="00D872E6"/>
    <w:rsid w:val="00D91343"/>
    <w:rsid w:val="00D938D4"/>
    <w:rsid w:val="00D946E5"/>
    <w:rsid w:val="00D95ED8"/>
    <w:rsid w:val="00D960CC"/>
    <w:rsid w:val="00DA3FD1"/>
    <w:rsid w:val="00DA61DB"/>
    <w:rsid w:val="00DB4C54"/>
    <w:rsid w:val="00DB4CA7"/>
    <w:rsid w:val="00DB5DDE"/>
    <w:rsid w:val="00DC2DF2"/>
    <w:rsid w:val="00DD7E9A"/>
    <w:rsid w:val="00DE6BE1"/>
    <w:rsid w:val="00DF0B55"/>
    <w:rsid w:val="00DF34A7"/>
    <w:rsid w:val="00E03A6F"/>
    <w:rsid w:val="00E16170"/>
    <w:rsid w:val="00E16C9C"/>
    <w:rsid w:val="00E447F8"/>
    <w:rsid w:val="00E466F5"/>
    <w:rsid w:val="00E53788"/>
    <w:rsid w:val="00E54322"/>
    <w:rsid w:val="00E63C02"/>
    <w:rsid w:val="00E64D3C"/>
    <w:rsid w:val="00E713D0"/>
    <w:rsid w:val="00E75DF0"/>
    <w:rsid w:val="00E83493"/>
    <w:rsid w:val="00E8350A"/>
    <w:rsid w:val="00E9583D"/>
    <w:rsid w:val="00EA38F5"/>
    <w:rsid w:val="00EA438E"/>
    <w:rsid w:val="00EA6FC2"/>
    <w:rsid w:val="00EA6FE5"/>
    <w:rsid w:val="00EB4077"/>
    <w:rsid w:val="00EC2FC5"/>
    <w:rsid w:val="00EC4CB3"/>
    <w:rsid w:val="00EC5F20"/>
    <w:rsid w:val="00ED7526"/>
    <w:rsid w:val="00EE40C3"/>
    <w:rsid w:val="00EE4262"/>
    <w:rsid w:val="00EF0CEC"/>
    <w:rsid w:val="00EF758F"/>
    <w:rsid w:val="00F0340C"/>
    <w:rsid w:val="00F0620C"/>
    <w:rsid w:val="00F224FD"/>
    <w:rsid w:val="00F241A9"/>
    <w:rsid w:val="00F368F2"/>
    <w:rsid w:val="00F409F5"/>
    <w:rsid w:val="00F41063"/>
    <w:rsid w:val="00F441CC"/>
    <w:rsid w:val="00F5747A"/>
    <w:rsid w:val="00F65BF1"/>
    <w:rsid w:val="00F66CA4"/>
    <w:rsid w:val="00F70E88"/>
    <w:rsid w:val="00F7381B"/>
    <w:rsid w:val="00F821F3"/>
    <w:rsid w:val="00F82D18"/>
    <w:rsid w:val="00F841C0"/>
    <w:rsid w:val="00F90D60"/>
    <w:rsid w:val="00F910FD"/>
    <w:rsid w:val="00F924B0"/>
    <w:rsid w:val="00FA5A6A"/>
    <w:rsid w:val="00FB0E95"/>
    <w:rsid w:val="00FB5501"/>
    <w:rsid w:val="00FB6364"/>
    <w:rsid w:val="00FC5ED5"/>
    <w:rsid w:val="00FC65D8"/>
    <w:rsid w:val="00FD2916"/>
    <w:rsid w:val="00FE15BC"/>
    <w:rsid w:val="00FF2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FollowedHyperlink"/>
    <w:basedOn w:val="a0"/>
    <w:uiPriority w:val="99"/>
    <w:unhideWhenUsed/>
    <w:rsid w:val="00B92737"/>
    <w:rPr>
      <w:color w:val="800080"/>
      <w:u w:val="single"/>
    </w:rPr>
  </w:style>
  <w:style w:type="paragraph" w:customStyle="1" w:styleId="xl66">
    <w:name w:val="xl66"/>
    <w:basedOn w:val="a"/>
    <w:rsid w:val="00B92737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7">
    <w:name w:val="xl67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rsid w:val="00B92737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92737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B92737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76">
    <w:name w:val="xl76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B92737"/>
    <w:pP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0">
    <w:name w:val="xl80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B92737"/>
    <w:pPr>
      <w:pBdr>
        <w:left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3">
    <w:name w:val="xl83"/>
    <w:basedOn w:val="a"/>
    <w:rsid w:val="00B92737"/>
    <w:pPr>
      <w:pBdr>
        <w:top w:val="single" w:sz="4" w:space="0" w:color="969696"/>
        <w:left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4">
    <w:name w:val="xl8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7">
    <w:name w:val="xl87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9">
    <w:name w:val="xl89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1">
    <w:name w:val="xl91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2">
    <w:name w:val="xl92"/>
    <w:basedOn w:val="a"/>
    <w:rsid w:val="00B92737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B92737"/>
    <w:pPr>
      <w:pBdr>
        <w:bottom w:val="single" w:sz="4" w:space="0" w:color="969696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6">
    <w:name w:val="xl96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9">
    <w:name w:val="xl10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10">
    <w:name w:val="xl110"/>
    <w:basedOn w:val="a"/>
    <w:rsid w:val="00B9273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14">
    <w:name w:val="xl11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5">
    <w:name w:val="xl11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6">
    <w:name w:val="xl116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17">
    <w:name w:val="xl117"/>
    <w:basedOn w:val="a"/>
    <w:rsid w:val="00B92737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8">
    <w:name w:val="xl118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1">
    <w:name w:val="xl121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2">
    <w:name w:val="xl122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3">
    <w:name w:val="xl12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5">
    <w:name w:val="xl125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9">
    <w:name w:val="xl129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2">
    <w:name w:val="xl132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B92737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B927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B92737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7">
    <w:name w:val="xl137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B927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B927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7312F4"/>
    <w:pPr>
      <w:ind w:left="720"/>
      <w:contextualSpacing/>
    </w:pPr>
  </w:style>
  <w:style w:type="paragraph" w:customStyle="1" w:styleId="af7">
    <w:name w:val="Прижатый влево"/>
    <w:basedOn w:val="a"/>
    <w:next w:val="a"/>
    <w:rsid w:val="0061798A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FollowedHyperlink"/>
    <w:basedOn w:val="a0"/>
    <w:uiPriority w:val="99"/>
    <w:unhideWhenUsed/>
    <w:rsid w:val="00B92737"/>
    <w:rPr>
      <w:color w:val="800080"/>
      <w:u w:val="single"/>
    </w:rPr>
  </w:style>
  <w:style w:type="paragraph" w:customStyle="1" w:styleId="xl66">
    <w:name w:val="xl66"/>
    <w:basedOn w:val="a"/>
    <w:rsid w:val="00B92737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7">
    <w:name w:val="xl67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rsid w:val="00B92737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92737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B92737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76">
    <w:name w:val="xl76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B92737"/>
    <w:pP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0">
    <w:name w:val="xl80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B92737"/>
    <w:pPr>
      <w:pBdr>
        <w:left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3">
    <w:name w:val="xl83"/>
    <w:basedOn w:val="a"/>
    <w:rsid w:val="00B92737"/>
    <w:pPr>
      <w:pBdr>
        <w:top w:val="single" w:sz="4" w:space="0" w:color="969696"/>
        <w:left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4">
    <w:name w:val="xl8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7">
    <w:name w:val="xl87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9">
    <w:name w:val="xl89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1">
    <w:name w:val="xl91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2">
    <w:name w:val="xl92"/>
    <w:basedOn w:val="a"/>
    <w:rsid w:val="00B92737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B92737"/>
    <w:pPr>
      <w:pBdr>
        <w:bottom w:val="single" w:sz="4" w:space="0" w:color="969696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6">
    <w:name w:val="xl96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9">
    <w:name w:val="xl10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10">
    <w:name w:val="xl110"/>
    <w:basedOn w:val="a"/>
    <w:rsid w:val="00B9273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14">
    <w:name w:val="xl11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5">
    <w:name w:val="xl11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6">
    <w:name w:val="xl116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17">
    <w:name w:val="xl117"/>
    <w:basedOn w:val="a"/>
    <w:rsid w:val="00B92737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8">
    <w:name w:val="xl118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1">
    <w:name w:val="xl121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2">
    <w:name w:val="xl122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3">
    <w:name w:val="xl12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5">
    <w:name w:val="xl125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9">
    <w:name w:val="xl129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2">
    <w:name w:val="xl132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B92737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B927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B92737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7">
    <w:name w:val="xl137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B927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B927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73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23612-C3E8-4FC4-B1B9-6CBABA8F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7372</Words>
  <Characters>42027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49301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РАФ</dc:creator>
  <cp:lastModifiedBy>пк</cp:lastModifiedBy>
  <cp:revision>9</cp:revision>
  <cp:lastPrinted>2017-06-01T08:35:00Z</cp:lastPrinted>
  <dcterms:created xsi:type="dcterms:W3CDTF">2017-10-31T07:45:00Z</dcterms:created>
  <dcterms:modified xsi:type="dcterms:W3CDTF">2017-11-29T05:42:00Z</dcterms:modified>
</cp:coreProperties>
</file>