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F2E" w:rsidRPr="00DC3F2E" w:rsidRDefault="00DC3F2E" w:rsidP="00DC3F2E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C3F2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О чем надо не забыть участникам Программы </w:t>
      </w:r>
      <w:proofErr w:type="spellStart"/>
      <w:r w:rsidRPr="00DC3F2E">
        <w:rPr>
          <w:rFonts w:ascii="Times New Roman" w:eastAsia="Times New Roman" w:hAnsi="Times New Roman" w:cs="Times New Roman"/>
          <w:b/>
          <w:bCs/>
          <w:sz w:val="27"/>
          <w:szCs w:val="27"/>
        </w:rPr>
        <w:t>госсофинансирования</w:t>
      </w:r>
      <w:proofErr w:type="spellEnd"/>
      <w:r w:rsidRPr="00DC3F2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пенсий</w:t>
      </w:r>
    </w:p>
    <w:p w:rsidR="00DC3F2E" w:rsidRPr="00DC3F2E" w:rsidRDefault="00DC3F2E" w:rsidP="00DC3F2E">
      <w:pPr>
        <w:keepNext/>
        <w:spacing w:before="100" w:beforeAutospacing="1" w:after="100" w:afterAutospacing="1" w:line="240" w:lineRule="auto"/>
        <w:ind w:firstLine="709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Темниковском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муниципальном районе РМ</w:t>
      </w:r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(межрайонном) напоминает участникам Программы государственного </w:t>
      </w:r>
      <w:proofErr w:type="spellStart"/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>софинансирования</w:t>
      </w:r>
      <w:proofErr w:type="spellEnd"/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пенсий о том, что до конца очередного финансового года (до 31 декабря) необходимо сделать взнос денежных средств за 2017 год. </w:t>
      </w:r>
    </w:p>
    <w:p w:rsidR="00DC3F2E" w:rsidRPr="00DC3F2E" w:rsidRDefault="00DC3F2E" w:rsidP="00DC3F2E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_RefHeading___Toc499712886"/>
      <w:bookmarkEnd w:id="0"/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Государство обеспечит </w:t>
      </w:r>
      <w:proofErr w:type="spellStart"/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>софинансирование</w:t>
      </w:r>
      <w:proofErr w:type="spellEnd"/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взносов на будущую </w:t>
      </w:r>
      <w:r w:rsidRPr="00DC3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пенсию</w:t>
      </w:r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только в том случае, если по итогам года уплаченная гражданином сумма будет не менее 2 тысяч рублей.</w:t>
      </w:r>
    </w:p>
    <w:p w:rsidR="00DC3F2E" w:rsidRPr="00DC3F2E" w:rsidRDefault="00DC3F2E" w:rsidP="00DC3F2E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Уплатить дополнительные </w:t>
      </w:r>
      <w:r w:rsidRPr="00DC3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страховые взносы</w:t>
      </w:r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можно самостоятельно,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получив</w:t>
      </w:r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квитанцию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ПФР</w:t>
      </w:r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>. Взнос по Программе можно сделать и через работодателя.</w:t>
      </w:r>
    </w:p>
    <w:p w:rsidR="00DC3F2E" w:rsidRPr="00DC3F2E" w:rsidRDefault="00DC3F2E" w:rsidP="00DC3F2E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Контролировать формирование сре</w:t>
      </w:r>
      <w:proofErr w:type="gramStart"/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>дств в р</w:t>
      </w:r>
      <w:proofErr w:type="gramEnd"/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амках Программы </w:t>
      </w:r>
      <w:proofErr w:type="spellStart"/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>софинансирования</w:t>
      </w:r>
      <w:proofErr w:type="spellEnd"/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можно через личный кабинет на сайте </w:t>
      </w:r>
      <w:r w:rsidRPr="00DC3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Пенсионного фонда России</w:t>
      </w:r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портале </w:t>
      </w:r>
      <w:proofErr w:type="spellStart"/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>госуслуг</w:t>
      </w:r>
      <w:proofErr w:type="spellEnd"/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В сведениях о состоянии индивидуального лицевого счета отображается информация о совершенных платежах и поступившем государственном </w:t>
      </w:r>
      <w:proofErr w:type="spellStart"/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>софинансировании</w:t>
      </w:r>
      <w:proofErr w:type="spellEnd"/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Узнать о состоянии своего лицевого счёта можно также лично в </w:t>
      </w:r>
      <w:r w:rsidRPr="00DC3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Пенсионном фонде</w:t>
      </w:r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либо в МФЦ.</w:t>
      </w:r>
    </w:p>
    <w:p w:rsidR="00DC3F2E" w:rsidRPr="00DC3F2E" w:rsidRDefault="00DC3F2E" w:rsidP="00DC3F2E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>Напоминаем, что участники Программы могут воспользоваться социальным налоговым вычетом на сумму уплаченных взносов.</w:t>
      </w:r>
    </w:p>
    <w:p w:rsidR="00DC3F2E" w:rsidRPr="00DC3F2E" w:rsidRDefault="00DC3F2E" w:rsidP="00DC3F2E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Программа </w:t>
      </w:r>
      <w:r w:rsidRPr="00DC3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государственного </w:t>
      </w:r>
      <w:proofErr w:type="spellStart"/>
      <w:r w:rsidRPr="00DC3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софинансирования</w:t>
      </w:r>
      <w:proofErr w:type="spellEnd"/>
      <w:r w:rsidRPr="00DC3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пенсий</w:t>
      </w:r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стартовала в 2009 году. Для тех, кто начал уплачивать </w:t>
      </w:r>
      <w:r w:rsidRPr="00DC3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страховые взносы</w:t>
      </w:r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2009 года, 2018 станет десятым, последним годом уплаты, дающим право на </w:t>
      </w:r>
      <w:proofErr w:type="spellStart"/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>софинансирование</w:t>
      </w:r>
      <w:proofErr w:type="spellEnd"/>
      <w:r w:rsidRPr="00DC3F2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D157E" w:rsidRDefault="003D157E"/>
    <w:sectPr w:rsidR="003D15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DC3F2E"/>
    <w:rsid w:val="003D157E"/>
    <w:rsid w:val="00DC3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C3F2E"/>
    <w:pPr>
      <w:keepNext/>
      <w:spacing w:before="100" w:beforeAutospacing="1" w:after="100" w:afterAutospacing="1" w:line="240" w:lineRule="auto"/>
      <w:ind w:firstLine="709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C3F2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DC3F2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21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2</cp:revision>
  <dcterms:created xsi:type="dcterms:W3CDTF">2017-11-29T15:03:00Z</dcterms:created>
  <dcterms:modified xsi:type="dcterms:W3CDTF">2017-11-29T15:06:00Z</dcterms:modified>
</cp:coreProperties>
</file>