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43E" w:rsidRDefault="0011243E" w:rsidP="0011243E">
      <w:pPr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E4D78" w:rsidRDefault="00BE4D78" w:rsidP="00486D2D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BE4D78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486D2D" w:rsidRPr="00486D2D" w:rsidRDefault="00BE4D78" w:rsidP="00486D2D">
      <w:pPr>
        <w:tabs>
          <w:tab w:val="left" w:pos="361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BE4D78"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 w:rsidRPr="00BE4D78">
        <w:rPr>
          <w:rFonts w:ascii="Times New Roman" w:hAnsi="Times New Roman" w:cs="Times New Roman"/>
          <w:b/>
          <w:sz w:val="36"/>
          <w:szCs w:val="36"/>
        </w:rPr>
        <w:t xml:space="preserve"> О С Т А Н О В Л Е Н И Е</w:t>
      </w:r>
    </w:p>
    <w:p w:rsidR="00BE4D78" w:rsidRDefault="00BE4D78" w:rsidP="00BE4D78">
      <w:pPr>
        <w:ind w:left="-567" w:right="-284"/>
        <w:rPr>
          <w:rFonts w:ascii="Times New Roman" w:hAnsi="Times New Roman" w:cs="Times New Roman"/>
          <w:sz w:val="28"/>
          <w:szCs w:val="28"/>
        </w:rPr>
      </w:pPr>
      <w:r w:rsidRPr="00BE4D78">
        <w:rPr>
          <w:rFonts w:ascii="Times New Roman" w:hAnsi="Times New Roman" w:cs="Times New Roman"/>
          <w:sz w:val="28"/>
          <w:szCs w:val="28"/>
        </w:rPr>
        <w:t xml:space="preserve">«__»_______2017 год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BE4D78">
        <w:rPr>
          <w:rFonts w:ascii="Times New Roman" w:hAnsi="Times New Roman" w:cs="Times New Roman"/>
          <w:sz w:val="28"/>
          <w:szCs w:val="28"/>
        </w:rPr>
        <w:t xml:space="preserve"> №___</w:t>
      </w:r>
    </w:p>
    <w:p w:rsidR="00486D2D" w:rsidRDefault="00BE4D78" w:rsidP="00BE4D78">
      <w:pPr>
        <w:tabs>
          <w:tab w:val="left" w:pos="42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486D2D" w:rsidRDefault="00486D2D" w:rsidP="00486D2D">
      <w:pPr>
        <w:rPr>
          <w:rFonts w:ascii="Times New Roman" w:hAnsi="Times New Roman" w:cs="Times New Roman"/>
          <w:sz w:val="28"/>
          <w:szCs w:val="28"/>
        </w:rPr>
      </w:pPr>
    </w:p>
    <w:p w:rsidR="00552596" w:rsidRDefault="00486D2D" w:rsidP="00486D2D">
      <w:pPr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D2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486D2D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86D2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19 августа 2017 года № 504 «О создании комиссии по оценки последствий принятия решения о реорганизации и ликвидации муниципальных образовательных организаций </w:t>
      </w:r>
      <w:proofErr w:type="spellStart"/>
      <w:r w:rsidRPr="00486D2D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86D2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FC2749" w:rsidRDefault="00552596" w:rsidP="00CD123F">
      <w:pPr>
        <w:autoSpaceDE w:val="0"/>
        <w:autoSpaceDN w:val="0"/>
        <w:adjustRightInd w:val="0"/>
        <w:spacing w:after="0"/>
        <w:ind w:left="-567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22 Федерального закона от 29 декабря 2012 г. №273-ФЗ «Об  образовании в российской Федерации», статьей 13 Федерального закона от 24.07.1998 г. № 124-ФЗ «Об основных гарантиях прав ребенка в Российской федерации», Приказом Министра образования Республики Мордовия от 5 декабря 2013 г. №1051 «Об утверждении Порядка проведения оценки последствий принятия решений о реорганизации или ликвидации государственной образовательной 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Мордовия,  муниципальной образовательной организации, включая критерии этой оценки (по типам данных образовательных организациях), порядка создания комиссии по оценке последствий такого решения и подготовки е. заключений», в целях проведения оценки последствий принятия решения о реорганизации или ликвидации муниципальной образовательной организ</w:t>
      </w:r>
      <w:r w:rsidR="00A04D20">
        <w:rPr>
          <w:rFonts w:ascii="Times New Roman" w:hAnsi="Times New Roman" w:cs="Times New Roman"/>
          <w:sz w:val="28"/>
          <w:szCs w:val="28"/>
        </w:rPr>
        <w:t xml:space="preserve">ации, администрация </w:t>
      </w:r>
      <w:proofErr w:type="spellStart"/>
      <w:r w:rsidR="00A04D2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A04D20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1F6BEF">
        <w:rPr>
          <w:rFonts w:ascii="Times New Roman" w:hAnsi="Times New Roman" w:cs="Times New Roman"/>
          <w:sz w:val="28"/>
          <w:szCs w:val="28"/>
        </w:rPr>
        <w:t>и</w:t>
      </w:r>
      <w:r w:rsidR="00A04D2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 </w:t>
      </w:r>
      <w:r w:rsidR="00DC3269">
        <w:rPr>
          <w:rFonts w:ascii="Times New Roman" w:hAnsi="Times New Roman" w:cs="Times New Roman"/>
          <w:sz w:val="28"/>
          <w:szCs w:val="28"/>
        </w:rPr>
        <w:t xml:space="preserve">   </w:t>
      </w:r>
      <w:r w:rsidR="00DB1221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="00DB1221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DB1221">
        <w:rPr>
          <w:rFonts w:ascii="Times New Roman" w:hAnsi="Times New Roman" w:cs="Times New Roman"/>
          <w:sz w:val="28"/>
          <w:szCs w:val="28"/>
        </w:rPr>
        <w:t xml:space="preserve"> о с т</w:t>
      </w:r>
      <w:r w:rsidR="00DC3269">
        <w:rPr>
          <w:rFonts w:ascii="Times New Roman" w:hAnsi="Times New Roman" w:cs="Times New Roman"/>
          <w:sz w:val="28"/>
          <w:szCs w:val="28"/>
        </w:rPr>
        <w:t xml:space="preserve"> а</w:t>
      </w:r>
      <w:r w:rsidR="00DB1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22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B1221">
        <w:rPr>
          <w:rFonts w:ascii="Times New Roman" w:hAnsi="Times New Roman" w:cs="Times New Roman"/>
          <w:sz w:val="28"/>
          <w:szCs w:val="28"/>
        </w:rPr>
        <w:t xml:space="preserve"> о в л я е т:</w:t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DC3269">
        <w:rPr>
          <w:rFonts w:ascii="Times New Roman" w:hAnsi="Times New Roman" w:cs="Times New Roman"/>
          <w:sz w:val="28"/>
          <w:szCs w:val="28"/>
        </w:rPr>
        <w:tab/>
      </w:r>
      <w:r w:rsidR="004D750C">
        <w:rPr>
          <w:rFonts w:ascii="Times New Roman" w:hAnsi="Times New Roman" w:cs="Times New Roman"/>
          <w:sz w:val="28"/>
          <w:szCs w:val="28"/>
        </w:rPr>
        <w:t xml:space="preserve">1. </w:t>
      </w:r>
      <w:r w:rsidR="00DB1221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</w:t>
      </w:r>
      <w:proofErr w:type="spellStart"/>
      <w:r w:rsidR="00DB12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B12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19 августа 2017 года №504 «О создании комиссии по оценке последствий принятия решений о реорганизации и ликвидации муниципальных образовательных организаций  </w:t>
      </w:r>
      <w:proofErr w:type="spellStart"/>
      <w:r w:rsidR="00DB12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B12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следующие изменения:</w:t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4D750C">
        <w:rPr>
          <w:rFonts w:ascii="Times New Roman" w:hAnsi="Times New Roman" w:cs="Times New Roman"/>
          <w:sz w:val="28"/>
          <w:szCs w:val="28"/>
        </w:rPr>
        <w:t xml:space="preserve">1 </w:t>
      </w:r>
      <w:r w:rsidR="00A177A3">
        <w:rPr>
          <w:rFonts w:ascii="Times New Roman" w:hAnsi="Times New Roman" w:cs="Times New Roman"/>
          <w:sz w:val="28"/>
          <w:szCs w:val="28"/>
        </w:rPr>
        <w:t>Пункт 3 изложить в следующей редакции:</w:t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  <w:t xml:space="preserve">«3. </w:t>
      </w:r>
      <w:proofErr w:type="gramStart"/>
      <w:r w:rsidR="00A177A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177A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социальной работе администрации </w:t>
      </w:r>
      <w:proofErr w:type="spellStart"/>
      <w:r w:rsidR="00A177A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A17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A177A3"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 w:rsidR="00A177A3">
        <w:rPr>
          <w:rFonts w:ascii="Times New Roman" w:hAnsi="Times New Roman" w:cs="Times New Roman"/>
          <w:sz w:val="28"/>
          <w:szCs w:val="28"/>
        </w:rPr>
        <w:t xml:space="preserve"> Г.С.»;</w:t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A177A3">
        <w:rPr>
          <w:rFonts w:ascii="Times New Roman" w:hAnsi="Times New Roman" w:cs="Times New Roman"/>
          <w:sz w:val="28"/>
          <w:szCs w:val="28"/>
        </w:rPr>
        <w:tab/>
      </w:r>
      <w:r w:rsidR="004D750C">
        <w:rPr>
          <w:rFonts w:ascii="Times New Roman" w:hAnsi="Times New Roman" w:cs="Times New Roman"/>
          <w:sz w:val="28"/>
          <w:szCs w:val="28"/>
        </w:rPr>
        <w:t xml:space="preserve">1.2 </w:t>
      </w:r>
      <w:r w:rsidR="00A177A3">
        <w:rPr>
          <w:rFonts w:ascii="Times New Roman" w:hAnsi="Times New Roman" w:cs="Times New Roman"/>
          <w:sz w:val="28"/>
          <w:szCs w:val="28"/>
        </w:rPr>
        <w:t xml:space="preserve"> Приложение 1 к постановлению изложить в следующей редакции:</w:t>
      </w:r>
      <w:r w:rsidR="00A177A3">
        <w:rPr>
          <w:rFonts w:ascii="Times New Roman" w:hAnsi="Times New Roman" w:cs="Times New Roman"/>
          <w:sz w:val="28"/>
          <w:szCs w:val="28"/>
        </w:rPr>
        <w:tab/>
      </w:r>
    </w:p>
    <w:p w:rsidR="00446F07" w:rsidRPr="00CD123F" w:rsidRDefault="00A177A3" w:rsidP="00FC2749">
      <w:pPr>
        <w:autoSpaceDE w:val="0"/>
        <w:autoSpaceDN w:val="0"/>
        <w:adjustRightInd w:val="0"/>
        <w:spacing w:after="0"/>
        <w:ind w:left="-567" w:right="-42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CD123F">
        <w:rPr>
          <w:rFonts w:ascii="Times New Roman" w:hAnsi="Times New Roman" w:cs="Times New Roman"/>
          <w:sz w:val="28"/>
          <w:szCs w:val="28"/>
        </w:rPr>
        <w:tab/>
      </w:r>
      <w:r w:rsidR="00B82D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446F07">
        <w:rPr>
          <w:rFonts w:ascii="Times New Roman" w:hAnsi="Times New Roman"/>
          <w:sz w:val="28"/>
          <w:szCs w:val="28"/>
        </w:rPr>
        <w:t>«</w:t>
      </w:r>
      <w:r w:rsidR="00446F07" w:rsidRPr="00ED2DBC">
        <w:rPr>
          <w:rFonts w:ascii="Times New Roman" w:hAnsi="Times New Roman"/>
          <w:sz w:val="28"/>
          <w:szCs w:val="28"/>
        </w:rPr>
        <w:t>Приложение 1</w:t>
      </w:r>
      <w:r w:rsidR="00B82D28">
        <w:rPr>
          <w:rFonts w:ascii="Times New Roman" w:hAnsi="Times New Roman"/>
          <w:sz w:val="28"/>
          <w:szCs w:val="28"/>
        </w:rPr>
        <w:t xml:space="preserve">       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r w:rsidRPr="00ED2DBC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Темнико</w:t>
      </w:r>
      <w:r w:rsidRPr="00ED2DBC">
        <w:rPr>
          <w:rFonts w:ascii="Times New Roman" w:hAnsi="Times New Roman"/>
          <w:sz w:val="28"/>
          <w:szCs w:val="28"/>
        </w:rPr>
        <w:t>вского</w:t>
      </w:r>
      <w:proofErr w:type="spellEnd"/>
      <w:r w:rsidRPr="00ED2DB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right"/>
        <w:rPr>
          <w:rFonts w:ascii="Times New Roman" w:hAnsi="Times New Roman"/>
          <w:sz w:val="28"/>
          <w:szCs w:val="28"/>
        </w:rPr>
      </w:pPr>
      <w:r w:rsidRPr="00ED2D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19.08.</w:t>
      </w:r>
      <w:r w:rsidRPr="00ED2DB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  <w:r w:rsidRPr="00ED2DBC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№</w:t>
      </w:r>
      <w:r w:rsidRPr="00ED2D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504</w:t>
      </w:r>
    </w:p>
    <w:p w:rsidR="00446F07" w:rsidRPr="00ED2DBC" w:rsidRDefault="00446F07" w:rsidP="00446F07">
      <w:pPr>
        <w:autoSpaceDE w:val="0"/>
        <w:autoSpaceDN w:val="0"/>
        <w:adjustRightInd w:val="0"/>
        <w:spacing w:after="0" w:line="240" w:lineRule="auto"/>
        <w:ind w:right="-426" w:firstLine="709"/>
        <w:jc w:val="both"/>
        <w:rPr>
          <w:rFonts w:ascii="Times New Roman" w:hAnsi="Times New Roman"/>
          <w:sz w:val="28"/>
          <w:szCs w:val="28"/>
        </w:rPr>
      </w:pPr>
    </w:p>
    <w:p w:rsidR="00446F07" w:rsidRPr="009A396C" w:rsidRDefault="00446F07" w:rsidP="00446F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396C">
        <w:rPr>
          <w:rFonts w:ascii="Times New Roman" w:hAnsi="Times New Roman"/>
          <w:b/>
          <w:sz w:val="28"/>
          <w:szCs w:val="28"/>
        </w:rPr>
        <w:t>Состав</w:t>
      </w:r>
    </w:p>
    <w:p w:rsidR="00446F07" w:rsidRPr="009A396C" w:rsidRDefault="00446F07" w:rsidP="00446F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396C">
        <w:rPr>
          <w:rFonts w:ascii="Times New Roman" w:hAnsi="Times New Roman"/>
          <w:b/>
          <w:sz w:val="28"/>
          <w:szCs w:val="28"/>
        </w:rPr>
        <w:t xml:space="preserve">Комиссии по оценке последствий принятия решения о реорганизации или ликвидации муниципальных образовательных организаций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</w:t>
      </w:r>
      <w:r w:rsidRPr="009A396C">
        <w:rPr>
          <w:rFonts w:ascii="Times New Roman" w:hAnsi="Times New Roman"/>
          <w:b/>
          <w:sz w:val="28"/>
          <w:szCs w:val="28"/>
        </w:rPr>
        <w:t>вского</w:t>
      </w:r>
      <w:proofErr w:type="spellEnd"/>
      <w:r w:rsidRPr="009A396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177A3" w:rsidRDefault="00A177A3" w:rsidP="00446F07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061702" w:rsidRDefault="00A177A3" w:rsidP="00446F07">
      <w:pPr>
        <w:spacing w:before="24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Пиксина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 – начальник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комиссии;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- заместитель</w:t>
      </w:r>
      <w:r w:rsidRPr="00A17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E94111">
        <w:rPr>
          <w:rFonts w:ascii="Times New Roman" w:hAnsi="Times New Roman" w:cs="Times New Roman"/>
          <w:sz w:val="28"/>
          <w:szCs w:val="28"/>
        </w:rPr>
        <w:t xml:space="preserve"> заместитель председателя</w:t>
      </w:r>
      <w:r w:rsidR="00042619">
        <w:rPr>
          <w:rFonts w:ascii="Times New Roman" w:hAnsi="Times New Roman" w:cs="Times New Roman"/>
          <w:sz w:val="28"/>
          <w:szCs w:val="28"/>
        </w:rPr>
        <w:t xml:space="preserve"> комиссии;</w:t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r w:rsidR="00042619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Топорова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 – главный специалист</w:t>
      </w:r>
      <w:r w:rsidRPr="00A17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секретарь комиссии</w:t>
      </w:r>
      <w:r w:rsidR="00EF264C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  <w:t>Члены комиссии: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="00EF264C"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Н.П. – заместитель главы – начальник финансового управления </w:t>
      </w:r>
      <w:r w:rsidR="00724392">
        <w:rPr>
          <w:rFonts w:ascii="Times New Roman" w:hAnsi="Times New Roman" w:cs="Times New Roman"/>
          <w:sz w:val="28"/>
          <w:szCs w:val="28"/>
        </w:rPr>
        <w:t>администрации</w:t>
      </w:r>
      <w:r w:rsidR="00EF264C" w:rsidRPr="00EF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Очкина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Н.П. – директор МБУ «Центр обслуживания муниципальных учреждений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района» (по согласования);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Н.С. – директор МБУ «Центр информационно-методического и технического обеспечения муниципальных учреждений»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614737">
        <w:rPr>
          <w:rFonts w:ascii="Times New Roman" w:hAnsi="Times New Roman" w:cs="Times New Roman"/>
          <w:sz w:val="28"/>
          <w:szCs w:val="28"/>
        </w:rPr>
        <w:t>пального района  (</w:t>
      </w:r>
      <w:r w:rsidR="00EF264C">
        <w:rPr>
          <w:rFonts w:ascii="Times New Roman" w:hAnsi="Times New Roman" w:cs="Times New Roman"/>
          <w:sz w:val="28"/>
          <w:szCs w:val="28"/>
        </w:rPr>
        <w:t>по согласования);</w:t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</w:r>
      <w:r w:rsidR="00EF264C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Шачанина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И.В. – начальник отдела муниципального имущества и земельных отношений администрации </w:t>
      </w:r>
      <w:proofErr w:type="spellStart"/>
      <w:r w:rsidR="00EF264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F2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6061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Лотов И.А. – председатель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работников народного образовани</w:t>
      </w:r>
      <w:r w:rsidR="00614737">
        <w:rPr>
          <w:rFonts w:ascii="Times New Roman" w:hAnsi="Times New Roman" w:cs="Times New Roman"/>
          <w:sz w:val="28"/>
          <w:szCs w:val="28"/>
        </w:rPr>
        <w:t>я и науки Республики Мордовия (</w:t>
      </w:r>
      <w:r w:rsidR="00061702">
        <w:rPr>
          <w:rFonts w:ascii="Times New Roman" w:hAnsi="Times New Roman" w:cs="Times New Roman"/>
          <w:sz w:val="28"/>
          <w:szCs w:val="28"/>
        </w:rPr>
        <w:t>по согласованию);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Главы сельских поселений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(по согласованию).</w:t>
      </w:r>
      <w:r w:rsidR="00446F07">
        <w:rPr>
          <w:rFonts w:ascii="Times New Roman" w:hAnsi="Times New Roman" w:cs="Times New Roman"/>
          <w:sz w:val="28"/>
          <w:szCs w:val="28"/>
        </w:rPr>
        <w:t>»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 w:rsidR="0006170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6170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социальной работе администрации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 xml:space="preserve"> Г.С.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3C4BBB">
        <w:rPr>
          <w:rFonts w:ascii="Times New Roman" w:hAnsi="Times New Roman" w:cs="Times New Roman"/>
          <w:sz w:val="28"/>
          <w:szCs w:val="28"/>
        </w:rPr>
        <w:t>Настоящее постановление вступае</w:t>
      </w:r>
      <w:r w:rsidR="00061702">
        <w:rPr>
          <w:rFonts w:ascii="Times New Roman" w:hAnsi="Times New Roman" w:cs="Times New Roman"/>
          <w:sz w:val="28"/>
          <w:szCs w:val="28"/>
        </w:rPr>
        <w:t>т в силу со дня его официального опубликования.</w:t>
      </w:r>
    </w:p>
    <w:p w:rsidR="00061702" w:rsidRDefault="00061702" w:rsidP="00446F07">
      <w:pPr>
        <w:spacing w:before="24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1702" w:rsidRDefault="00B60291" w:rsidP="00061702">
      <w:pPr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</w:t>
      </w:r>
      <w:r w:rsidR="00061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170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Г.А.Бабина</w:t>
      </w:r>
      <w:r w:rsidR="00061702">
        <w:rPr>
          <w:rFonts w:ascii="Times New Roman" w:hAnsi="Times New Roman" w:cs="Times New Roman"/>
          <w:sz w:val="28"/>
          <w:szCs w:val="28"/>
        </w:rPr>
        <w:tab/>
      </w:r>
      <w:r w:rsidR="00061702">
        <w:rPr>
          <w:rFonts w:ascii="Times New Roman" w:hAnsi="Times New Roman" w:cs="Times New Roman"/>
          <w:sz w:val="28"/>
          <w:szCs w:val="28"/>
        </w:rPr>
        <w:tab/>
      </w:r>
    </w:p>
    <w:p w:rsidR="00DB1221" w:rsidRPr="00552596" w:rsidRDefault="00DB1221" w:rsidP="00DB1221">
      <w:pPr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B1221" w:rsidRPr="00552596" w:rsidSect="00CB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4D78"/>
    <w:rsid w:val="00042619"/>
    <w:rsid w:val="00061702"/>
    <w:rsid w:val="000C02ED"/>
    <w:rsid w:val="0011243E"/>
    <w:rsid w:val="001F6BEF"/>
    <w:rsid w:val="00267F82"/>
    <w:rsid w:val="003C4BBB"/>
    <w:rsid w:val="00446F07"/>
    <w:rsid w:val="00486D2D"/>
    <w:rsid w:val="004D750C"/>
    <w:rsid w:val="00552596"/>
    <w:rsid w:val="00614737"/>
    <w:rsid w:val="00724392"/>
    <w:rsid w:val="00960611"/>
    <w:rsid w:val="00A04D20"/>
    <w:rsid w:val="00A177A3"/>
    <w:rsid w:val="00B60291"/>
    <w:rsid w:val="00B82D28"/>
    <w:rsid w:val="00BE4D78"/>
    <w:rsid w:val="00CB394C"/>
    <w:rsid w:val="00CD123F"/>
    <w:rsid w:val="00DB1221"/>
    <w:rsid w:val="00DC3269"/>
    <w:rsid w:val="00E94111"/>
    <w:rsid w:val="00EF264C"/>
    <w:rsid w:val="00FC2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5DF48-792A-4A5F-BE8E-132C08E4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2017-11-30T13:47:00Z</dcterms:created>
  <dcterms:modified xsi:type="dcterms:W3CDTF">2017-12-08T06:22:00Z</dcterms:modified>
</cp:coreProperties>
</file>