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Pr="00694F23" w:rsidRDefault="00D966DA" w:rsidP="00D966DA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694F23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D966DA" w:rsidRPr="00694F23" w:rsidRDefault="00D966DA" w:rsidP="00D966DA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694F23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D966DA" w:rsidRPr="00694F23" w:rsidRDefault="00D966DA" w:rsidP="00D966DA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694F23">
        <w:rPr>
          <w:rFonts w:ascii="Times New Roman" w:hAnsi="Times New Roman"/>
          <w:sz w:val="28"/>
          <w:szCs w:val="28"/>
        </w:rPr>
        <w:t>поселения Темниковского</w:t>
      </w:r>
    </w:p>
    <w:p w:rsidR="00D966DA" w:rsidRPr="00694F23" w:rsidRDefault="00D966DA" w:rsidP="00D966DA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694F23">
        <w:rPr>
          <w:rFonts w:ascii="Times New Roman" w:hAnsi="Times New Roman"/>
          <w:sz w:val="28"/>
          <w:szCs w:val="28"/>
        </w:rPr>
        <w:t>муниципального района</w:t>
      </w:r>
    </w:p>
    <w:p w:rsidR="00D966DA" w:rsidRPr="00694F23" w:rsidRDefault="00D966DA" w:rsidP="00D966DA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694F23">
        <w:rPr>
          <w:rFonts w:ascii="Times New Roman" w:hAnsi="Times New Roman"/>
          <w:sz w:val="28"/>
          <w:szCs w:val="28"/>
        </w:rPr>
        <w:t>Республики Мордовия</w:t>
      </w:r>
    </w:p>
    <w:p w:rsidR="00D966DA" w:rsidRPr="00694F23" w:rsidRDefault="00FD00E9" w:rsidP="00D966DA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29.11</w:t>
      </w:r>
      <w:r w:rsidR="00D966DA" w:rsidRPr="00694F23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71</w:t>
      </w:r>
    </w:p>
    <w:p w:rsidR="00FD00E9" w:rsidRDefault="00FD00E9" w:rsidP="00FD00E9">
      <w:pPr>
        <w:pStyle w:val="a9"/>
        <w:shd w:val="clear" w:color="auto" w:fill="FFFFFF"/>
        <w:rPr>
          <w:caps/>
          <w:sz w:val="28"/>
          <w:szCs w:val="28"/>
        </w:rPr>
      </w:pPr>
    </w:p>
    <w:p w:rsidR="00FD00E9" w:rsidRDefault="00FD00E9" w:rsidP="00FD00E9">
      <w:pPr>
        <w:pStyle w:val="a9"/>
        <w:shd w:val="clear" w:color="auto" w:fill="FFFFFF"/>
        <w:rPr>
          <w:caps/>
          <w:sz w:val="28"/>
          <w:szCs w:val="28"/>
        </w:rPr>
      </w:pPr>
    </w:p>
    <w:p w:rsidR="00FD00E9" w:rsidRPr="00246470" w:rsidRDefault="00FD00E9" w:rsidP="00FD00E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D00E9" w:rsidRPr="00246470" w:rsidRDefault="00FD00E9" w:rsidP="00FD00E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D00E9" w:rsidRPr="00246470" w:rsidRDefault="00FD00E9" w:rsidP="00FD00E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D00E9" w:rsidRPr="00246470" w:rsidRDefault="00FD00E9" w:rsidP="00FD00E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D00E9" w:rsidRPr="00656B13" w:rsidRDefault="00FD00E9" w:rsidP="00FD00E9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FD00E9" w:rsidRPr="00656B13" w:rsidRDefault="00FD00E9" w:rsidP="00FD00E9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FD00E9" w:rsidRPr="00FD00E9" w:rsidRDefault="00FD00E9" w:rsidP="00FD00E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FD00E9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D00E9" w:rsidRDefault="00FD00E9" w:rsidP="00FD00E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</w:rPr>
      </w:pPr>
    </w:p>
    <w:p w:rsidR="00FD00E9" w:rsidRPr="00FD00E9" w:rsidRDefault="00FD00E9" w:rsidP="00FD00E9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>29.11.2017 г</w:t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FD00E9">
        <w:rPr>
          <w:rFonts w:ascii="Times New Roman" w:hAnsi="Times New Roman" w:cs="Times New Roman"/>
          <w:sz w:val="28"/>
          <w:szCs w:val="28"/>
        </w:rPr>
        <w:tab/>
        <w:t xml:space="preserve">     № 76</w:t>
      </w:r>
    </w:p>
    <w:p w:rsidR="00FD00E9" w:rsidRPr="00FD00E9" w:rsidRDefault="00FD00E9" w:rsidP="00FD00E9">
      <w:pPr>
        <w:jc w:val="center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D00E9" w:rsidRPr="00FD00E9" w:rsidRDefault="00FD00E9" w:rsidP="00FD00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00E9" w:rsidRPr="00FD00E9" w:rsidRDefault="00FD00E9" w:rsidP="00FD00E9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0E9">
        <w:rPr>
          <w:rFonts w:ascii="Times New Roman" w:hAnsi="Times New Roman" w:cs="Times New Roman"/>
          <w:b/>
          <w:sz w:val="28"/>
          <w:szCs w:val="28"/>
        </w:rPr>
        <w:t>О проведении публичных слушаний по проекту решения Совета депутатов Андреевского сельского поселения Темн</w:t>
      </w:r>
      <w:r w:rsidRPr="00FD00E9">
        <w:rPr>
          <w:rFonts w:ascii="Times New Roman" w:hAnsi="Times New Roman" w:cs="Times New Roman"/>
          <w:b/>
          <w:sz w:val="28"/>
          <w:szCs w:val="28"/>
        </w:rPr>
        <w:t>и</w:t>
      </w:r>
      <w:r w:rsidRPr="00FD00E9">
        <w:rPr>
          <w:rFonts w:ascii="Times New Roman" w:hAnsi="Times New Roman" w:cs="Times New Roman"/>
          <w:b/>
          <w:sz w:val="28"/>
          <w:szCs w:val="28"/>
        </w:rPr>
        <w:t>ковского муниципального района «О внесении изменений и дополнений в Устав Андреевского сельского поселения Темниковского м</w:t>
      </w:r>
      <w:r w:rsidRPr="00FD00E9">
        <w:rPr>
          <w:rFonts w:ascii="Times New Roman" w:hAnsi="Times New Roman" w:cs="Times New Roman"/>
          <w:b/>
          <w:sz w:val="28"/>
          <w:szCs w:val="28"/>
        </w:rPr>
        <w:t>у</w:t>
      </w:r>
      <w:r w:rsidRPr="00FD00E9">
        <w:rPr>
          <w:rFonts w:ascii="Times New Roman" w:hAnsi="Times New Roman" w:cs="Times New Roman"/>
          <w:b/>
          <w:sz w:val="28"/>
          <w:szCs w:val="28"/>
        </w:rPr>
        <w:t>ниципального района Республики Мордовия»</w:t>
      </w:r>
    </w:p>
    <w:p w:rsidR="00FD00E9" w:rsidRDefault="00FD00E9" w:rsidP="00FD00E9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00E9" w:rsidRPr="00FD00E9" w:rsidRDefault="00FD00E9" w:rsidP="00FD00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 w:rsidRPr="00FD00E9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 Темниковского</w:t>
      </w:r>
      <w:r w:rsidRPr="00FD00E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Уставом Андреевского сельского поселения, администрация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00E9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FD00E9" w:rsidRPr="00FD00E9" w:rsidRDefault="00FD00E9" w:rsidP="00FD00E9">
      <w:pPr>
        <w:pStyle w:val="ad"/>
        <w:spacing w:line="360" w:lineRule="auto"/>
        <w:ind w:firstLine="709"/>
        <w:rPr>
          <w:szCs w:val="28"/>
        </w:rPr>
      </w:pPr>
      <w:r w:rsidRPr="00FD00E9">
        <w:rPr>
          <w:szCs w:val="28"/>
        </w:rPr>
        <w:t>1. Провести публичные слушания по проекту решения Совета депутатов Андреевского сельского поселения Темн</w:t>
      </w:r>
      <w:r w:rsidRPr="00FD00E9">
        <w:rPr>
          <w:szCs w:val="28"/>
        </w:rPr>
        <w:t>и</w:t>
      </w:r>
      <w:r w:rsidRPr="00FD00E9">
        <w:rPr>
          <w:szCs w:val="28"/>
        </w:rPr>
        <w:t>ковского муниципального района «О внесении изменений и дополнений в Устав Андреевского сельского поселения Темниковского м</w:t>
      </w:r>
      <w:r w:rsidRPr="00FD00E9">
        <w:rPr>
          <w:szCs w:val="28"/>
        </w:rPr>
        <w:t>у</w:t>
      </w:r>
      <w:r w:rsidRPr="00FD00E9">
        <w:rPr>
          <w:szCs w:val="28"/>
        </w:rPr>
        <w:t xml:space="preserve">ниципального района Республики Мордовия» (Прилагается) 29 </w:t>
      </w:r>
      <w:r w:rsidRPr="00FD00E9">
        <w:rPr>
          <w:szCs w:val="28"/>
        </w:rPr>
        <w:lastRenderedPageBreak/>
        <w:t>ноября 2017 года в 14 часов в здании Администрации Андреевского сельского поселения по адресу: Республика Мордовия Темниковский район д. Андреевка ул. Молодежная д.10</w:t>
      </w:r>
    </w:p>
    <w:p w:rsidR="00FD00E9" w:rsidRPr="00FD00E9" w:rsidRDefault="00FD00E9" w:rsidP="00FD00E9">
      <w:pPr>
        <w:pStyle w:val="ad"/>
        <w:spacing w:line="360" w:lineRule="auto"/>
        <w:ind w:firstLine="709"/>
        <w:rPr>
          <w:szCs w:val="28"/>
        </w:rPr>
      </w:pPr>
      <w:r w:rsidRPr="00FD00E9">
        <w:rPr>
          <w:szCs w:val="28"/>
        </w:rPr>
        <w:t>2. Назначить рабочую группу по организации и пр</w:t>
      </w:r>
      <w:r w:rsidRPr="00FD00E9">
        <w:rPr>
          <w:szCs w:val="28"/>
        </w:rPr>
        <w:t>о</w:t>
      </w:r>
      <w:r w:rsidRPr="00FD00E9">
        <w:rPr>
          <w:szCs w:val="28"/>
        </w:rPr>
        <w:t>ведению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</w:t>
      </w:r>
      <w:r w:rsidRPr="00FD00E9">
        <w:rPr>
          <w:szCs w:val="28"/>
        </w:rPr>
        <w:t>ь</w:t>
      </w:r>
      <w:r w:rsidRPr="00FD00E9">
        <w:rPr>
          <w:szCs w:val="28"/>
        </w:rPr>
        <w:t>ного района:</w:t>
      </w:r>
    </w:p>
    <w:p w:rsidR="00FD00E9" w:rsidRPr="00FD00E9" w:rsidRDefault="00FD00E9" w:rsidP="00FD00E9">
      <w:pPr>
        <w:pStyle w:val="ad"/>
        <w:spacing w:line="360" w:lineRule="auto"/>
        <w:ind w:firstLine="709"/>
        <w:rPr>
          <w:b/>
          <w:szCs w:val="28"/>
        </w:rPr>
      </w:pPr>
      <w:r w:rsidRPr="00FD00E9">
        <w:rPr>
          <w:szCs w:val="28"/>
        </w:rPr>
        <w:t xml:space="preserve">Максимова Т.В., </w:t>
      </w:r>
      <w:r w:rsidRPr="00FD00E9">
        <w:rPr>
          <w:b/>
          <w:szCs w:val="28"/>
        </w:rPr>
        <w:t>-</w:t>
      </w:r>
      <w:r w:rsidRPr="00FD00E9">
        <w:rPr>
          <w:szCs w:val="28"/>
        </w:rPr>
        <w:t xml:space="preserve"> Глава Андреевского сельского поселения – (председатель рабочей группы);</w:t>
      </w:r>
    </w:p>
    <w:p w:rsidR="00FD00E9" w:rsidRPr="00FD00E9" w:rsidRDefault="00FD00E9" w:rsidP="00FD00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>Нарышкина Т.Н., – зам. главы Андреевского сельского поселения (заместитель председателя рабочей группы);</w:t>
      </w:r>
    </w:p>
    <w:p w:rsidR="00FD00E9" w:rsidRPr="00FD00E9" w:rsidRDefault="00FD00E9" w:rsidP="00FD00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>Власова С.Д., – гл. бухгалтер Андреевского сельского поселения - (секретарь рабочей группы).</w:t>
      </w:r>
    </w:p>
    <w:p w:rsidR="00FD00E9" w:rsidRPr="00FD00E9" w:rsidRDefault="00FD00E9" w:rsidP="00FD00E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 xml:space="preserve">                                                 Члены рабочей группы:</w:t>
      </w:r>
    </w:p>
    <w:p w:rsidR="00FD00E9" w:rsidRPr="00FD00E9" w:rsidRDefault="00FD00E9" w:rsidP="00FD00E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00E9">
        <w:rPr>
          <w:rFonts w:ascii="Times New Roman" w:hAnsi="Times New Roman"/>
          <w:sz w:val="28"/>
          <w:szCs w:val="28"/>
        </w:rPr>
        <w:t xml:space="preserve">Резчикова Н.Я., - депутат Совета депутатов Андреевского сельского поселения. </w:t>
      </w:r>
    </w:p>
    <w:p w:rsidR="00FD00E9" w:rsidRPr="00FD00E9" w:rsidRDefault="00FD00E9" w:rsidP="00FD00E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00E9">
        <w:rPr>
          <w:rFonts w:ascii="Times New Roman" w:hAnsi="Times New Roman"/>
          <w:sz w:val="28"/>
          <w:szCs w:val="28"/>
        </w:rPr>
        <w:t xml:space="preserve">Михеева Н.П., - депутат Совета депутатов Андреевского сельского поселения. </w:t>
      </w:r>
    </w:p>
    <w:p w:rsidR="00FD00E9" w:rsidRPr="00FD00E9" w:rsidRDefault="00FD00E9" w:rsidP="00FD00E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00E9">
        <w:rPr>
          <w:rFonts w:ascii="Times New Roman" w:hAnsi="Times New Roman"/>
          <w:sz w:val="28"/>
          <w:szCs w:val="28"/>
        </w:rPr>
        <w:t>Романовская Л.В., - депутат Совета депутатов Андреевского сельского поселения</w:t>
      </w:r>
    </w:p>
    <w:p w:rsidR="00FD00E9" w:rsidRPr="00FD00E9" w:rsidRDefault="00FD00E9" w:rsidP="00FD00E9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FD00E9" w:rsidRPr="00FD00E9" w:rsidRDefault="00FD00E9" w:rsidP="00FD00E9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FD00E9" w:rsidRPr="00FD00E9" w:rsidRDefault="00FD00E9" w:rsidP="00FD00E9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FD00E9" w:rsidRPr="00FD00E9" w:rsidRDefault="00FD00E9" w:rsidP="00FD00E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FD00E9">
        <w:rPr>
          <w:rFonts w:ascii="Times New Roman" w:hAnsi="Times New Roman"/>
          <w:sz w:val="28"/>
          <w:szCs w:val="28"/>
        </w:rPr>
        <w:t>Глава Андреевского</w:t>
      </w:r>
    </w:p>
    <w:p w:rsidR="00FD00E9" w:rsidRPr="00FD00E9" w:rsidRDefault="00FD00E9" w:rsidP="00FD00E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FD00E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FD00E9">
        <w:rPr>
          <w:rFonts w:ascii="Times New Roman" w:hAnsi="Times New Roman"/>
          <w:sz w:val="28"/>
          <w:szCs w:val="28"/>
        </w:rPr>
        <w:tab/>
      </w:r>
      <w:r w:rsidRPr="00FD00E9">
        <w:rPr>
          <w:rFonts w:ascii="Times New Roman" w:hAnsi="Times New Roman"/>
          <w:sz w:val="28"/>
          <w:szCs w:val="28"/>
        </w:rPr>
        <w:tab/>
      </w:r>
      <w:r w:rsidRPr="00FD00E9">
        <w:rPr>
          <w:rFonts w:ascii="Times New Roman" w:hAnsi="Times New Roman"/>
          <w:sz w:val="28"/>
          <w:szCs w:val="28"/>
        </w:rPr>
        <w:tab/>
      </w:r>
      <w:r w:rsidRPr="00FD00E9">
        <w:rPr>
          <w:rFonts w:ascii="Times New Roman" w:hAnsi="Times New Roman"/>
          <w:sz w:val="28"/>
          <w:szCs w:val="28"/>
        </w:rPr>
        <w:tab/>
      </w:r>
      <w:r w:rsidRPr="00FD00E9">
        <w:rPr>
          <w:rFonts w:ascii="Times New Roman" w:hAnsi="Times New Roman"/>
          <w:sz w:val="28"/>
          <w:szCs w:val="28"/>
        </w:rPr>
        <w:tab/>
      </w:r>
      <w:r w:rsidRPr="00FD00E9">
        <w:rPr>
          <w:rFonts w:ascii="Times New Roman" w:hAnsi="Times New Roman"/>
          <w:sz w:val="28"/>
          <w:szCs w:val="28"/>
        </w:rPr>
        <w:tab/>
      </w:r>
      <w:r w:rsidRPr="00FD00E9">
        <w:rPr>
          <w:rFonts w:ascii="Times New Roman" w:hAnsi="Times New Roman"/>
          <w:sz w:val="28"/>
          <w:szCs w:val="28"/>
        </w:rPr>
        <w:tab/>
      </w:r>
      <w:r w:rsidRPr="00FD00E9">
        <w:rPr>
          <w:rFonts w:ascii="Times New Roman" w:hAnsi="Times New Roman"/>
          <w:sz w:val="28"/>
          <w:szCs w:val="28"/>
        </w:rPr>
        <w:tab/>
        <w:t xml:space="preserve">       Т.В. Максимова </w:t>
      </w:r>
    </w:p>
    <w:p w:rsidR="00FD00E9" w:rsidRDefault="00FD00E9" w:rsidP="00FD00E9">
      <w:pPr>
        <w:pStyle w:val="a9"/>
        <w:spacing w:line="360" w:lineRule="auto"/>
        <w:jc w:val="both"/>
        <w:rPr>
          <w:caps/>
          <w:sz w:val="24"/>
          <w:szCs w:val="24"/>
          <w:u w:val="single"/>
        </w:rPr>
      </w:pPr>
    </w:p>
    <w:p w:rsidR="00FD00E9" w:rsidRDefault="00FD00E9" w:rsidP="00FD00E9">
      <w:pPr>
        <w:pStyle w:val="a9"/>
        <w:spacing w:line="360" w:lineRule="auto"/>
        <w:jc w:val="both"/>
        <w:rPr>
          <w:caps/>
          <w:sz w:val="24"/>
          <w:szCs w:val="24"/>
          <w:u w:val="single"/>
        </w:rPr>
      </w:pPr>
    </w:p>
    <w:p w:rsidR="00FD00E9" w:rsidRDefault="00FD00E9" w:rsidP="00FD00E9">
      <w:pPr>
        <w:pStyle w:val="a9"/>
        <w:spacing w:line="360" w:lineRule="auto"/>
        <w:jc w:val="both"/>
        <w:rPr>
          <w:caps/>
          <w:sz w:val="24"/>
          <w:szCs w:val="24"/>
          <w:u w:val="single"/>
        </w:rPr>
      </w:pPr>
    </w:p>
    <w:p w:rsidR="00FD00E9" w:rsidRDefault="00FD00E9" w:rsidP="00FD00E9">
      <w:pPr>
        <w:pStyle w:val="a9"/>
        <w:jc w:val="right"/>
        <w:rPr>
          <w:caps/>
          <w:sz w:val="24"/>
          <w:szCs w:val="24"/>
          <w:u w:val="single"/>
        </w:rPr>
      </w:pPr>
    </w:p>
    <w:p w:rsidR="00FD00E9" w:rsidRDefault="00FD00E9" w:rsidP="00FD00E9">
      <w:pPr>
        <w:pStyle w:val="a9"/>
        <w:jc w:val="right"/>
        <w:rPr>
          <w:caps/>
          <w:sz w:val="24"/>
          <w:szCs w:val="24"/>
          <w:u w:val="single"/>
        </w:rPr>
      </w:pPr>
    </w:p>
    <w:p w:rsidR="00FD00E9" w:rsidRDefault="00FD00E9" w:rsidP="00FD00E9">
      <w:pPr>
        <w:pStyle w:val="a9"/>
        <w:jc w:val="right"/>
        <w:rPr>
          <w:caps/>
          <w:sz w:val="24"/>
          <w:szCs w:val="24"/>
          <w:u w:val="single"/>
        </w:rPr>
      </w:pPr>
    </w:p>
    <w:p w:rsidR="00FD00E9" w:rsidRPr="00FD00E9" w:rsidRDefault="00FD00E9" w:rsidP="00FD00E9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szCs w:val="28"/>
        </w:rPr>
        <w:br w:type="page"/>
      </w:r>
      <w:r w:rsidRPr="00FD00E9">
        <w:rPr>
          <w:rFonts w:ascii="Times New Roman" w:hAnsi="Times New Roman" w:cs="Times New Roman"/>
          <w:b/>
          <w:sz w:val="28"/>
          <w:szCs w:val="28"/>
        </w:rPr>
        <w:lastRenderedPageBreak/>
        <w:t>ПРОЕКТ</w:t>
      </w:r>
    </w:p>
    <w:p w:rsidR="00FD00E9" w:rsidRPr="00FD00E9" w:rsidRDefault="00FD00E9" w:rsidP="00FD00E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D00E9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FD00E9" w:rsidRPr="00FD00E9" w:rsidRDefault="00FD00E9" w:rsidP="00FD0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0E9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FD00E9" w:rsidRPr="00FD00E9" w:rsidRDefault="00FD00E9" w:rsidP="00FD0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0E9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FD00E9" w:rsidRPr="00FD00E9" w:rsidRDefault="00FD00E9" w:rsidP="00FD00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0E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D00E9" w:rsidRPr="00FD00E9" w:rsidRDefault="00FD00E9" w:rsidP="00FD00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00E9" w:rsidRPr="00FD00E9" w:rsidRDefault="00FD00E9" w:rsidP="00FD00E9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00E9" w:rsidRPr="00FD00E9" w:rsidRDefault="00FD00E9" w:rsidP="00FD00E9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FD00E9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FD00E9" w:rsidRPr="00FD00E9" w:rsidRDefault="00FD00E9" w:rsidP="00FD00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00E9" w:rsidRPr="00FD00E9" w:rsidRDefault="00FD00E9" w:rsidP="00FD00E9">
      <w:pPr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 xml:space="preserve">от_____    _________  2017 года </w:t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</w:r>
      <w:r w:rsidRPr="00FD00E9">
        <w:rPr>
          <w:rFonts w:ascii="Times New Roman" w:hAnsi="Times New Roman" w:cs="Times New Roman"/>
          <w:sz w:val="28"/>
          <w:szCs w:val="28"/>
        </w:rPr>
        <w:tab/>
        <w:t>№ ______</w:t>
      </w:r>
    </w:p>
    <w:p w:rsidR="00FD00E9" w:rsidRPr="00FD00E9" w:rsidRDefault="00FD00E9" w:rsidP="00FD00E9">
      <w:pPr>
        <w:jc w:val="center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D00E9" w:rsidRPr="00FD00E9" w:rsidRDefault="00FD00E9" w:rsidP="00FD00E9">
      <w:pPr>
        <w:ind w:right="4890"/>
        <w:rPr>
          <w:rFonts w:ascii="Times New Roman" w:hAnsi="Times New Roman" w:cs="Times New Roman"/>
          <w:b/>
          <w:sz w:val="24"/>
          <w:szCs w:val="24"/>
        </w:rPr>
      </w:pPr>
    </w:p>
    <w:p w:rsidR="00FD00E9" w:rsidRPr="00FD00E9" w:rsidRDefault="00FD00E9" w:rsidP="00FD00E9">
      <w:pPr>
        <w:ind w:right="4890"/>
        <w:rPr>
          <w:rFonts w:ascii="Times New Roman" w:hAnsi="Times New Roman" w:cs="Times New Roman"/>
          <w:b/>
          <w:sz w:val="24"/>
          <w:szCs w:val="24"/>
        </w:rPr>
      </w:pPr>
    </w:p>
    <w:p w:rsidR="00FD00E9" w:rsidRPr="00FD00E9" w:rsidRDefault="00FD00E9" w:rsidP="00FD00E9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0E9">
        <w:rPr>
          <w:rFonts w:ascii="Times New Roman" w:hAnsi="Times New Roman" w:cs="Times New Roman"/>
          <w:b/>
          <w:bCs/>
          <w:kern w:val="28"/>
          <w:sz w:val="28"/>
          <w:szCs w:val="28"/>
        </w:rPr>
        <w:t>О ВНЕСЕНИИ ИЗМЕНЕНИЙ В УСТАВ АНДРЕЕВСКОГО СЕЛЬСКОГО ПОСЕЛЕНИЯ ТЕМНИКОВСКОГО МУНИЦИПАЛЬНОГО РАЙОНА РЕСПУБЛИКИ МОРДОВИЯ</w:t>
      </w:r>
    </w:p>
    <w:p w:rsidR="00FD00E9" w:rsidRPr="00FD00E9" w:rsidRDefault="00FD00E9" w:rsidP="00FD00E9">
      <w:pPr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FD00E9" w:rsidRPr="00FD00E9" w:rsidRDefault="00FD00E9" w:rsidP="00FD00E9">
      <w:pPr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</w:t>
      </w:r>
      <w:r w:rsidRPr="00FD00E9">
        <w:rPr>
          <w:rFonts w:ascii="Times New Roman" w:hAnsi="Times New Roman" w:cs="Times New Roman"/>
          <w:bCs/>
          <w:sz w:val="28"/>
          <w:szCs w:val="28"/>
        </w:rPr>
        <w:t xml:space="preserve"> решил</w:t>
      </w:r>
      <w:r w:rsidRPr="00FD00E9">
        <w:rPr>
          <w:rFonts w:ascii="Times New Roman" w:hAnsi="Times New Roman" w:cs="Times New Roman"/>
          <w:sz w:val="28"/>
          <w:szCs w:val="28"/>
        </w:rPr>
        <w:t>:</w:t>
      </w:r>
    </w:p>
    <w:p w:rsidR="00FD00E9" w:rsidRPr="00FD00E9" w:rsidRDefault="00FD00E9" w:rsidP="00FD00E9">
      <w:pPr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D00E9">
        <w:rPr>
          <w:rFonts w:ascii="Times New Roman" w:hAnsi="Times New Roman" w:cs="Times New Roman"/>
          <w:sz w:val="28"/>
          <w:szCs w:val="28"/>
        </w:rPr>
        <w:t xml:space="preserve">1. Внести в Устав Андреевского сельского поселения Темниковского муниципального района Республики Мордовия, утвержденный решением Совета депутатов Андреевского сельского поселения Темниковского муниципального района Республики Мордовия  от 30 декабря </w:t>
      </w:r>
      <w:smartTag w:uri="urn:schemas-microsoft-com:office:smarttags" w:element="metricconverter">
        <w:smartTagPr>
          <w:attr w:name="ProductID" w:val="2005 г"/>
        </w:smartTagPr>
        <w:r w:rsidRPr="00FD00E9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FD00E9">
        <w:rPr>
          <w:rFonts w:ascii="Times New Roman" w:hAnsi="Times New Roman" w:cs="Times New Roman"/>
          <w:sz w:val="28"/>
          <w:szCs w:val="28"/>
        </w:rPr>
        <w:t xml:space="preserve">. № 42 (с изменениями, внесёнными решениями Совета депутатов Андреевского сельского поселения Темниковского муниципального района Республики Мордовия от 28 мая </w:t>
      </w:r>
      <w:smartTag w:uri="urn:schemas-microsoft-com:office:smarttags" w:element="metricconverter">
        <w:smartTagPr>
          <w:attr w:name="ProductID" w:val="2007 г"/>
        </w:smartTagPr>
        <w:r w:rsidRPr="00FD00E9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FD00E9"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7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18 июля </w:t>
      </w:r>
      <w:smartTag w:uri="urn:schemas-microsoft-com:office:smarttags" w:element="metricconverter">
        <w:smartTagPr>
          <w:attr w:name="ProductID" w:val="2008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2008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7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13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11 октября </w:t>
      </w:r>
      <w:smartTag w:uri="urn:schemas-microsoft-com:office:smarttags" w:element="metricconverter">
        <w:smartTagPr>
          <w:attr w:name="ProductID" w:val="2010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8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12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19 сентября </w:t>
      </w:r>
      <w:smartTag w:uri="urn:schemas-microsoft-com:office:smarttags" w:element="metricconverter">
        <w:smartTagPr>
          <w:attr w:name="ProductID" w:val="2011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2011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9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18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17 мая </w:t>
      </w:r>
      <w:smartTag w:uri="urn:schemas-microsoft-com:office:smarttags" w:element="metricconverter">
        <w:smartTagPr>
          <w:attr w:name="ProductID" w:val="2012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2012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0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21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29 апреля </w:t>
      </w:r>
      <w:smartTag w:uri="urn:schemas-microsoft-com:office:smarttags" w:element="metricconverter">
        <w:smartTagPr>
          <w:attr w:name="ProductID" w:val="2013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2013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1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4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2 апреля </w:t>
      </w:r>
      <w:smartTag w:uri="urn:schemas-microsoft-com:office:smarttags" w:element="metricconverter">
        <w:smartTagPr>
          <w:attr w:name="ProductID" w:val="2014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2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8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29 </w:t>
      </w:r>
      <w:r w:rsidRPr="00FD00E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декабря </w:t>
      </w:r>
      <w:smartTag w:uri="urn:schemas-microsoft-com:office:smarttags" w:element="metricconverter">
        <w:smartTagPr>
          <w:attr w:name="ProductID" w:val="2014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2014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3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36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, от 29 июня </w:t>
      </w:r>
      <w:smartTag w:uri="urn:schemas-microsoft-com:office:smarttags" w:element="metricconverter">
        <w:smartTagPr>
          <w:attr w:name="ProductID" w:val="2015 г"/>
        </w:smartTagPr>
        <w:r w:rsidRPr="00FD00E9">
          <w:rPr>
            <w:rFonts w:ascii="Times New Roman" w:hAnsi="Times New Roman" w:cs="Times New Roman"/>
            <w:color w:val="000000"/>
            <w:sz w:val="28"/>
            <w:szCs w:val="28"/>
          </w:rPr>
          <w:t>2015 г</w:t>
        </w:r>
      </w:smartTag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hyperlink r:id="rId14" w:tgtFrame="_self" w:history="1">
        <w:r w:rsidRPr="00FD00E9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№ 11</w:t>
        </w:r>
      </w:hyperlink>
      <w:r w:rsidRPr="00FD00E9">
        <w:rPr>
          <w:rFonts w:ascii="Times New Roman" w:hAnsi="Times New Roman" w:cs="Times New Roman"/>
          <w:color w:val="000000"/>
          <w:sz w:val="28"/>
          <w:szCs w:val="28"/>
        </w:rPr>
        <w:t xml:space="preserve"> от 28 апреля 2017г № 34),</w:t>
      </w:r>
      <w:r w:rsidRPr="00FD00E9"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43304">
        <w:rPr>
          <w:rFonts w:ascii="Times New Roman" w:hAnsi="Times New Roman"/>
          <w:b/>
          <w:color w:val="000000"/>
          <w:sz w:val="28"/>
          <w:szCs w:val="28"/>
        </w:rPr>
        <w:t>1) часть 1 статьи 7 дополнить пунктом 10 следующего содержания: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304">
        <w:rPr>
          <w:rFonts w:ascii="Times New Roman" w:hAnsi="Times New Roman"/>
          <w:sz w:val="28"/>
          <w:szCs w:val="28"/>
        </w:rPr>
        <w:t>«10)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спорта.»;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43304">
        <w:rPr>
          <w:rFonts w:ascii="Times New Roman" w:hAnsi="Times New Roman"/>
          <w:b/>
          <w:sz w:val="28"/>
          <w:szCs w:val="28"/>
        </w:rPr>
        <w:t>2) в статье 27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43304">
        <w:rPr>
          <w:rFonts w:ascii="Times New Roman" w:hAnsi="Times New Roman"/>
          <w:b/>
          <w:sz w:val="28"/>
          <w:szCs w:val="28"/>
        </w:rPr>
        <w:t>часть 6  изложить в следующей редакции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43304">
        <w:rPr>
          <w:rFonts w:ascii="Times New Roman" w:hAnsi="Times New Roman"/>
          <w:sz w:val="28"/>
          <w:szCs w:val="28"/>
        </w:rPr>
        <w:t>«6</w:t>
      </w:r>
      <w:r>
        <w:rPr>
          <w:rFonts w:ascii="Times New Roman" w:hAnsi="Times New Roman"/>
          <w:sz w:val="28"/>
          <w:szCs w:val="28"/>
        </w:rPr>
        <w:t>)</w:t>
      </w:r>
      <w:r w:rsidRPr="00943304">
        <w:rPr>
          <w:rFonts w:ascii="Times New Roman" w:hAnsi="Times New Roman"/>
          <w:sz w:val="28"/>
          <w:szCs w:val="28"/>
        </w:rPr>
        <w:t xml:space="preserve"> Срок полномочий главы Андреевского сельского поселения Темниковского муниципального района составляет пять лет.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43304">
        <w:rPr>
          <w:rFonts w:ascii="Times New Roman" w:hAnsi="Times New Roman"/>
          <w:sz w:val="28"/>
          <w:szCs w:val="28"/>
        </w:rPr>
        <w:t>Полномочия главы Андреевского сельского поселения Темниковского муниципального района начинаются со дня его вступления в должность и прекращаются в день вступления в должность вновь избранного главы Андреевского сельского поселения Темниковского муниципального района.»;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43304">
        <w:rPr>
          <w:rFonts w:ascii="Times New Roman" w:hAnsi="Times New Roman"/>
          <w:b/>
          <w:sz w:val="28"/>
          <w:szCs w:val="28"/>
        </w:rPr>
        <w:t xml:space="preserve">дополнить частью 11 следующего содержания: 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«11) </w:t>
      </w:r>
      <w:r w:rsidRPr="00943304">
        <w:rPr>
          <w:rFonts w:ascii="Times New Roman" w:hAnsi="Times New Roman"/>
          <w:sz w:val="28"/>
          <w:szCs w:val="28"/>
          <w:shd w:val="clear" w:color="auto" w:fill="FFFFFF"/>
        </w:rPr>
        <w:t>Глава Андреевского сельского поселения Темниковского муниципального района имеет право на компенсацию (оплату) стоимости путевок на санаторно-курортное лечение и оздоровление, туристических путевок, приобретаемых главой Андреевского сельского поселения Темниковского муниципального района, а также на оплату главе Андреевского сельского поселения Темниковского муниципального района стоимости проезда к месту лечения или отдыха и обратно, выплачиваемых за счет бюджета Андреевского сельского поселения Темниковского муниципального района, один раз в год, в порядке и пределах, определяемых нормативным правовым актом Совета депутатов Андреевского сельского поселения  Темниковского муниципального района.»;</w:t>
      </w:r>
    </w:p>
    <w:p w:rsidR="00FD00E9" w:rsidRPr="00943304" w:rsidRDefault="00FD00E9" w:rsidP="00FD00E9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highlight w:val="yellow"/>
        </w:rPr>
      </w:pPr>
      <w:r w:rsidRPr="00943304">
        <w:rPr>
          <w:rFonts w:ascii="Times New Roman" w:hAnsi="Times New Roman"/>
          <w:b/>
          <w:sz w:val="28"/>
          <w:szCs w:val="28"/>
        </w:rPr>
        <w:t xml:space="preserve">3) </w:t>
      </w:r>
      <w:r w:rsidRPr="00943304">
        <w:rPr>
          <w:rFonts w:ascii="Times New Roman" w:hAnsi="Times New Roman"/>
          <w:b/>
          <w:color w:val="000000"/>
          <w:sz w:val="28"/>
          <w:szCs w:val="28"/>
        </w:rPr>
        <w:t>часть 1 статьи 39 дополнить пунктом 10 следующего содержания:</w:t>
      </w:r>
    </w:p>
    <w:p w:rsidR="00FD00E9" w:rsidRDefault="00FD00E9" w:rsidP="00FD00E9">
      <w:pPr>
        <w:pStyle w:val="a8"/>
        <w:spacing w:line="360" w:lineRule="auto"/>
        <w:jc w:val="both"/>
        <w:rPr>
          <w:color w:val="22272F"/>
          <w:sz w:val="28"/>
          <w:szCs w:val="28"/>
          <w:shd w:val="clear" w:color="auto" w:fill="FFFFFF"/>
        </w:rPr>
      </w:pPr>
      <w:r w:rsidRPr="00943304">
        <w:rPr>
          <w:rFonts w:ascii="Times New Roman" w:hAnsi="Times New Roman"/>
          <w:sz w:val="28"/>
          <w:szCs w:val="28"/>
        </w:rPr>
        <w:t>«10</w:t>
      </w:r>
      <w:r>
        <w:rPr>
          <w:rFonts w:ascii="Times New Roman" w:hAnsi="Times New Roman"/>
          <w:sz w:val="28"/>
          <w:szCs w:val="28"/>
        </w:rPr>
        <w:t>)</w:t>
      </w:r>
      <w:r w:rsidRPr="00943304">
        <w:rPr>
          <w:rFonts w:ascii="Times New Roman" w:hAnsi="Times New Roman"/>
          <w:sz w:val="28"/>
          <w:szCs w:val="28"/>
        </w:rPr>
        <w:t xml:space="preserve"> призвания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</w:t>
      </w:r>
      <w:r>
        <w:rPr>
          <w:rFonts w:ascii="Times New Roman" w:hAnsi="Times New Roman"/>
          <w:sz w:val="28"/>
          <w:szCs w:val="28"/>
        </w:rPr>
        <w:t>у по контракту</w:t>
      </w:r>
      <w:r w:rsidRPr="005701C4">
        <w:rPr>
          <w:rFonts w:ascii="Times New Roman" w:hAnsi="Times New Roman"/>
          <w:sz w:val="28"/>
          <w:szCs w:val="28"/>
        </w:rPr>
        <w:t xml:space="preserve">) </w:t>
      </w:r>
      <w:r w:rsidRPr="006526B4">
        <w:rPr>
          <w:rFonts w:ascii="Times New Roman" w:hAnsi="Times New Roman"/>
          <w:sz w:val="28"/>
          <w:szCs w:val="28"/>
          <w:shd w:val="clear" w:color="auto" w:fill="FFFFFF"/>
        </w:rPr>
        <w:t xml:space="preserve">в течение 10 лет со дня истечения срока, установленного для обжалования указанного заключения в </w:t>
      </w:r>
      <w:r w:rsidRPr="006526B4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r w:rsidRPr="00953F64">
        <w:rPr>
          <w:color w:val="22272F"/>
          <w:sz w:val="28"/>
          <w:szCs w:val="28"/>
          <w:shd w:val="clear" w:color="auto" w:fill="FFFFFF"/>
        </w:rPr>
        <w:t>.»;</w:t>
      </w:r>
    </w:p>
    <w:p w:rsidR="00FD00E9" w:rsidRPr="00953F6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b/>
          <w:color w:val="22272F"/>
          <w:sz w:val="28"/>
          <w:szCs w:val="28"/>
          <w:shd w:val="clear" w:color="auto" w:fill="FFFFFF"/>
        </w:rPr>
      </w:pPr>
      <w:r>
        <w:rPr>
          <w:b/>
          <w:color w:val="22272F"/>
          <w:sz w:val="28"/>
          <w:szCs w:val="28"/>
          <w:shd w:val="clear" w:color="auto" w:fill="FFFFFF"/>
        </w:rPr>
        <w:t>4) пункт 3 части 1 статьи 40</w:t>
      </w:r>
      <w:r w:rsidRPr="00953F64">
        <w:rPr>
          <w:b/>
          <w:color w:val="22272F"/>
          <w:sz w:val="28"/>
          <w:szCs w:val="28"/>
          <w:shd w:val="clear" w:color="auto" w:fill="FFFFFF"/>
        </w:rPr>
        <w:t xml:space="preserve"> изложить в следующей редакции: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5701C4">
        <w:rPr>
          <w:sz w:val="28"/>
          <w:szCs w:val="28"/>
          <w:shd w:val="clear" w:color="auto" w:fill="FFFFFF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FD00E9" w:rsidRPr="00FD00E9" w:rsidRDefault="00FD00E9" w:rsidP="00FD00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0E9">
        <w:rPr>
          <w:rFonts w:ascii="Times New Roman" w:hAnsi="Times New Roman" w:cs="Times New Roman"/>
          <w:b/>
          <w:sz w:val="28"/>
          <w:szCs w:val="28"/>
        </w:rPr>
        <w:t>5) часть 1 статьи 43 дополнить пунктами 9 и 10 следующего содержания:</w:t>
      </w:r>
    </w:p>
    <w:p w:rsidR="00FD00E9" w:rsidRPr="00184040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84040">
        <w:rPr>
          <w:sz w:val="28"/>
          <w:szCs w:val="28"/>
        </w:rPr>
        <w:t>«9. Ежегодный основной оплачиваемый отпуск продолжительностью 30 календарных дней.</w:t>
      </w:r>
    </w:p>
    <w:p w:rsidR="00FD00E9" w:rsidRPr="00184040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84040">
        <w:rPr>
          <w:sz w:val="28"/>
          <w:szCs w:val="28"/>
        </w:rPr>
        <w:t>10. Ежегодные дополнительные оплачиваемые отпуска за выслугу лет (продолжительностью не более 10 календарных дней), а также в случаях, предусмотренных федеральными законами и законами Республики Мордовия.»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t>6) в статье 47: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lastRenderedPageBreak/>
        <w:t>в части 6: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t>абзац второй изложить в следующей редакции: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5701C4">
        <w:rPr>
          <w:sz w:val="28"/>
          <w:szCs w:val="28"/>
          <w:shd w:val="clear" w:color="auto" w:fill="FFFFFF"/>
        </w:rPr>
        <w:t>«Изменения и дополнения, внесенные в устав Андреевского сельского поселения Темниковского муниципального района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Андреевского сельского поселения Темниковского муниципального района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Андреевского сельского поселения Темниковского муниципального района, принявшего муниципальный правовой акт о внесении указанных изменений и дополнений в устав Андреевского сельского поселения Темниковского муниципального района.»;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t>Дополнить частями 7 и 8 следующего содержания: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701C4">
        <w:rPr>
          <w:sz w:val="28"/>
          <w:szCs w:val="28"/>
        </w:rPr>
        <w:t>«7</w:t>
      </w:r>
      <w:r>
        <w:rPr>
          <w:sz w:val="28"/>
          <w:szCs w:val="28"/>
        </w:rPr>
        <w:t xml:space="preserve">) </w:t>
      </w:r>
      <w:r w:rsidRPr="005701C4">
        <w:rPr>
          <w:sz w:val="28"/>
          <w:szCs w:val="28"/>
        </w:rPr>
        <w:t xml:space="preserve">Изменения и дополнения в устав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 вносятся муниципальным правовым актом, который может оформляться: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701C4">
        <w:rPr>
          <w:sz w:val="28"/>
          <w:szCs w:val="28"/>
        </w:rPr>
        <w:t xml:space="preserve">решением Совета депутатов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района, подписанным его председателем и главой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района;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701C4">
        <w:rPr>
          <w:sz w:val="28"/>
          <w:szCs w:val="28"/>
        </w:rPr>
        <w:t xml:space="preserve">отдельным нормативным правовым актом, принятым Советом депутатов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 и подписанным главой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района. В этом случае на данном правовом акте проставляются реквизиты решения Совета депутатов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 о его принятии. Включение в такое решение Совета депутатов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 переходных положений и (или) норм о вступлении в силу изменений и дополнений, вносимых в устав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района, не допускается.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701C4">
        <w:rPr>
          <w:sz w:val="28"/>
          <w:szCs w:val="28"/>
        </w:rPr>
        <w:lastRenderedPageBreak/>
        <w:t xml:space="preserve">8. Изложение устава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 в новой редакции муниципальным правовым актом о внесении изменений и дополнений в устав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 не допускается. В этом случае принимается новый устав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района, а ранее действующий устав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</w:t>
      </w:r>
      <w:r w:rsidRPr="005701C4">
        <w:rPr>
          <w:sz w:val="28"/>
          <w:szCs w:val="28"/>
          <w:shd w:val="clear" w:color="auto" w:fill="FFFFFF"/>
        </w:rPr>
        <w:t>Андреевского сельского поселения</w:t>
      </w:r>
      <w:r w:rsidRPr="005701C4">
        <w:rPr>
          <w:sz w:val="28"/>
          <w:szCs w:val="28"/>
        </w:rPr>
        <w:t xml:space="preserve"> Темниковского муниципального района.»;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701C4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) </w:t>
      </w:r>
      <w:r w:rsidRPr="005701C4">
        <w:rPr>
          <w:b/>
          <w:sz w:val="28"/>
          <w:szCs w:val="28"/>
        </w:rPr>
        <w:t>часть 3 статьи 51</w:t>
      </w:r>
      <w:r>
        <w:rPr>
          <w:b/>
          <w:sz w:val="28"/>
          <w:szCs w:val="28"/>
        </w:rPr>
        <w:t xml:space="preserve"> </w:t>
      </w:r>
      <w:r w:rsidRPr="005701C4">
        <w:rPr>
          <w:b/>
          <w:sz w:val="28"/>
          <w:szCs w:val="28"/>
        </w:rPr>
        <w:t>изложить в следующей редакции: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701C4">
        <w:rPr>
          <w:sz w:val="28"/>
          <w:szCs w:val="28"/>
        </w:rPr>
        <w:t>«3</w:t>
      </w:r>
      <w:r>
        <w:rPr>
          <w:sz w:val="28"/>
          <w:szCs w:val="28"/>
        </w:rPr>
        <w:t xml:space="preserve">. </w:t>
      </w:r>
      <w:r w:rsidRPr="005701C4">
        <w:rPr>
          <w:sz w:val="28"/>
          <w:szCs w:val="28"/>
        </w:rPr>
        <w:t>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Андреевское сельское поселение Темниковского муниципального района, а также соглашения, заключаемые между органами местного самоуправления Темниковского муниципального района, вступают в силу после их официального опубликования (обнародования).»;</w:t>
      </w:r>
    </w:p>
    <w:p w:rsidR="00FD00E9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pacing w:val="-3"/>
          <w:sz w:val="28"/>
          <w:szCs w:val="28"/>
        </w:rPr>
      </w:pPr>
      <w:r w:rsidRPr="005701C4">
        <w:rPr>
          <w:spacing w:val="6"/>
          <w:sz w:val="28"/>
          <w:szCs w:val="28"/>
        </w:rPr>
        <w:t>2.</w:t>
      </w:r>
      <w:r w:rsidRPr="005701C4">
        <w:rPr>
          <w:b/>
          <w:spacing w:val="6"/>
          <w:sz w:val="28"/>
          <w:szCs w:val="28"/>
        </w:rPr>
        <w:t xml:space="preserve"> </w:t>
      </w:r>
      <w:r w:rsidRPr="005701C4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5701C4">
        <w:rPr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5701C4">
        <w:rPr>
          <w:spacing w:val="-3"/>
          <w:sz w:val="28"/>
          <w:szCs w:val="28"/>
        </w:rPr>
        <w:t>опубликования.</w:t>
      </w:r>
    </w:p>
    <w:p w:rsidR="00FD00E9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pacing w:val="-3"/>
          <w:sz w:val="28"/>
          <w:szCs w:val="28"/>
        </w:rPr>
      </w:pPr>
    </w:p>
    <w:p w:rsidR="00FD00E9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pacing w:val="-3"/>
          <w:sz w:val="28"/>
          <w:szCs w:val="28"/>
        </w:rPr>
      </w:pPr>
    </w:p>
    <w:p w:rsidR="00FD00E9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3"/>
          <w:sz w:val="28"/>
          <w:szCs w:val="28"/>
        </w:rPr>
      </w:pPr>
    </w:p>
    <w:p w:rsidR="00FD00E9" w:rsidRDefault="00FD00E9" w:rsidP="00FD00E9">
      <w:pPr>
        <w:pStyle w:val="s1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  Андреевского</w:t>
      </w:r>
    </w:p>
    <w:p w:rsidR="00FD00E9" w:rsidRDefault="00FD00E9" w:rsidP="00FD00E9">
      <w:pPr>
        <w:pStyle w:val="s1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Т.В.Максимова </w:t>
      </w:r>
    </w:p>
    <w:p w:rsidR="00FD00E9" w:rsidRPr="005701C4" w:rsidRDefault="00FD00E9" w:rsidP="00FD00E9">
      <w:pPr>
        <w:pStyle w:val="s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94F23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</w:p>
    <w:p w:rsidR="00694F23" w:rsidRDefault="00694F23" w:rsidP="00D966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FD00E9">
        <w:rPr>
          <w:rFonts w:ascii="Times New Roman" w:hAnsi="Times New Roman" w:cs="Times New Roman"/>
          <w:b/>
          <w:sz w:val="28"/>
          <w:szCs w:val="28"/>
        </w:rPr>
        <w:t>71</w:t>
      </w:r>
      <w:r w:rsidR="00000D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4F23">
        <w:rPr>
          <w:rFonts w:ascii="Times New Roman" w:hAnsi="Times New Roman" w:cs="Times New Roman"/>
          <w:sz w:val="28"/>
          <w:szCs w:val="28"/>
        </w:rPr>
        <w:t>от 29</w:t>
      </w:r>
      <w:r w:rsidR="00FD00E9">
        <w:rPr>
          <w:rFonts w:ascii="Times New Roman" w:hAnsi="Times New Roman" w:cs="Times New Roman"/>
          <w:sz w:val="28"/>
          <w:szCs w:val="28"/>
        </w:rPr>
        <w:t>.11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9F4F5A">
      <w:headerReference w:type="default" r:id="rId15"/>
      <w:pgSz w:w="11906" w:h="16838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FD5" w:rsidRDefault="00997FD5" w:rsidP="009F4F5A">
      <w:pPr>
        <w:spacing w:after="0" w:line="240" w:lineRule="auto"/>
      </w:pPr>
      <w:r>
        <w:separator/>
      </w:r>
    </w:p>
  </w:endnote>
  <w:endnote w:type="continuationSeparator" w:id="1">
    <w:p w:rsidR="00997FD5" w:rsidRDefault="00997FD5" w:rsidP="009F4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FD5" w:rsidRDefault="00997FD5" w:rsidP="009F4F5A">
      <w:pPr>
        <w:spacing w:after="0" w:line="240" w:lineRule="auto"/>
      </w:pPr>
      <w:r>
        <w:separator/>
      </w:r>
    </w:p>
  </w:footnote>
  <w:footnote w:type="continuationSeparator" w:id="1">
    <w:p w:rsidR="00997FD5" w:rsidRDefault="00997FD5" w:rsidP="009F4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05266"/>
    </w:sdtPr>
    <w:sdtContent>
      <w:p w:rsidR="009F4F5A" w:rsidRDefault="001622D3" w:rsidP="009F4F5A">
        <w:pPr>
          <w:pStyle w:val="af1"/>
          <w:jc w:val="center"/>
        </w:pPr>
        <w:fldSimple w:instr=" PAGE   \* MERGEFORMAT ">
          <w:r w:rsidR="00FD00E9">
            <w:rPr>
              <w:noProof/>
            </w:rPr>
            <w:t>2</w:t>
          </w:r>
        </w:fldSimple>
      </w:p>
    </w:sdtContent>
  </w:sdt>
  <w:p w:rsidR="009F4F5A" w:rsidRDefault="009F4F5A">
    <w:pPr>
      <w:pStyle w:val="af1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2F5A"/>
    <w:rsid w:val="00000DF2"/>
    <w:rsid w:val="00102F5A"/>
    <w:rsid w:val="001622D3"/>
    <w:rsid w:val="00333152"/>
    <w:rsid w:val="003C2BDE"/>
    <w:rsid w:val="00694F23"/>
    <w:rsid w:val="0080426F"/>
    <w:rsid w:val="00997FD5"/>
    <w:rsid w:val="009F4F5A"/>
    <w:rsid w:val="00AB493A"/>
    <w:rsid w:val="00D966DA"/>
    <w:rsid w:val="00F7773A"/>
    <w:rsid w:val="00FD0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9F4F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9F4F5A"/>
    <w:rPr>
      <w:rFonts w:ascii="Times New Roman" w:eastAsia="Times New Roman" w:hAnsi="Times New Roman" w:cs="Times New Roman"/>
      <w:b/>
      <w:sz w:val="32"/>
      <w:szCs w:val="20"/>
    </w:rPr>
  </w:style>
  <w:style w:type="paragraph" w:styleId="ab">
    <w:name w:val="Plain Text"/>
    <w:basedOn w:val="a"/>
    <w:link w:val="ac"/>
    <w:rsid w:val="009F4F5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rsid w:val="009F4F5A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rsid w:val="009F4F5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e">
    <w:name w:val="Основной текст Знак"/>
    <w:basedOn w:val="a0"/>
    <w:link w:val="ad"/>
    <w:rsid w:val="009F4F5A"/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styleId="af">
    <w:name w:val="Body Text Indent"/>
    <w:basedOn w:val="a"/>
    <w:link w:val="af0"/>
    <w:rsid w:val="009F4F5A"/>
    <w:pPr>
      <w:spacing w:after="120" w:line="240" w:lineRule="auto"/>
      <w:ind w:left="283"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Основной текст с отступом Знак"/>
    <w:basedOn w:val="a0"/>
    <w:link w:val="af"/>
    <w:rsid w:val="009F4F5A"/>
    <w:rPr>
      <w:rFonts w:ascii="Times New Roman" w:eastAsia="Times New Roman" w:hAnsi="Times New Roman" w:cs="Times New Roman"/>
      <w:sz w:val="28"/>
      <w:szCs w:val="24"/>
    </w:rPr>
  </w:style>
  <w:style w:type="paragraph" w:customStyle="1" w:styleId="text">
    <w:name w:val="text"/>
    <w:basedOn w:val="a"/>
    <w:rsid w:val="009F4F5A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rticle">
    <w:name w:val="article"/>
    <w:basedOn w:val="a"/>
    <w:rsid w:val="009F4F5A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6"/>
      <w:szCs w:val="26"/>
    </w:rPr>
  </w:style>
  <w:style w:type="paragraph" w:customStyle="1" w:styleId="ConsPlusNormal">
    <w:name w:val="ConsPlusNormal"/>
    <w:rsid w:val="009F4F5A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1">
    <w:name w:val="s1"/>
    <w:basedOn w:val="a0"/>
    <w:rsid w:val="009F4F5A"/>
  </w:style>
  <w:style w:type="paragraph" w:customStyle="1" w:styleId="p9">
    <w:name w:val="p9"/>
    <w:basedOn w:val="a"/>
    <w:rsid w:val="009F4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0">
    <w:name w:val="s_1"/>
    <w:basedOn w:val="a"/>
    <w:rsid w:val="009F4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9F4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9F4F5A"/>
  </w:style>
  <w:style w:type="paragraph" w:styleId="af3">
    <w:name w:val="footer"/>
    <w:basedOn w:val="a"/>
    <w:link w:val="af4"/>
    <w:uiPriority w:val="99"/>
    <w:semiHidden/>
    <w:unhideWhenUsed/>
    <w:rsid w:val="009F4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F4F5A"/>
  </w:style>
  <w:style w:type="paragraph" w:styleId="af5">
    <w:name w:val="Balloon Text"/>
    <w:basedOn w:val="a"/>
    <w:link w:val="af6"/>
    <w:uiPriority w:val="99"/>
    <w:semiHidden/>
    <w:unhideWhenUsed/>
    <w:rsid w:val="00FD0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D00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b7e4d8fe-649b-429a-b189-226ee183d313.doc" TargetMode="External"/><Relationship Id="rId13" Type="http://schemas.openxmlformats.org/officeDocument/2006/relationships/hyperlink" Target="file:///C:\content\act\0c20ab88-eb62-4533-aad0-39c7ef23af00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content\ngr\RUMO130200800309.doc" TargetMode="External"/><Relationship Id="rId12" Type="http://schemas.openxmlformats.org/officeDocument/2006/relationships/hyperlink" Target="file:///C:\content\act\8df34248-af4e-4981-bc80-cdc6b2f76acb.do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content\ngr\RUMO130200700285.doc" TargetMode="External"/><Relationship Id="rId11" Type="http://schemas.openxmlformats.org/officeDocument/2006/relationships/hyperlink" Target="file:///C:\content\act\fe4fab20-59cf-47ea-8c19-44389dcefca6.doc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file:///C:\content\act\dfd5b325-fa49-4465-9129-ca3e439cdd4e.doc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content\act\cb5e6f24-98ce-495d-aa0c-b92264f5ca23.doc" TargetMode="External"/><Relationship Id="rId14" Type="http://schemas.openxmlformats.org/officeDocument/2006/relationships/hyperlink" Target="file:///C:\content\act\aae5d724-c9c5-4edf-a0af-e3b38a4394b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2017-12-07T07:01:00Z</cp:lastPrinted>
  <dcterms:created xsi:type="dcterms:W3CDTF">2017-03-30T10:21:00Z</dcterms:created>
  <dcterms:modified xsi:type="dcterms:W3CDTF">2017-12-07T07:01:00Z</dcterms:modified>
</cp:coreProperties>
</file>