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A1F" w:rsidRPr="00B04A1F" w:rsidRDefault="00B04A1F" w:rsidP="00B04A1F">
      <w:pPr>
        <w:pStyle w:val="a7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 xml:space="preserve">АДМИНИСТРАЦИЯ </w:t>
      </w:r>
    </w:p>
    <w:p w:rsidR="00B04A1F" w:rsidRPr="00B04A1F" w:rsidRDefault="00B04A1F" w:rsidP="00B04A1F">
      <w:pPr>
        <w:pStyle w:val="a7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АНДРЕЕВСКОГО </w:t>
      </w:r>
      <w:r w:rsidRPr="00B04A1F">
        <w:rPr>
          <w:caps/>
          <w:sz w:val="28"/>
          <w:szCs w:val="28"/>
        </w:rPr>
        <w:t xml:space="preserve"> СЕЛЬСКОГО ПОСЕЛЕНИЯ</w:t>
      </w:r>
    </w:p>
    <w:p w:rsidR="00B04A1F" w:rsidRPr="00B04A1F" w:rsidRDefault="00B04A1F" w:rsidP="00B04A1F">
      <w:pPr>
        <w:pStyle w:val="a7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</w:t>
      </w:r>
      <w:r w:rsidRPr="00B04A1F">
        <w:rPr>
          <w:caps/>
          <w:sz w:val="28"/>
          <w:szCs w:val="28"/>
        </w:rPr>
        <w:t xml:space="preserve"> МУНИЦИПАЛЬНОГО РАЙОНА</w:t>
      </w:r>
    </w:p>
    <w:p w:rsidR="00B04A1F" w:rsidRPr="00B04A1F" w:rsidRDefault="00B04A1F" w:rsidP="00B04A1F">
      <w:pPr>
        <w:pStyle w:val="a7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>Республики мордовиЯ</w:t>
      </w:r>
    </w:p>
    <w:p w:rsidR="00B04A1F" w:rsidRPr="00B04A1F" w:rsidRDefault="00B04A1F" w:rsidP="00B04A1F">
      <w:pPr>
        <w:pStyle w:val="a7"/>
        <w:shd w:val="clear" w:color="auto" w:fill="FFFFFF"/>
        <w:rPr>
          <w:b w:val="0"/>
          <w:caps/>
          <w:sz w:val="24"/>
          <w:szCs w:val="24"/>
        </w:rPr>
      </w:pPr>
    </w:p>
    <w:p w:rsidR="00B04A1F" w:rsidRPr="00B04A1F" w:rsidRDefault="00B04A1F" w:rsidP="00B04A1F">
      <w:pPr>
        <w:pStyle w:val="a7"/>
        <w:shd w:val="clear" w:color="auto" w:fill="FFFFFF"/>
        <w:rPr>
          <w:b w:val="0"/>
          <w:caps/>
          <w:sz w:val="24"/>
          <w:szCs w:val="24"/>
        </w:rPr>
      </w:pPr>
    </w:p>
    <w:p w:rsidR="00B04A1F" w:rsidRPr="00B04A1F" w:rsidRDefault="00B04A1F" w:rsidP="00B04A1F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B04A1F">
        <w:rPr>
          <w:rFonts w:ascii="Times New Roman" w:hAnsi="Times New Roman"/>
          <w:b/>
          <w:bCs/>
          <w:sz w:val="34"/>
          <w:szCs w:val="34"/>
        </w:rPr>
        <w:t>П О С Т А Н О В Л Е Н И Е</w:t>
      </w:r>
    </w:p>
    <w:p w:rsidR="00B04A1F" w:rsidRPr="00B04A1F" w:rsidRDefault="00B04A1F" w:rsidP="00B04A1F">
      <w:pPr>
        <w:shd w:val="clear" w:color="auto" w:fill="FFFFFF"/>
        <w:jc w:val="center"/>
        <w:outlineLvl w:val="0"/>
        <w:rPr>
          <w:rFonts w:ascii="Times New Roman" w:hAnsi="Times New Roman"/>
          <w:sz w:val="24"/>
        </w:rPr>
      </w:pPr>
    </w:p>
    <w:p w:rsidR="00B04A1F" w:rsidRPr="00B04A1F" w:rsidRDefault="005C220E" w:rsidP="00B04A1F">
      <w:pPr>
        <w:shd w:val="clear" w:color="auto" w:fill="FFFFFF"/>
        <w:spacing w:line="360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 декабря </w:t>
      </w:r>
      <w:r w:rsidR="00B04A1F" w:rsidRPr="00B04A1F">
        <w:rPr>
          <w:rFonts w:ascii="Times New Roman" w:hAnsi="Times New Roman"/>
          <w:sz w:val="28"/>
          <w:szCs w:val="28"/>
        </w:rPr>
        <w:t>2017 г</w:t>
      </w:r>
      <w:r w:rsidR="00B04A1F" w:rsidRPr="00B04A1F">
        <w:rPr>
          <w:rFonts w:ascii="Times New Roman" w:hAnsi="Times New Roman"/>
          <w:sz w:val="28"/>
          <w:szCs w:val="28"/>
        </w:rPr>
        <w:tab/>
      </w:r>
      <w:r w:rsidR="00B04A1F" w:rsidRPr="00B04A1F">
        <w:rPr>
          <w:rFonts w:ascii="Times New Roman" w:hAnsi="Times New Roman"/>
          <w:sz w:val="28"/>
          <w:szCs w:val="28"/>
        </w:rPr>
        <w:tab/>
      </w:r>
      <w:r w:rsidR="00B04A1F" w:rsidRPr="00B04A1F">
        <w:rPr>
          <w:rFonts w:ascii="Times New Roman" w:hAnsi="Times New Roman"/>
          <w:sz w:val="28"/>
          <w:szCs w:val="28"/>
        </w:rPr>
        <w:tab/>
      </w:r>
      <w:r w:rsidR="00B04A1F" w:rsidRPr="00B04A1F">
        <w:rPr>
          <w:rFonts w:ascii="Times New Roman" w:hAnsi="Times New Roman"/>
          <w:sz w:val="28"/>
          <w:szCs w:val="28"/>
        </w:rPr>
        <w:tab/>
      </w:r>
      <w:r w:rsidR="00B04A1F" w:rsidRPr="00B04A1F">
        <w:rPr>
          <w:rFonts w:ascii="Times New Roman" w:hAnsi="Times New Roman"/>
          <w:sz w:val="28"/>
          <w:szCs w:val="28"/>
        </w:rPr>
        <w:tab/>
      </w:r>
      <w:r w:rsidR="00B04A1F" w:rsidRPr="00B04A1F">
        <w:rPr>
          <w:rFonts w:ascii="Times New Roman" w:hAnsi="Times New Roman"/>
          <w:sz w:val="28"/>
          <w:szCs w:val="28"/>
        </w:rPr>
        <w:tab/>
      </w:r>
      <w:r w:rsidR="00B04A1F" w:rsidRPr="00B04A1F">
        <w:rPr>
          <w:rFonts w:ascii="Times New Roman" w:hAnsi="Times New Roman"/>
          <w:sz w:val="28"/>
          <w:szCs w:val="28"/>
        </w:rPr>
        <w:tab/>
      </w:r>
      <w:r w:rsidR="00B04A1F" w:rsidRPr="00B04A1F">
        <w:rPr>
          <w:rFonts w:ascii="Times New Roman" w:hAnsi="Times New Roman"/>
          <w:sz w:val="28"/>
          <w:szCs w:val="28"/>
        </w:rPr>
        <w:tab/>
      </w:r>
      <w:r w:rsidR="00B04A1F" w:rsidRPr="00B04A1F">
        <w:rPr>
          <w:rFonts w:ascii="Times New Roman" w:hAnsi="Times New Roman"/>
          <w:sz w:val="28"/>
          <w:szCs w:val="28"/>
        </w:rPr>
        <w:tab/>
      </w:r>
      <w:r w:rsidR="00B04A1F" w:rsidRPr="00B04A1F">
        <w:rPr>
          <w:rFonts w:ascii="Times New Roman" w:hAnsi="Times New Roman"/>
          <w:sz w:val="28"/>
          <w:szCs w:val="28"/>
        </w:rPr>
        <w:tab/>
        <w:t xml:space="preserve"> </w:t>
      </w:r>
      <w:r w:rsidR="00B04A1F" w:rsidRPr="00B04A1F"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="00B04A1F" w:rsidRPr="00B04A1F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77</w:t>
      </w:r>
    </w:p>
    <w:p w:rsidR="00B04A1F" w:rsidRPr="00B04A1F" w:rsidRDefault="00B04A1F" w:rsidP="00B04A1F">
      <w:pPr>
        <w:jc w:val="center"/>
        <w:rPr>
          <w:rFonts w:ascii="Times New Roman" w:hAnsi="Times New Roman"/>
          <w:sz w:val="28"/>
          <w:szCs w:val="28"/>
        </w:rPr>
      </w:pPr>
      <w:r w:rsidRPr="00B04A1F">
        <w:rPr>
          <w:rFonts w:ascii="Times New Roman" w:hAnsi="Times New Roman"/>
          <w:sz w:val="28"/>
          <w:szCs w:val="28"/>
        </w:rPr>
        <w:t>д. Андреевка</w:t>
      </w:r>
    </w:p>
    <w:p w:rsidR="00B04A1F" w:rsidRPr="00B04A1F" w:rsidRDefault="00B04A1F" w:rsidP="00B04A1F">
      <w:pPr>
        <w:rPr>
          <w:rFonts w:ascii="Times New Roman" w:hAnsi="Times New Roman"/>
          <w:sz w:val="24"/>
        </w:rPr>
      </w:pPr>
    </w:p>
    <w:p w:rsidR="008B10B2" w:rsidRDefault="008B10B2" w:rsidP="000B415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20249">
        <w:rPr>
          <w:rFonts w:ascii="Times New Roman" w:hAnsi="Times New Roman"/>
          <w:b/>
          <w:sz w:val="28"/>
          <w:szCs w:val="28"/>
          <w:lang w:eastAsia="ru-RU"/>
        </w:rPr>
        <w:t xml:space="preserve">Об утверждении </w:t>
      </w:r>
      <w:r w:rsidR="00161704">
        <w:rPr>
          <w:rFonts w:ascii="Times New Roman" w:hAnsi="Times New Roman"/>
          <w:b/>
          <w:sz w:val="28"/>
          <w:szCs w:val="28"/>
          <w:lang w:eastAsia="ru-RU"/>
        </w:rPr>
        <w:t xml:space="preserve">муниципальной </w:t>
      </w:r>
      <w:r w:rsidRPr="00D20249">
        <w:rPr>
          <w:rFonts w:ascii="Times New Roman" w:hAnsi="Times New Roman"/>
          <w:b/>
          <w:sz w:val="28"/>
          <w:szCs w:val="28"/>
          <w:lang w:eastAsia="ru-RU"/>
        </w:rPr>
        <w:t>Программы комплексного</w:t>
      </w:r>
      <w:r w:rsidR="00B04A1F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20249">
        <w:rPr>
          <w:rFonts w:ascii="Times New Roman" w:hAnsi="Times New Roman"/>
          <w:b/>
          <w:sz w:val="28"/>
          <w:szCs w:val="28"/>
          <w:lang w:eastAsia="ru-RU"/>
        </w:rPr>
        <w:t>развития социальной инфраструктуры</w:t>
      </w:r>
      <w:r w:rsidR="00B04A1F">
        <w:rPr>
          <w:rFonts w:ascii="Times New Roman" w:hAnsi="Times New Roman"/>
          <w:b/>
          <w:sz w:val="28"/>
          <w:szCs w:val="28"/>
          <w:lang w:eastAsia="ru-RU"/>
        </w:rPr>
        <w:t xml:space="preserve"> Андреевского  </w:t>
      </w:r>
      <w:r w:rsidR="00C40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20249">
        <w:rPr>
          <w:rFonts w:ascii="Times New Roman" w:hAnsi="Times New Roman"/>
          <w:b/>
          <w:sz w:val="28"/>
          <w:szCs w:val="28"/>
          <w:lang w:eastAsia="ru-RU"/>
        </w:rPr>
        <w:t>сельского</w:t>
      </w:r>
      <w:r w:rsidR="00B04A1F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20249">
        <w:rPr>
          <w:rFonts w:ascii="Times New Roman" w:hAnsi="Times New Roman"/>
          <w:b/>
          <w:sz w:val="28"/>
          <w:szCs w:val="28"/>
          <w:lang w:eastAsia="ru-RU"/>
        </w:rPr>
        <w:t>поселения</w:t>
      </w:r>
      <w:r w:rsidR="00B04A1F">
        <w:rPr>
          <w:rFonts w:ascii="Times New Roman" w:hAnsi="Times New Roman"/>
          <w:b/>
          <w:sz w:val="28"/>
          <w:szCs w:val="28"/>
          <w:lang w:eastAsia="ru-RU"/>
        </w:rPr>
        <w:t xml:space="preserve"> Темниковского   </w:t>
      </w:r>
      <w:r w:rsidRPr="00D2024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C40B9D">
        <w:rPr>
          <w:rFonts w:ascii="Times New Roman" w:hAnsi="Times New Roman"/>
          <w:b/>
          <w:sz w:val="28"/>
          <w:szCs w:val="28"/>
          <w:lang w:eastAsia="ru-RU"/>
        </w:rPr>
        <w:t xml:space="preserve">муниципального </w:t>
      </w:r>
      <w:r w:rsidRPr="00D20249">
        <w:rPr>
          <w:rFonts w:ascii="Times New Roman" w:hAnsi="Times New Roman"/>
          <w:b/>
          <w:sz w:val="28"/>
          <w:szCs w:val="28"/>
          <w:lang w:eastAsia="ru-RU"/>
        </w:rPr>
        <w:t>района</w:t>
      </w:r>
      <w:r w:rsidR="00C40B9D">
        <w:rPr>
          <w:rFonts w:ascii="Times New Roman" w:hAnsi="Times New Roman"/>
          <w:b/>
          <w:sz w:val="28"/>
          <w:szCs w:val="28"/>
          <w:lang w:eastAsia="ru-RU"/>
        </w:rPr>
        <w:t xml:space="preserve"> Республики Мордовия</w:t>
      </w:r>
      <w:r w:rsidR="000B4155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на 201</w:t>
      </w:r>
      <w:r w:rsidR="000B4155">
        <w:rPr>
          <w:rFonts w:ascii="Times New Roman" w:hAnsi="Times New Roman"/>
          <w:b/>
          <w:sz w:val="28"/>
          <w:szCs w:val="28"/>
          <w:lang w:eastAsia="ru-RU"/>
        </w:rPr>
        <w:t>8</w:t>
      </w:r>
      <w:r>
        <w:rPr>
          <w:rFonts w:ascii="Times New Roman" w:hAnsi="Times New Roman"/>
          <w:b/>
          <w:sz w:val="28"/>
          <w:szCs w:val="28"/>
          <w:lang w:eastAsia="ru-RU"/>
        </w:rPr>
        <w:t>-20</w:t>
      </w:r>
      <w:r w:rsidR="000B4155">
        <w:rPr>
          <w:rFonts w:ascii="Times New Roman" w:hAnsi="Times New Roman"/>
          <w:b/>
          <w:sz w:val="28"/>
          <w:szCs w:val="28"/>
          <w:lang w:eastAsia="ru-RU"/>
        </w:rPr>
        <w:t>28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годы</w:t>
      </w:r>
    </w:p>
    <w:p w:rsidR="008B10B2" w:rsidRPr="00B04A1F" w:rsidRDefault="008B10B2" w:rsidP="000B415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B10B2" w:rsidRPr="00B04A1F" w:rsidRDefault="008B10B2" w:rsidP="000B415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B10B2" w:rsidRPr="00D20249" w:rsidRDefault="008B10B2" w:rsidP="00B04A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20249">
        <w:rPr>
          <w:rFonts w:ascii="Times New Roman" w:hAnsi="Times New Roman"/>
          <w:sz w:val="28"/>
          <w:szCs w:val="28"/>
          <w:lang w:eastAsia="ru-RU"/>
        </w:rPr>
        <w:t xml:space="preserve">В соответствии с Градостроительным кодексом Российской Федерации, Федеральным законом от 06.10.2003г. № 131-ФЗ «Об общих принципах организации местного самоуправления в Российской Федерации», Генеральным планом </w:t>
      </w:r>
      <w:r w:rsidR="00B04A1F">
        <w:rPr>
          <w:rFonts w:ascii="Times New Roman" w:hAnsi="Times New Roman"/>
          <w:sz w:val="28"/>
          <w:szCs w:val="28"/>
          <w:lang w:eastAsia="ru-RU"/>
        </w:rPr>
        <w:t xml:space="preserve">Андреевского  </w:t>
      </w:r>
      <w:r w:rsidR="003A708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20249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</w:t>
      </w:r>
      <w:r w:rsidR="00B04A1F" w:rsidRPr="00B04A1F">
        <w:rPr>
          <w:rFonts w:ascii="Times New Roman" w:hAnsi="Times New Roman"/>
          <w:sz w:val="28"/>
          <w:szCs w:val="28"/>
          <w:lang w:eastAsia="ru-RU"/>
        </w:rPr>
        <w:t>Темниковского</w:t>
      </w:r>
      <w:r w:rsidR="00B04A1F"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A708F">
        <w:rPr>
          <w:rFonts w:ascii="Times New Roman" w:hAnsi="Times New Roman"/>
          <w:sz w:val="28"/>
          <w:szCs w:val="28"/>
          <w:lang w:eastAsia="ru-RU"/>
        </w:rPr>
        <w:t xml:space="preserve">муниципального </w:t>
      </w:r>
      <w:r w:rsidRPr="00D20249">
        <w:rPr>
          <w:rFonts w:ascii="Times New Roman" w:hAnsi="Times New Roman"/>
          <w:sz w:val="28"/>
          <w:szCs w:val="28"/>
          <w:lang w:eastAsia="ru-RU"/>
        </w:rPr>
        <w:t>района</w:t>
      </w:r>
      <w:r w:rsidR="003A708F"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 </w:t>
      </w:r>
      <w:r w:rsidR="00B04A1F">
        <w:rPr>
          <w:rFonts w:ascii="Times New Roman" w:hAnsi="Times New Roman"/>
          <w:sz w:val="28"/>
          <w:szCs w:val="28"/>
          <w:lang w:eastAsia="ru-RU"/>
        </w:rPr>
        <w:t xml:space="preserve">Администрация Андреевского сельского поселения </w:t>
      </w:r>
      <w:r w:rsidR="00B04A1F" w:rsidRPr="00B04A1F">
        <w:rPr>
          <w:rFonts w:ascii="Times New Roman" w:hAnsi="Times New Roman"/>
          <w:sz w:val="28"/>
          <w:szCs w:val="28"/>
          <w:lang w:eastAsia="ru-RU"/>
        </w:rPr>
        <w:t>Темниковского</w:t>
      </w:r>
      <w:r w:rsidR="00B04A1F">
        <w:rPr>
          <w:rFonts w:ascii="Times New Roman" w:hAnsi="Times New Roman"/>
          <w:sz w:val="28"/>
          <w:szCs w:val="28"/>
          <w:lang w:eastAsia="ru-RU"/>
        </w:rPr>
        <w:t xml:space="preserve">   муниципального </w:t>
      </w:r>
      <w:r w:rsidR="00B04A1F" w:rsidRPr="00D20249">
        <w:rPr>
          <w:rFonts w:ascii="Times New Roman" w:hAnsi="Times New Roman"/>
          <w:sz w:val="28"/>
          <w:szCs w:val="28"/>
          <w:lang w:eastAsia="ru-RU"/>
        </w:rPr>
        <w:t>района</w:t>
      </w:r>
      <w:r w:rsidR="00B04A1F">
        <w:rPr>
          <w:rFonts w:ascii="Times New Roman" w:hAnsi="Times New Roman"/>
          <w:sz w:val="28"/>
          <w:szCs w:val="28"/>
          <w:lang w:eastAsia="ru-RU"/>
        </w:rPr>
        <w:t xml:space="preserve"> п о с т а н о в л я е т:</w:t>
      </w:r>
    </w:p>
    <w:p w:rsidR="008B10B2" w:rsidRPr="00D20249" w:rsidRDefault="008B10B2" w:rsidP="00B04A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20249">
        <w:rPr>
          <w:rFonts w:ascii="Times New Roman" w:hAnsi="Times New Roman"/>
          <w:sz w:val="28"/>
          <w:szCs w:val="28"/>
          <w:lang w:eastAsia="ru-RU"/>
        </w:rPr>
        <w:t xml:space="preserve">1.Утвердить Программу комплексного развития социальной инфраструктуры </w:t>
      </w:r>
      <w:r w:rsidR="00B04A1F">
        <w:rPr>
          <w:rFonts w:ascii="Times New Roman" w:hAnsi="Times New Roman"/>
          <w:sz w:val="28"/>
          <w:szCs w:val="28"/>
          <w:lang w:eastAsia="ru-RU"/>
        </w:rPr>
        <w:t xml:space="preserve">Андреевского  </w:t>
      </w:r>
      <w:r w:rsidR="003A708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20249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</w:t>
      </w:r>
      <w:r w:rsidR="000B4155" w:rsidRPr="00B04A1F">
        <w:rPr>
          <w:rFonts w:ascii="Times New Roman" w:hAnsi="Times New Roman"/>
          <w:sz w:val="28"/>
          <w:szCs w:val="28"/>
          <w:lang w:eastAsia="ru-RU"/>
        </w:rPr>
        <w:t>Темниковского</w:t>
      </w:r>
      <w:r w:rsidR="00B04A1F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D2024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A708F">
        <w:rPr>
          <w:rFonts w:ascii="Times New Roman" w:hAnsi="Times New Roman"/>
          <w:sz w:val="28"/>
          <w:szCs w:val="28"/>
          <w:lang w:eastAsia="ru-RU"/>
        </w:rPr>
        <w:t xml:space="preserve">муниципального </w:t>
      </w:r>
      <w:r w:rsidRPr="00D20249">
        <w:rPr>
          <w:rFonts w:ascii="Times New Roman" w:hAnsi="Times New Roman"/>
          <w:sz w:val="28"/>
          <w:szCs w:val="28"/>
          <w:lang w:eastAsia="ru-RU"/>
        </w:rPr>
        <w:t xml:space="preserve">района </w:t>
      </w:r>
      <w:r w:rsidR="003A708F">
        <w:rPr>
          <w:rFonts w:ascii="Times New Roman" w:hAnsi="Times New Roman"/>
          <w:sz w:val="28"/>
          <w:szCs w:val="28"/>
          <w:lang w:eastAsia="ru-RU"/>
        </w:rPr>
        <w:t xml:space="preserve">Республики Мордовия </w:t>
      </w:r>
      <w:r w:rsidRPr="00D20249">
        <w:rPr>
          <w:rFonts w:ascii="Times New Roman" w:hAnsi="Times New Roman"/>
          <w:sz w:val="28"/>
          <w:szCs w:val="28"/>
          <w:lang w:eastAsia="ru-RU"/>
        </w:rPr>
        <w:t>на 201</w:t>
      </w:r>
      <w:r w:rsidR="000B4155">
        <w:rPr>
          <w:rFonts w:ascii="Times New Roman" w:hAnsi="Times New Roman"/>
          <w:sz w:val="28"/>
          <w:szCs w:val="28"/>
          <w:lang w:eastAsia="ru-RU"/>
        </w:rPr>
        <w:t>8</w:t>
      </w:r>
      <w:r w:rsidRPr="00D20249">
        <w:rPr>
          <w:rFonts w:ascii="Times New Roman" w:hAnsi="Times New Roman"/>
          <w:sz w:val="28"/>
          <w:szCs w:val="28"/>
          <w:lang w:eastAsia="ru-RU"/>
        </w:rPr>
        <w:t>-20</w:t>
      </w:r>
      <w:r w:rsidR="000B4155">
        <w:rPr>
          <w:rFonts w:ascii="Times New Roman" w:hAnsi="Times New Roman"/>
          <w:sz w:val="28"/>
          <w:szCs w:val="28"/>
          <w:lang w:eastAsia="ru-RU"/>
        </w:rPr>
        <w:t>28</w:t>
      </w:r>
      <w:r w:rsidRPr="00D20249">
        <w:rPr>
          <w:rFonts w:ascii="Times New Roman" w:hAnsi="Times New Roman"/>
          <w:sz w:val="28"/>
          <w:szCs w:val="28"/>
          <w:lang w:eastAsia="ru-RU"/>
        </w:rPr>
        <w:t xml:space="preserve"> годы.</w:t>
      </w:r>
    </w:p>
    <w:p w:rsidR="008B10B2" w:rsidRDefault="008B10B2" w:rsidP="00B04A1F">
      <w:pPr>
        <w:tabs>
          <w:tab w:val="left" w:pos="524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</w:t>
      </w:r>
      <w:r w:rsidRPr="00204BAB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П</w:t>
      </w:r>
      <w:r w:rsidRPr="00204BAB">
        <w:rPr>
          <w:rFonts w:ascii="Times New Roman" w:hAnsi="Times New Roman"/>
          <w:sz w:val="28"/>
          <w:szCs w:val="28"/>
          <w:lang w:eastAsia="ru-RU"/>
        </w:rPr>
        <w:t xml:space="preserve">остановление вступает в силу с момента его официального </w:t>
      </w:r>
      <w:r w:rsidR="003A708F">
        <w:rPr>
          <w:rFonts w:ascii="Times New Roman" w:hAnsi="Times New Roman"/>
          <w:sz w:val="28"/>
          <w:szCs w:val="28"/>
          <w:lang w:eastAsia="ru-RU"/>
        </w:rPr>
        <w:t>опубликования</w:t>
      </w:r>
      <w:r w:rsidRPr="00204BAB">
        <w:rPr>
          <w:rFonts w:ascii="Times New Roman" w:hAnsi="Times New Roman"/>
          <w:sz w:val="28"/>
          <w:szCs w:val="28"/>
          <w:lang w:eastAsia="ru-RU"/>
        </w:rPr>
        <w:t>.</w:t>
      </w:r>
    </w:p>
    <w:p w:rsidR="008B10B2" w:rsidRPr="00204BAB" w:rsidRDefault="008B10B2" w:rsidP="00B04A1F">
      <w:pPr>
        <w:tabs>
          <w:tab w:val="left" w:pos="524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 </w:t>
      </w:r>
      <w:r w:rsidRPr="00204BAB">
        <w:rPr>
          <w:rFonts w:ascii="Times New Roman" w:hAnsi="Times New Roman"/>
          <w:sz w:val="28"/>
          <w:szCs w:val="28"/>
          <w:lang w:eastAsia="ru-RU"/>
        </w:rPr>
        <w:t>Контроль</w:t>
      </w:r>
      <w:r w:rsidR="003A708F">
        <w:rPr>
          <w:rFonts w:ascii="Times New Roman" w:hAnsi="Times New Roman"/>
          <w:sz w:val="28"/>
          <w:szCs w:val="28"/>
          <w:lang w:eastAsia="ru-RU"/>
        </w:rPr>
        <w:t xml:space="preserve"> за</w:t>
      </w:r>
      <w:r w:rsidRPr="00204BAB">
        <w:rPr>
          <w:rFonts w:ascii="Times New Roman" w:hAnsi="Times New Roman"/>
          <w:sz w:val="28"/>
          <w:szCs w:val="28"/>
          <w:lang w:eastAsia="ru-RU"/>
        </w:rPr>
        <w:t xml:space="preserve"> исполнени</w:t>
      </w:r>
      <w:r w:rsidR="003A708F">
        <w:rPr>
          <w:rFonts w:ascii="Times New Roman" w:hAnsi="Times New Roman"/>
          <w:sz w:val="28"/>
          <w:szCs w:val="28"/>
          <w:lang w:eastAsia="ru-RU"/>
        </w:rPr>
        <w:t>ем</w:t>
      </w:r>
      <w:r w:rsidRPr="00204BAB">
        <w:rPr>
          <w:rFonts w:ascii="Times New Roman" w:hAnsi="Times New Roman"/>
          <w:sz w:val="28"/>
          <w:szCs w:val="28"/>
          <w:lang w:eastAsia="ru-RU"/>
        </w:rPr>
        <w:t xml:space="preserve"> настоящего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204BAB">
        <w:rPr>
          <w:rFonts w:ascii="Times New Roman" w:hAnsi="Times New Roman"/>
          <w:sz w:val="28"/>
          <w:szCs w:val="28"/>
          <w:lang w:eastAsia="ru-RU"/>
        </w:rPr>
        <w:t>остановления оставляю за собой.</w:t>
      </w:r>
    </w:p>
    <w:p w:rsidR="001F450F" w:rsidRDefault="001F450F" w:rsidP="00B04A1F">
      <w:pPr>
        <w:tabs>
          <w:tab w:val="left" w:pos="5245"/>
        </w:tabs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B4155" w:rsidRDefault="000B4155" w:rsidP="00B04A1F">
      <w:pPr>
        <w:tabs>
          <w:tab w:val="left" w:pos="5245"/>
        </w:tabs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B10B2" w:rsidRPr="00204BAB" w:rsidRDefault="000B4155" w:rsidP="000B415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r w:rsidR="00B04A1F">
        <w:rPr>
          <w:rFonts w:ascii="Times New Roman" w:hAnsi="Times New Roman"/>
          <w:sz w:val="28"/>
          <w:szCs w:val="28"/>
          <w:lang w:eastAsia="ru-RU"/>
        </w:rPr>
        <w:t xml:space="preserve">Андреевского  </w:t>
      </w:r>
      <w:r w:rsidR="008B10B2">
        <w:rPr>
          <w:rFonts w:ascii="Times New Roman" w:hAnsi="Times New Roman"/>
          <w:sz w:val="28"/>
          <w:szCs w:val="28"/>
          <w:lang w:eastAsia="ru-RU"/>
        </w:rPr>
        <w:t>сельского поселения</w:t>
      </w:r>
      <w:r w:rsidR="003A708F"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3A708F">
        <w:rPr>
          <w:rFonts w:ascii="Times New Roman" w:hAnsi="Times New Roman"/>
          <w:sz w:val="28"/>
          <w:szCs w:val="28"/>
          <w:lang w:eastAsia="ru-RU"/>
        </w:rPr>
        <w:tab/>
      </w:r>
      <w:r w:rsidR="003A708F">
        <w:rPr>
          <w:rFonts w:ascii="Times New Roman" w:hAnsi="Times New Roman"/>
          <w:sz w:val="28"/>
          <w:szCs w:val="28"/>
          <w:lang w:eastAsia="ru-RU"/>
        </w:rPr>
        <w:tab/>
      </w:r>
      <w:r w:rsidR="003A708F"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="005C220E">
        <w:rPr>
          <w:rFonts w:ascii="Times New Roman" w:hAnsi="Times New Roman"/>
          <w:sz w:val="28"/>
          <w:szCs w:val="28"/>
          <w:lang w:eastAsia="ru-RU"/>
        </w:rPr>
        <w:t xml:space="preserve">      </w:t>
      </w:r>
      <w:r>
        <w:rPr>
          <w:rFonts w:ascii="Times New Roman" w:hAnsi="Times New Roman"/>
          <w:sz w:val="28"/>
          <w:szCs w:val="28"/>
          <w:lang w:eastAsia="ru-RU"/>
        </w:rPr>
        <w:t xml:space="preserve">Т.В.Максимова </w:t>
      </w:r>
    </w:p>
    <w:p w:rsidR="00B33974" w:rsidRDefault="00B33974" w:rsidP="00C810FC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  <w:sectPr w:rsidR="00B33974" w:rsidSect="004B6FC5">
          <w:headerReference w:type="default" r:id="rId7"/>
          <w:pgSz w:w="12240" w:h="15840"/>
          <w:pgMar w:top="1134" w:right="567" w:bottom="1134" w:left="709" w:header="720" w:footer="720" w:gutter="0"/>
          <w:cols w:space="720"/>
          <w:titlePg/>
          <w:docGrid w:linePitch="299"/>
        </w:sectPr>
      </w:pPr>
    </w:p>
    <w:p w:rsidR="008B10B2" w:rsidRPr="00DC291B" w:rsidRDefault="008B10B2" w:rsidP="006E2718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DC291B">
        <w:rPr>
          <w:rFonts w:ascii="Times New Roman" w:hAnsi="Times New Roman"/>
          <w:bCs/>
          <w:sz w:val="28"/>
          <w:szCs w:val="28"/>
          <w:lang w:eastAsia="ru-RU"/>
        </w:rPr>
        <w:lastRenderedPageBreak/>
        <w:t xml:space="preserve">Утверждена </w:t>
      </w:r>
    </w:p>
    <w:p w:rsidR="008B10B2" w:rsidRPr="00F253AB" w:rsidRDefault="008B10B2" w:rsidP="00F253AB">
      <w:pPr>
        <w:spacing w:after="0" w:line="240" w:lineRule="auto"/>
        <w:ind w:firstLine="708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п</w:t>
      </w:r>
      <w:r w:rsidRPr="00F253AB">
        <w:rPr>
          <w:rFonts w:ascii="Times New Roman" w:hAnsi="Times New Roman"/>
          <w:bCs/>
          <w:sz w:val="28"/>
          <w:szCs w:val="28"/>
          <w:lang w:eastAsia="ru-RU"/>
        </w:rPr>
        <w:t>остановлением администрации</w:t>
      </w:r>
    </w:p>
    <w:p w:rsidR="008B10B2" w:rsidRDefault="00B04A1F" w:rsidP="00C810FC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Андреевского  </w:t>
      </w:r>
      <w:r w:rsidR="008B10B2"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</w:t>
      </w:r>
    </w:p>
    <w:p w:rsidR="008B10B2" w:rsidRPr="00F253AB" w:rsidRDefault="00DC291B" w:rsidP="00C810FC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F253AB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="005C220E">
        <w:rPr>
          <w:rFonts w:ascii="Times New Roman" w:hAnsi="Times New Roman"/>
          <w:bCs/>
          <w:sz w:val="28"/>
          <w:szCs w:val="28"/>
          <w:lang w:eastAsia="ru-RU"/>
        </w:rPr>
        <w:t>77</w:t>
      </w:r>
      <w:r w:rsidR="000B039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8B10B2" w:rsidRPr="00F253AB">
        <w:rPr>
          <w:rFonts w:ascii="Times New Roman" w:hAnsi="Times New Roman"/>
          <w:bCs/>
          <w:sz w:val="28"/>
          <w:szCs w:val="28"/>
          <w:lang w:eastAsia="ru-RU"/>
        </w:rPr>
        <w:t xml:space="preserve">от </w:t>
      </w:r>
      <w:r w:rsidR="005C220E">
        <w:rPr>
          <w:rFonts w:ascii="Times New Roman" w:hAnsi="Times New Roman"/>
          <w:bCs/>
          <w:sz w:val="28"/>
          <w:szCs w:val="28"/>
          <w:lang w:eastAsia="ru-RU"/>
        </w:rPr>
        <w:t xml:space="preserve">11 декабря </w:t>
      </w:r>
      <w:r>
        <w:rPr>
          <w:rFonts w:ascii="Times New Roman" w:hAnsi="Times New Roman"/>
          <w:bCs/>
          <w:sz w:val="28"/>
          <w:szCs w:val="28"/>
          <w:lang w:eastAsia="ru-RU"/>
        </w:rPr>
        <w:t>2017 года</w:t>
      </w:r>
    </w:p>
    <w:p w:rsidR="008B10B2" w:rsidRPr="00F253AB" w:rsidRDefault="008B10B2" w:rsidP="00C810FC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B10B2" w:rsidRDefault="008B10B2" w:rsidP="00C810FC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8B10B2" w:rsidRDefault="008B10B2" w:rsidP="00C810FC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C40B9D" w:rsidRDefault="00C40B9D" w:rsidP="00C810FC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C40B9D" w:rsidRDefault="00C40B9D" w:rsidP="00C810FC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8B10B2" w:rsidRDefault="008B10B2" w:rsidP="00C810FC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8B10B2" w:rsidRDefault="008B10B2" w:rsidP="00C810FC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1F450F" w:rsidRDefault="001F450F" w:rsidP="00C810FC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8B10B2" w:rsidRDefault="008B10B2" w:rsidP="00C810FC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8B10B2" w:rsidRDefault="008B10B2" w:rsidP="00C810FC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0B4155" w:rsidRDefault="008B10B2" w:rsidP="00C810FC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  <w:r w:rsidRPr="008F284E">
        <w:rPr>
          <w:rFonts w:ascii="Times New Roman" w:hAnsi="Times New Roman"/>
          <w:b/>
          <w:bCs/>
          <w:sz w:val="32"/>
          <w:szCs w:val="32"/>
          <w:lang w:eastAsia="ru-RU"/>
        </w:rPr>
        <w:t xml:space="preserve">ПРОГРАММА </w:t>
      </w:r>
    </w:p>
    <w:p w:rsidR="008B10B2" w:rsidRDefault="008B10B2" w:rsidP="00C810FC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  <w:r w:rsidRPr="008F284E">
        <w:rPr>
          <w:rFonts w:ascii="Times New Roman" w:hAnsi="Times New Roman"/>
          <w:b/>
          <w:bCs/>
          <w:sz w:val="32"/>
          <w:szCs w:val="32"/>
          <w:lang w:eastAsia="ru-RU"/>
        </w:rPr>
        <w:t xml:space="preserve">КОМПЛЕКСНОГО РАЗВИТИЯ СОЦИАЛЬНОЙ ИНФРАСТРУКТУРЫ </w:t>
      </w:r>
      <w:r w:rsidR="00B04A1F">
        <w:rPr>
          <w:rFonts w:ascii="Times New Roman" w:hAnsi="Times New Roman"/>
          <w:b/>
          <w:bCs/>
          <w:sz w:val="32"/>
          <w:szCs w:val="32"/>
          <w:lang w:eastAsia="ru-RU"/>
        </w:rPr>
        <w:t xml:space="preserve">АНДРЕЕВСКОГО  </w:t>
      </w:r>
      <w:r w:rsidR="00C40B9D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</w:t>
      </w:r>
      <w:r w:rsidRPr="008F284E">
        <w:rPr>
          <w:rFonts w:ascii="Times New Roman" w:hAnsi="Times New Roman"/>
          <w:b/>
          <w:bCs/>
          <w:sz w:val="32"/>
          <w:szCs w:val="32"/>
          <w:lang w:eastAsia="ru-RU"/>
        </w:rPr>
        <w:t>СЕЛЬСКОГО ПОСЕЛЕНИЯ</w:t>
      </w:r>
      <w:r w:rsidR="000B4155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ТЕМНИКОВСКОГО </w:t>
      </w:r>
      <w:r w:rsidR="00B04A1F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  <w:lang w:eastAsia="ru-RU"/>
        </w:rPr>
        <w:t xml:space="preserve"> </w:t>
      </w:r>
      <w:r w:rsidR="00C40B9D">
        <w:rPr>
          <w:rFonts w:ascii="Times New Roman" w:hAnsi="Times New Roman"/>
          <w:b/>
          <w:bCs/>
          <w:sz w:val="32"/>
          <w:szCs w:val="32"/>
          <w:lang w:eastAsia="ru-RU"/>
        </w:rPr>
        <w:t xml:space="preserve">МУНИЦИПАЛЬНОГО </w:t>
      </w:r>
      <w:r>
        <w:rPr>
          <w:rFonts w:ascii="Times New Roman" w:hAnsi="Times New Roman"/>
          <w:b/>
          <w:bCs/>
          <w:sz w:val="32"/>
          <w:szCs w:val="32"/>
          <w:lang w:eastAsia="ru-RU"/>
        </w:rPr>
        <w:t>РАЙОНА</w:t>
      </w:r>
      <w:r w:rsidR="00C40B9D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РЕСПУБЛИКИ МОРДОВИЯ</w:t>
      </w:r>
    </w:p>
    <w:p w:rsidR="008B10B2" w:rsidRPr="008F284E" w:rsidRDefault="000B4155" w:rsidP="00C810F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32"/>
          <w:szCs w:val="32"/>
          <w:lang w:eastAsia="ru-RU"/>
        </w:rPr>
        <w:t>НА</w:t>
      </w:r>
      <w:r w:rsidR="003A708F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</w:t>
      </w:r>
      <w:r w:rsidR="008B10B2">
        <w:rPr>
          <w:rFonts w:ascii="Times New Roman" w:hAnsi="Times New Roman"/>
          <w:b/>
          <w:sz w:val="32"/>
          <w:szCs w:val="32"/>
          <w:lang w:eastAsia="ru-RU"/>
        </w:rPr>
        <w:t>201</w:t>
      </w:r>
      <w:r>
        <w:rPr>
          <w:rFonts w:ascii="Times New Roman" w:hAnsi="Times New Roman"/>
          <w:b/>
          <w:sz w:val="32"/>
          <w:szCs w:val="32"/>
          <w:lang w:eastAsia="ru-RU"/>
        </w:rPr>
        <w:t>8</w:t>
      </w:r>
      <w:r w:rsidR="008B10B2">
        <w:rPr>
          <w:rFonts w:ascii="Times New Roman" w:hAnsi="Times New Roman"/>
          <w:b/>
          <w:sz w:val="32"/>
          <w:szCs w:val="32"/>
          <w:lang w:eastAsia="ru-RU"/>
        </w:rPr>
        <w:t>-20</w:t>
      </w:r>
      <w:r>
        <w:rPr>
          <w:rFonts w:ascii="Times New Roman" w:hAnsi="Times New Roman"/>
          <w:b/>
          <w:sz w:val="32"/>
          <w:szCs w:val="32"/>
          <w:lang w:eastAsia="ru-RU"/>
        </w:rPr>
        <w:t>28 ГОДЫ</w:t>
      </w:r>
      <w:r w:rsidR="008B10B2" w:rsidRPr="008F284E">
        <w:rPr>
          <w:rFonts w:ascii="Times New Roman" w:hAnsi="Times New Roman"/>
          <w:b/>
          <w:sz w:val="32"/>
          <w:szCs w:val="32"/>
          <w:lang w:eastAsia="ru-RU"/>
        </w:rPr>
        <w:t xml:space="preserve"> </w:t>
      </w:r>
    </w:p>
    <w:p w:rsidR="008B10B2" w:rsidRDefault="008B10B2"/>
    <w:p w:rsidR="008B10B2" w:rsidRDefault="008B10B2"/>
    <w:p w:rsidR="008B10B2" w:rsidRDefault="008B10B2"/>
    <w:p w:rsidR="008B10B2" w:rsidRDefault="008B10B2"/>
    <w:p w:rsidR="008B10B2" w:rsidRDefault="008B10B2"/>
    <w:p w:rsidR="008B10B2" w:rsidRDefault="008B10B2"/>
    <w:p w:rsidR="008B10B2" w:rsidRDefault="008B10B2"/>
    <w:p w:rsidR="00F47998" w:rsidRDefault="00F47998" w:rsidP="00A2273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B10B2" w:rsidRDefault="004B6FC5" w:rsidP="00A2273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>П</w:t>
      </w:r>
      <w:r w:rsidR="008B10B2" w:rsidRPr="00D20249">
        <w:rPr>
          <w:rFonts w:ascii="Times New Roman" w:hAnsi="Times New Roman"/>
          <w:b/>
          <w:bCs/>
          <w:sz w:val="28"/>
          <w:szCs w:val="28"/>
          <w:lang w:eastAsia="ru-RU"/>
        </w:rPr>
        <w:t>аспорт программы</w:t>
      </w:r>
    </w:p>
    <w:tbl>
      <w:tblPr>
        <w:tblStyle w:val="a3"/>
        <w:tblW w:w="13788" w:type="dxa"/>
        <w:tblLook w:val="04A0"/>
      </w:tblPr>
      <w:tblGrid>
        <w:gridCol w:w="3794"/>
        <w:gridCol w:w="9994"/>
      </w:tblGrid>
      <w:tr w:rsidR="00F47998" w:rsidTr="00F47998">
        <w:tc>
          <w:tcPr>
            <w:tcW w:w="3794" w:type="dxa"/>
            <w:vAlign w:val="center"/>
          </w:tcPr>
          <w:p w:rsidR="00F47998" w:rsidRPr="00F47998" w:rsidRDefault="00F47998" w:rsidP="00AA444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479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программы:</w:t>
            </w:r>
          </w:p>
        </w:tc>
        <w:tc>
          <w:tcPr>
            <w:tcW w:w="9994" w:type="dxa"/>
          </w:tcPr>
          <w:p w:rsidR="00F47998" w:rsidRDefault="00F47998" w:rsidP="00F4799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253A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Программа комплексного развития социальной инфраструктуры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Андреевского  </w:t>
            </w:r>
            <w:r w:rsidRPr="00F253A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сельского поселения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F253A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на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2018-2028 годы</w:t>
            </w:r>
          </w:p>
        </w:tc>
      </w:tr>
      <w:tr w:rsidR="00F47998" w:rsidTr="00F47998">
        <w:tc>
          <w:tcPr>
            <w:tcW w:w="3794" w:type="dxa"/>
            <w:vAlign w:val="center"/>
          </w:tcPr>
          <w:p w:rsidR="00F47998" w:rsidRPr="000B4155" w:rsidRDefault="00F47998" w:rsidP="00F479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415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Основание разработки программы:</w:t>
            </w:r>
          </w:p>
        </w:tc>
        <w:tc>
          <w:tcPr>
            <w:tcW w:w="9994" w:type="dxa"/>
          </w:tcPr>
          <w:p w:rsidR="00F47998" w:rsidRPr="00F253AB" w:rsidRDefault="00F47998" w:rsidP="00F479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Градостроительный Кодекс Российской Федерации, </w:t>
            </w:r>
          </w:p>
          <w:p w:rsidR="00F47998" w:rsidRPr="00F253AB" w:rsidRDefault="00F47998" w:rsidP="00F479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Федеральный Закон № 131-ФЗ от 06.10.2003 «Об общих принципах организации местного самоуправления в Российской Федерации»,</w:t>
            </w:r>
          </w:p>
          <w:p w:rsidR="00F47998" w:rsidRDefault="00F47998" w:rsidP="00F4799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Генеральный план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Андреевского  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сельского поселения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Темниковского   муниципального района Республики Мордовия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Андреевского  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Темниковского   муниципального района Республики Мордовия</w:t>
            </w:r>
          </w:p>
        </w:tc>
      </w:tr>
      <w:tr w:rsidR="00F47998" w:rsidTr="00F47998">
        <w:tc>
          <w:tcPr>
            <w:tcW w:w="3794" w:type="dxa"/>
            <w:vAlign w:val="center"/>
          </w:tcPr>
          <w:p w:rsidR="00F47998" w:rsidRPr="000B4155" w:rsidRDefault="00F47998" w:rsidP="00AA44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415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Заказчик программы:</w:t>
            </w:r>
          </w:p>
        </w:tc>
        <w:tc>
          <w:tcPr>
            <w:tcW w:w="9994" w:type="dxa"/>
          </w:tcPr>
          <w:p w:rsidR="00F47998" w:rsidRDefault="00F47998" w:rsidP="00F4799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Андреевского  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Темниковского   муниципального района Республики Мордовия</w:t>
            </w:r>
          </w:p>
        </w:tc>
      </w:tr>
      <w:tr w:rsidR="00F47998" w:rsidTr="00F47998">
        <w:tc>
          <w:tcPr>
            <w:tcW w:w="3794" w:type="dxa"/>
            <w:vAlign w:val="center"/>
          </w:tcPr>
          <w:p w:rsidR="00F47998" w:rsidRPr="000B4155" w:rsidRDefault="00F47998" w:rsidP="00AA444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415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Разработчик программы:</w:t>
            </w:r>
          </w:p>
        </w:tc>
        <w:tc>
          <w:tcPr>
            <w:tcW w:w="9994" w:type="dxa"/>
          </w:tcPr>
          <w:p w:rsidR="00F47998" w:rsidRDefault="00F47998" w:rsidP="00F4799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Андреевского  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Темниковского   муниципального района Республики Мордовия</w:t>
            </w:r>
          </w:p>
        </w:tc>
      </w:tr>
      <w:tr w:rsidR="00F47998" w:rsidTr="00F47998">
        <w:tc>
          <w:tcPr>
            <w:tcW w:w="3794" w:type="dxa"/>
            <w:vAlign w:val="center"/>
          </w:tcPr>
          <w:p w:rsidR="00F47998" w:rsidRPr="000B4155" w:rsidRDefault="00F47998" w:rsidP="00AA44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415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Основная цель программы:</w:t>
            </w:r>
          </w:p>
        </w:tc>
        <w:tc>
          <w:tcPr>
            <w:tcW w:w="9994" w:type="dxa"/>
          </w:tcPr>
          <w:p w:rsidR="00F47998" w:rsidRDefault="00F47998" w:rsidP="00F4799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Развитие социальной инфраструктуры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Андреевского  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Темниковского   муниципального района Республики Мордовия</w:t>
            </w:r>
          </w:p>
        </w:tc>
      </w:tr>
      <w:tr w:rsidR="00F47998" w:rsidTr="00F47998">
        <w:tc>
          <w:tcPr>
            <w:tcW w:w="3794" w:type="dxa"/>
            <w:vAlign w:val="center"/>
          </w:tcPr>
          <w:p w:rsidR="00F47998" w:rsidRPr="000B4155" w:rsidRDefault="00F47998" w:rsidP="00AA44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415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Задачи программы:</w:t>
            </w:r>
          </w:p>
        </w:tc>
        <w:tc>
          <w:tcPr>
            <w:tcW w:w="9994" w:type="dxa"/>
          </w:tcPr>
          <w:p w:rsidR="00F47998" w:rsidRPr="00F253AB" w:rsidRDefault="00F47998" w:rsidP="00F47998">
            <w:pPr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1. Создание правовых, организационных и экономических условий для перехода к устойчивому социальному развитию поселения, эффективной реализации полномочий органов местного самоуправления;</w:t>
            </w:r>
          </w:p>
          <w:p w:rsidR="00F47998" w:rsidRPr="00F253AB" w:rsidRDefault="00F47998" w:rsidP="00F47998">
            <w:pPr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2. Развитие и расширение информационно-консультационного и правового обслуживания населения;</w:t>
            </w:r>
          </w:p>
          <w:p w:rsidR="00F47998" w:rsidRPr="00F253AB" w:rsidRDefault="00F47998" w:rsidP="00F47998">
            <w:pPr>
              <w:spacing w:after="0" w:line="240" w:lineRule="auto"/>
              <w:ind w:firstLine="1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3. Развитие социальной инфраструктуры, образования, здравоохранения, культуры, физкультуры и спорта: повышение роли физкультуры и спорта в деле профилактики правонарушений, преодоления распространения наркомании и алкоголизма;</w:t>
            </w:r>
          </w:p>
          <w:p w:rsidR="00F47998" w:rsidRPr="00F253AB" w:rsidRDefault="00F47998" w:rsidP="00F47998">
            <w:pPr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4.Сохранение объектов культуры и активизация культурной деятельности;</w:t>
            </w:r>
          </w:p>
          <w:p w:rsidR="00F47998" w:rsidRPr="00F253AB" w:rsidRDefault="00F47998" w:rsidP="00F47998">
            <w:pPr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5. Развитие личных подсобных хозяйств;</w:t>
            </w:r>
          </w:p>
          <w:p w:rsidR="00F47998" w:rsidRPr="00F253AB" w:rsidRDefault="00F47998" w:rsidP="00F47998">
            <w:pPr>
              <w:tabs>
                <w:tab w:val="left" w:pos="191"/>
              </w:tabs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6.Создание условий для безопасного проживания населения на территории поселения.</w:t>
            </w:r>
          </w:p>
          <w:p w:rsidR="00F47998" w:rsidRDefault="00F47998" w:rsidP="00F4799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7.Содействие в привлечении молодых специалистов в поселение (работников ку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льтуры, муниципальных служащих)</w:t>
            </w:r>
          </w:p>
        </w:tc>
      </w:tr>
      <w:tr w:rsidR="00F47998" w:rsidTr="00F47998">
        <w:tc>
          <w:tcPr>
            <w:tcW w:w="3794" w:type="dxa"/>
            <w:vAlign w:val="center"/>
          </w:tcPr>
          <w:p w:rsidR="00F47998" w:rsidRPr="000B4155" w:rsidRDefault="00F47998" w:rsidP="00AA44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415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Сроки реализации Программы:</w:t>
            </w:r>
          </w:p>
        </w:tc>
        <w:tc>
          <w:tcPr>
            <w:tcW w:w="9994" w:type="dxa"/>
          </w:tcPr>
          <w:p w:rsidR="00F47998" w:rsidRDefault="00F47998" w:rsidP="00F4799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2018-2028 годы</w:t>
            </w:r>
          </w:p>
        </w:tc>
      </w:tr>
      <w:tr w:rsidR="00F47998" w:rsidTr="00F47998">
        <w:tc>
          <w:tcPr>
            <w:tcW w:w="3794" w:type="dxa"/>
            <w:vAlign w:val="center"/>
          </w:tcPr>
          <w:p w:rsidR="00F47998" w:rsidRPr="000B4155" w:rsidRDefault="00F47998" w:rsidP="00F479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415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Основные исполнители программы:</w:t>
            </w:r>
          </w:p>
        </w:tc>
        <w:tc>
          <w:tcPr>
            <w:tcW w:w="9994" w:type="dxa"/>
          </w:tcPr>
          <w:p w:rsidR="00F47998" w:rsidRPr="00F253AB" w:rsidRDefault="00F47998" w:rsidP="00F479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Администрация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Андреевского  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Темниковского   муниципального района Республики Мордовия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</w:p>
          <w:p w:rsidR="00F47998" w:rsidRDefault="00F47998" w:rsidP="00F479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- предприятия, организации, предприниматели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Андреевского  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Темниковского   муниципального района Республики Мордовия,</w:t>
            </w:r>
          </w:p>
          <w:p w:rsidR="00F47998" w:rsidRDefault="00F47998" w:rsidP="00F4799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население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Андреевского  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Темниковского   муниципального района Республики Мордовия</w:t>
            </w:r>
          </w:p>
        </w:tc>
      </w:tr>
      <w:tr w:rsidR="00F47998" w:rsidTr="00F47998">
        <w:tc>
          <w:tcPr>
            <w:tcW w:w="3794" w:type="dxa"/>
            <w:vAlign w:val="center"/>
          </w:tcPr>
          <w:p w:rsidR="00F47998" w:rsidRPr="000B4155" w:rsidRDefault="00F47998" w:rsidP="00F479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415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Источники финансирования Программы (млн. руб.)</w:t>
            </w:r>
          </w:p>
        </w:tc>
        <w:tc>
          <w:tcPr>
            <w:tcW w:w="9994" w:type="dxa"/>
          </w:tcPr>
          <w:p w:rsidR="00F47998" w:rsidRDefault="00F47998" w:rsidP="00F4799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Программа финансируется из местного, районного, областного и федерального бюджетов, инвестиционных ресурсов предприятий, организаций, предпринимателей</w:t>
            </w:r>
          </w:p>
        </w:tc>
      </w:tr>
    </w:tbl>
    <w:p w:rsidR="008B10B2" w:rsidRPr="004043CC" w:rsidRDefault="008B10B2" w:rsidP="003D3B84">
      <w:pPr>
        <w:spacing w:before="100" w:beforeAutospacing="1" w:after="100" w:afterAutospacing="1" w:line="240" w:lineRule="auto"/>
        <w:ind w:firstLine="72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043CC">
        <w:rPr>
          <w:rFonts w:ascii="Times New Roman" w:hAnsi="Times New Roman"/>
          <w:b/>
          <w:sz w:val="28"/>
          <w:szCs w:val="28"/>
          <w:lang w:eastAsia="ru-RU"/>
        </w:rPr>
        <w:lastRenderedPageBreak/>
        <w:t>1. Введение</w:t>
      </w:r>
    </w:p>
    <w:p w:rsidR="008B10B2" w:rsidRPr="004043CC" w:rsidRDefault="008B10B2" w:rsidP="004043C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043CC">
        <w:rPr>
          <w:rFonts w:ascii="Times New Roman" w:hAnsi="Times New Roman"/>
          <w:sz w:val="28"/>
          <w:szCs w:val="28"/>
          <w:lang w:eastAsia="ru-RU"/>
        </w:rPr>
        <w:t>Необходимость реализации закона № 131-ФЗ от 06.10.2003 «Об общих принципах организации местного самоуправления в Российской Федерации» актуализировала потребность местных властей в разработке эффективной стратегии развития на уровне отдельных сельских поселений.</w:t>
      </w:r>
    </w:p>
    <w:p w:rsidR="008B10B2" w:rsidRPr="004043CC" w:rsidRDefault="008B10B2" w:rsidP="004043C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043CC">
        <w:rPr>
          <w:rFonts w:ascii="Times New Roman" w:hAnsi="Times New Roman"/>
          <w:sz w:val="28"/>
          <w:szCs w:val="28"/>
          <w:lang w:eastAsia="ru-RU"/>
        </w:rPr>
        <w:t xml:space="preserve">Стратегический план развития сельского поселения отвечает потребностям и проживающего на его территории населения, и объективно происходящих на его территории процессов. Программа комплексного развития социальной инфраструктуры </w:t>
      </w:r>
      <w:r w:rsidR="00B04A1F" w:rsidRPr="004043CC">
        <w:rPr>
          <w:rFonts w:ascii="Times New Roman" w:hAnsi="Times New Roman"/>
          <w:sz w:val="28"/>
          <w:szCs w:val="28"/>
          <w:lang w:eastAsia="ru-RU"/>
        </w:rPr>
        <w:t xml:space="preserve">Андреевского  </w:t>
      </w:r>
      <w:r w:rsidR="00CA7FE2" w:rsidRPr="004043C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043CC">
        <w:rPr>
          <w:rFonts w:ascii="Times New Roman" w:hAnsi="Times New Roman"/>
          <w:sz w:val="28"/>
          <w:szCs w:val="28"/>
          <w:lang w:eastAsia="ru-RU"/>
        </w:rPr>
        <w:t>сельского поселения (далее – Программа) содержит чёткое представление о стратегических целях, ресурсах, потенциале и об основных направлениях социального развития поселения на среднесрочную перспективу. Кроме того, Программа содержит совокупность увязанных по ресурсам, исполнителям и срокам реализации мероприятий, направленных на достижение стратегических целей социального развития сельского поселения.</w:t>
      </w:r>
    </w:p>
    <w:p w:rsidR="008B10B2" w:rsidRPr="004043CC" w:rsidRDefault="008B10B2" w:rsidP="004043C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043CC">
        <w:rPr>
          <w:rFonts w:ascii="Times New Roman" w:hAnsi="Times New Roman"/>
          <w:sz w:val="28"/>
          <w:szCs w:val="28"/>
          <w:lang w:eastAsia="ru-RU"/>
        </w:rPr>
        <w:t>Цели развития поселения и программные мероприятия, а также необходимые для их реализации ресурсы, обозначенные в Программе, могут ежегодно корректироваться и дополняться в зависимости от складывающейся ситуации, изменения внутренних и внешних условий.</w:t>
      </w:r>
    </w:p>
    <w:p w:rsidR="008B10B2" w:rsidRPr="004043CC" w:rsidRDefault="008B10B2" w:rsidP="004043CC">
      <w:pPr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043CC">
        <w:rPr>
          <w:rFonts w:ascii="Times New Roman" w:hAnsi="Times New Roman"/>
          <w:sz w:val="28"/>
          <w:szCs w:val="28"/>
          <w:lang w:eastAsia="ru-RU"/>
        </w:rPr>
        <w:t xml:space="preserve">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</w:t>
      </w:r>
      <w:r w:rsidR="00B04A1F" w:rsidRPr="004043CC">
        <w:rPr>
          <w:rFonts w:ascii="Times New Roman" w:hAnsi="Times New Roman"/>
          <w:sz w:val="28"/>
          <w:szCs w:val="28"/>
          <w:lang w:eastAsia="ru-RU"/>
        </w:rPr>
        <w:t xml:space="preserve">Андреевского  </w:t>
      </w:r>
      <w:r w:rsidR="003A708F" w:rsidRPr="004043CC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Pr="004043CC">
        <w:rPr>
          <w:rFonts w:ascii="Times New Roman" w:hAnsi="Times New Roman"/>
          <w:sz w:val="28"/>
          <w:szCs w:val="28"/>
          <w:lang w:eastAsia="ru-RU"/>
        </w:rPr>
        <w:t>- доступные для потенциала территории, адекватные географическому, демографическому, экономическому, социокультурному потенциалу, перспективные и актуальные для социума поселения. Программа устойчивого развития направлена на осуществление комплекса мер, способствующих стабилизации и развитию экономики, повышению уровня занятости населения, решению остро стоящих социальных проблем.</w:t>
      </w:r>
    </w:p>
    <w:p w:rsidR="008B10B2" w:rsidRPr="004043CC" w:rsidRDefault="008B10B2" w:rsidP="004043CC">
      <w:pPr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043CC">
        <w:rPr>
          <w:rFonts w:ascii="Times New Roman" w:hAnsi="Times New Roman"/>
          <w:sz w:val="28"/>
          <w:szCs w:val="28"/>
          <w:lang w:eastAsia="ru-RU"/>
        </w:rPr>
        <w:lastRenderedPageBreak/>
        <w:t xml:space="preserve">Главной целью Программы является повышение качества жизни населения, его занятости и самозанятости экономических, социальных и культурных возможностей на основе развития сельхозпроизводства, предпринимательства, личных подсобных хозяйств торговой инфраструктуры и сферы услуг. Благоприятные условия для жизни населения - это возможность полноценной занятости, получения высоких и устойчивых доходов, доступность широкого спектра социальных услуг, соблюдение высоких экологических стандартов жизни. В первую очередь это налаживание эффективного управления, рационального использования финансов и собственности. </w:t>
      </w:r>
    </w:p>
    <w:p w:rsidR="003A708F" w:rsidRDefault="003A708F" w:rsidP="00D20249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6"/>
          <w:szCs w:val="26"/>
          <w:lang w:eastAsia="ru-RU"/>
        </w:rPr>
      </w:pPr>
      <w:bookmarkStart w:id="0" w:name="_Toc125547917"/>
    </w:p>
    <w:p w:rsidR="00CA7FE2" w:rsidRPr="00A2273C" w:rsidRDefault="008B10B2" w:rsidP="00D20249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A2273C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2. Социально-экономическая ситуация и потенциал развития </w:t>
      </w:r>
      <w:r w:rsidR="00B04A1F" w:rsidRPr="00A2273C">
        <w:rPr>
          <w:rFonts w:ascii="Times New Roman" w:hAnsi="Times New Roman"/>
          <w:b/>
          <w:sz w:val="28"/>
          <w:szCs w:val="28"/>
          <w:lang w:eastAsia="ru-RU"/>
        </w:rPr>
        <w:t xml:space="preserve">Андреевского  </w:t>
      </w:r>
      <w:r w:rsidR="003A708F" w:rsidRPr="00A2273C">
        <w:rPr>
          <w:rFonts w:ascii="Times New Roman" w:hAnsi="Times New Roman"/>
          <w:b/>
          <w:sz w:val="28"/>
          <w:szCs w:val="28"/>
          <w:lang w:eastAsia="ru-RU"/>
        </w:rPr>
        <w:t xml:space="preserve"> сельского поселения</w:t>
      </w:r>
    </w:p>
    <w:p w:rsidR="008B10B2" w:rsidRPr="00A2273C" w:rsidRDefault="00A2273C" w:rsidP="00D20249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A2273C">
        <w:rPr>
          <w:rFonts w:ascii="Times New Roman" w:hAnsi="Times New Roman"/>
          <w:b/>
          <w:sz w:val="28"/>
          <w:szCs w:val="28"/>
          <w:lang w:eastAsia="ru-RU"/>
        </w:rPr>
        <w:t>Темниковского</w:t>
      </w:r>
      <w:r w:rsidR="00B04A1F" w:rsidRPr="00A2273C">
        <w:rPr>
          <w:rFonts w:ascii="Times New Roman" w:hAnsi="Times New Roman"/>
          <w:b/>
          <w:sz w:val="28"/>
          <w:szCs w:val="28"/>
          <w:lang w:eastAsia="ru-RU"/>
        </w:rPr>
        <w:t xml:space="preserve">  </w:t>
      </w:r>
      <w:r w:rsidR="003A708F" w:rsidRPr="00A2273C">
        <w:rPr>
          <w:rFonts w:ascii="Times New Roman" w:hAnsi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421A06" w:rsidRPr="00A2273C" w:rsidRDefault="00421A06" w:rsidP="00D20249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</w:p>
    <w:p w:rsidR="008B10B2" w:rsidRPr="00A2273C" w:rsidRDefault="008B10B2" w:rsidP="00D20249">
      <w:pPr>
        <w:spacing w:after="0" w:line="240" w:lineRule="auto"/>
        <w:jc w:val="center"/>
        <w:outlineLvl w:val="1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bookmarkStart w:id="1" w:name="_Toc132716903"/>
      <w:r w:rsidRPr="00A2273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2.1. Анализ социального развития </w:t>
      </w:r>
      <w:r w:rsidR="00B04A1F" w:rsidRPr="00A2273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Андреевского  </w:t>
      </w:r>
      <w:r w:rsidR="00CA7FE2" w:rsidRPr="00A2273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A2273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сельского поселения</w:t>
      </w:r>
      <w:bookmarkEnd w:id="1"/>
    </w:p>
    <w:p w:rsidR="00421A06" w:rsidRPr="00A2273C" w:rsidRDefault="00421A06" w:rsidP="00D20249">
      <w:pPr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B10B2" w:rsidRDefault="008B10B2" w:rsidP="00A2273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73C">
        <w:rPr>
          <w:rFonts w:ascii="Times New Roman" w:hAnsi="Times New Roman"/>
          <w:sz w:val="28"/>
          <w:szCs w:val="28"/>
          <w:lang w:eastAsia="ru-RU"/>
        </w:rPr>
        <w:t xml:space="preserve">Общая площадь </w:t>
      </w:r>
      <w:r w:rsidR="00B04A1F" w:rsidRPr="00A2273C">
        <w:rPr>
          <w:rFonts w:ascii="Times New Roman" w:hAnsi="Times New Roman"/>
          <w:sz w:val="28"/>
          <w:szCs w:val="28"/>
          <w:lang w:eastAsia="ru-RU"/>
        </w:rPr>
        <w:t xml:space="preserve">Андреевского  </w:t>
      </w:r>
      <w:r w:rsidR="00CA7FE2" w:rsidRPr="00A2273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2273C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составляет </w:t>
      </w:r>
      <w:r w:rsidR="009105D3">
        <w:rPr>
          <w:rFonts w:ascii="Times New Roman" w:hAnsi="Times New Roman"/>
          <w:sz w:val="28"/>
          <w:szCs w:val="28"/>
          <w:lang w:eastAsia="ru-RU"/>
        </w:rPr>
        <w:t xml:space="preserve">1133 </w:t>
      </w:r>
      <w:r w:rsidRPr="00A2273C">
        <w:rPr>
          <w:rFonts w:ascii="Times New Roman" w:hAnsi="Times New Roman"/>
          <w:sz w:val="28"/>
          <w:szCs w:val="28"/>
          <w:lang w:eastAsia="ru-RU"/>
        </w:rPr>
        <w:t>га. Численность населения по данным на 01.01.201</w:t>
      </w:r>
      <w:r w:rsidR="00CA7FE2" w:rsidRPr="00A2273C">
        <w:rPr>
          <w:rFonts w:ascii="Times New Roman" w:hAnsi="Times New Roman"/>
          <w:sz w:val="28"/>
          <w:szCs w:val="28"/>
          <w:lang w:eastAsia="ru-RU"/>
        </w:rPr>
        <w:t>7</w:t>
      </w:r>
      <w:r w:rsidRPr="00A2273C">
        <w:rPr>
          <w:rFonts w:ascii="Times New Roman" w:hAnsi="Times New Roman"/>
          <w:sz w:val="28"/>
          <w:szCs w:val="28"/>
          <w:lang w:eastAsia="ru-RU"/>
        </w:rPr>
        <w:t xml:space="preserve"> года составила </w:t>
      </w:r>
      <w:r w:rsidR="00A2273C">
        <w:rPr>
          <w:rFonts w:ascii="Times New Roman" w:hAnsi="Times New Roman"/>
          <w:sz w:val="28"/>
          <w:szCs w:val="28"/>
          <w:lang w:eastAsia="ru-RU"/>
        </w:rPr>
        <w:t>594</w:t>
      </w:r>
      <w:r w:rsidRPr="00A2273C">
        <w:rPr>
          <w:rFonts w:ascii="Times New Roman" w:hAnsi="Times New Roman"/>
          <w:sz w:val="28"/>
          <w:szCs w:val="28"/>
          <w:lang w:eastAsia="ru-RU"/>
        </w:rPr>
        <w:t xml:space="preserve"> человек</w:t>
      </w:r>
      <w:r w:rsidR="00A2273C">
        <w:rPr>
          <w:rFonts w:ascii="Times New Roman" w:hAnsi="Times New Roman"/>
          <w:sz w:val="28"/>
          <w:szCs w:val="28"/>
          <w:lang w:eastAsia="ru-RU"/>
        </w:rPr>
        <w:t>а</w:t>
      </w:r>
      <w:r w:rsidRPr="00A2273C">
        <w:rPr>
          <w:rFonts w:ascii="Times New Roman" w:hAnsi="Times New Roman"/>
          <w:sz w:val="28"/>
          <w:szCs w:val="28"/>
          <w:lang w:eastAsia="ru-RU"/>
        </w:rPr>
        <w:t xml:space="preserve">. В состав поселения входят </w:t>
      </w:r>
      <w:r w:rsidR="00A2273C">
        <w:rPr>
          <w:rFonts w:ascii="Times New Roman" w:hAnsi="Times New Roman"/>
          <w:sz w:val="28"/>
          <w:szCs w:val="28"/>
          <w:lang w:eastAsia="ru-RU"/>
        </w:rPr>
        <w:t xml:space="preserve">д. Андреевка </w:t>
      </w:r>
      <w:r w:rsidRPr="00A2273C">
        <w:rPr>
          <w:rFonts w:ascii="Times New Roman" w:hAnsi="Times New Roman"/>
          <w:sz w:val="28"/>
          <w:szCs w:val="28"/>
          <w:lang w:eastAsia="ru-RU"/>
        </w:rPr>
        <w:t>(административный центр)</w:t>
      </w:r>
      <w:bookmarkEnd w:id="0"/>
    </w:p>
    <w:p w:rsidR="008B10B2" w:rsidRPr="00A2273C" w:rsidRDefault="008B10B2" w:rsidP="00D2024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A2273C">
        <w:rPr>
          <w:rFonts w:ascii="Times New Roman" w:hAnsi="Times New Roman"/>
          <w:b/>
          <w:sz w:val="28"/>
          <w:szCs w:val="28"/>
          <w:lang w:eastAsia="ru-RU"/>
        </w:rPr>
        <w:t xml:space="preserve">Наличие земельных ресурсов сельского поселения </w:t>
      </w:r>
      <w:r w:rsidR="00A2273C">
        <w:rPr>
          <w:rFonts w:ascii="Times New Roman" w:hAnsi="Times New Roman"/>
          <w:b/>
          <w:sz w:val="28"/>
          <w:szCs w:val="28"/>
          <w:lang w:eastAsia="ru-RU"/>
        </w:rPr>
        <w:t xml:space="preserve">д. Андреевка </w:t>
      </w:r>
    </w:p>
    <w:p w:rsidR="008B10B2" w:rsidRPr="00A2273C" w:rsidRDefault="008B10B2" w:rsidP="003A708F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A2273C">
        <w:rPr>
          <w:rFonts w:ascii="Times New Roman" w:hAnsi="Times New Roman"/>
          <w:sz w:val="24"/>
          <w:szCs w:val="24"/>
          <w:lang w:eastAsia="ru-RU"/>
        </w:rPr>
        <w:t>Таб</w:t>
      </w:r>
      <w:r w:rsidR="003A708F" w:rsidRPr="00A2273C">
        <w:rPr>
          <w:rFonts w:ascii="Times New Roman" w:hAnsi="Times New Roman"/>
          <w:sz w:val="24"/>
          <w:szCs w:val="24"/>
          <w:lang w:eastAsia="ru-RU"/>
        </w:rPr>
        <w:t xml:space="preserve">лица </w:t>
      </w:r>
      <w:r w:rsidRPr="00A2273C">
        <w:rPr>
          <w:rFonts w:ascii="Times New Roman" w:hAnsi="Times New Roman"/>
          <w:sz w:val="24"/>
          <w:szCs w:val="24"/>
          <w:lang w:eastAsia="ru-RU"/>
        </w:rPr>
        <w:t>1</w:t>
      </w:r>
      <w:r w:rsidR="003A708F" w:rsidRPr="00A2273C">
        <w:rPr>
          <w:rFonts w:ascii="Times New Roman" w:hAnsi="Times New Roman"/>
          <w:sz w:val="24"/>
          <w:szCs w:val="24"/>
          <w:lang w:eastAsia="ru-RU"/>
        </w:rPr>
        <w:t>.</w:t>
      </w:r>
    </w:p>
    <w:tbl>
      <w:tblPr>
        <w:tblW w:w="0" w:type="auto"/>
        <w:jc w:val="center"/>
        <w:tblInd w:w="-1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839"/>
        <w:gridCol w:w="4541"/>
      </w:tblGrid>
      <w:tr w:rsidR="008B10B2" w:rsidRPr="00BB3ECF" w:rsidTr="00A2273C">
        <w:trPr>
          <w:jc w:val="center"/>
        </w:trPr>
        <w:tc>
          <w:tcPr>
            <w:tcW w:w="5839" w:type="dxa"/>
            <w:vAlign w:val="center"/>
          </w:tcPr>
          <w:p w:rsidR="008B10B2" w:rsidRPr="00F47998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Категории земель</w:t>
            </w:r>
          </w:p>
        </w:tc>
        <w:tc>
          <w:tcPr>
            <w:tcW w:w="4541" w:type="dxa"/>
            <w:vAlign w:val="center"/>
          </w:tcPr>
          <w:p w:rsidR="008B10B2" w:rsidRPr="00F47998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Общая площадь</w:t>
            </w:r>
          </w:p>
        </w:tc>
      </w:tr>
      <w:tr w:rsidR="008B10B2" w:rsidRPr="00BB3ECF" w:rsidTr="00A2273C">
        <w:trPr>
          <w:jc w:val="center"/>
        </w:trPr>
        <w:tc>
          <w:tcPr>
            <w:tcW w:w="5839" w:type="dxa"/>
          </w:tcPr>
          <w:p w:rsidR="008B10B2" w:rsidRPr="00F47998" w:rsidRDefault="008B10B2" w:rsidP="008935F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Земли сельхозназначения</w:t>
            </w:r>
          </w:p>
        </w:tc>
        <w:tc>
          <w:tcPr>
            <w:tcW w:w="4541" w:type="dxa"/>
          </w:tcPr>
          <w:p w:rsidR="008B10B2" w:rsidRPr="00F47998" w:rsidRDefault="00896A8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</w:rPr>
              <w:t>586,0</w:t>
            </w:r>
          </w:p>
        </w:tc>
      </w:tr>
      <w:tr w:rsidR="008B10B2" w:rsidRPr="00BB3ECF" w:rsidTr="00A2273C">
        <w:trPr>
          <w:jc w:val="center"/>
        </w:trPr>
        <w:tc>
          <w:tcPr>
            <w:tcW w:w="5839" w:type="dxa"/>
          </w:tcPr>
          <w:p w:rsidR="008B10B2" w:rsidRPr="00F47998" w:rsidRDefault="008B10B2" w:rsidP="008935F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Земли поселений</w:t>
            </w:r>
          </w:p>
        </w:tc>
        <w:tc>
          <w:tcPr>
            <w:tcW w:w="4541" w:type="dxa"/>
          </w:tcPr>
          <w:p w:rsidR="008B10B2" w:rsidRPr="00F47998" w:rsidRDefault="00896A82" w:rsidP="00AE049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94,4</w:t>
            </w:r>
          </w:p>
        </w:tc>
      </w:tr>
      <w:tr w:rsidR="008B10B2" w:rsidRPr="00BB3ECF" w:rsidTr="00A2273C">
        <w:trPr>
          <w:jc w:val="center"/>
        </w:trPr>
        <w:tc>
          <w:tcPr>
            <w:tcW w:w="5839" w:type="dxa"/>
          </w:tcPr>
          <w:p w:rsidR="008B10B2" w:rsidRPr="00F47998" w:rsidRDefault="008B10B2" w:rsidP="008935F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Земли лесного фонда</w:t>
            </w:r>
          </w:p>
        </w:tc>
        <w:tc>
          <w:tcPr>
            <w:tcW w:w="4541" w:type="dxa"/>
          </w:tcPr>
          <w:p w:rsidR="008B10B2" w:rsidRPr="00F47998" w:rsidRDefault="00165FB6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371,0</w:t>
            </w:r>
          </w:p>
        </w:tc>
      </w:tr>
      <w:tr w:rsidR="00165FB6" w:rsidRPr="00BB3ECF" w:rsidTr="00A2273C">
        <w:trPr>
          <w:jc w:val="center"/>
        </w:trPr>
        <w:tc>
          <w:tcPr>
            <w:tcW w:w="5839" w:type="dxa"/>
          </w:tcPr>
          <w:p w:rsidR="00165FB6" w:rsidRPr="00F47998" w:rsidRDefault="00165FB6" w:rsidP="008935F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Прочие земли </w:t>
            </w:r>
          </w:p>
        </w:tc>
        <w:tc>
          <w:tcPr>
            <w:tcW w:w="4541" w:type="dxa"/>
          </w:tcPr>
          <w:p w:rsidR="00165FB6" w:rsidRPr="00F47998" w:rsidRDefault="00165FB6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74,6</w:t>
            </w:r>
          </w:p>
        </w:tc>
      </w:tr>
      <w:tr w:rsidR="008B10B2" w:rsidRPr="00BB3ECF" w:rsidTr="00A2273C">
        <w:trPr>
          <w:jc w:val="center"/>
        </w:trPr>
        <w:tc>
          <w:tcPr>
            <w:tcW w:w="5839" w:type="dxa"/>
          </w:tcPr>
          <w:p w:rsidR="008B10B2" w:rsidRPr="00F47998" w:rsidRDefault="008B10B2" w:rsidP="008935F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Итого земель в границах</w:t>
            </w:r>
          </w:p>
        </w:tc>
        <w:tc>
          <w:tcPr>
            <w:tcW w:w="4541" w:type="dxa"/>
          </w:tcPr>
          <w:p w:rsidR="008B10B2" w:rsidRPr="00F47998" w:rsidRDefault="00165FB6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1126,0</w:t>
            </w:r>
          </w:p>
        </w:tc>
      </w:tr>
    </w:tbl>
    <w:p w:rsidR="008B10B2" w:rsidRPr="00F253AB" w:rsidRDefault="008B10B2" w:rsidP="00D20249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8B10B2" w:rsidRPr="00A2273C" w:rsidRDefault="008B10B2" w:rsidP="00DE5479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73C">
        <w:rPr>
          <w:rFonts w:ascii="Times New Roman" w:hAnsi="Times New Roman"/>
          <w:sz w:val="28"/>
          <w:szCs w:val="28"/>
          <w:lang w:eastAsia="ru-RU"/>
        </w:rPr>
        <w:t>Из приведенной таблицы видно, что сельскохозяйственные угодья являются экономической основой поселения.</w:t>
      </w:r>
    </w:p>
    <w:p w:rsidR="008B10B2" w:rsidRPr="00A2273C" w:rsidRDefault="008B10B2" w:rsidP="00D20249">
      <w:pPr>
        <w:spacing w:before="240" w:after="60" w:line="24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2" w:name="_Toc55389930"/>
      <w:r w:rsidRPr="00A2273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lastRenderedPageBreak/>
        <w:t>2.2</w:t>
      </w:r>
      <w:bookmarkEnd w:id="2"/>
      <w:r w:rsidRPr="00A2273C">
        <w:rPr>
          <w:rFonts w:ascii="Times New Roman" w:hAnsi="Times New Roman"/>
          <w:b/>
          <w:bCs/>
          <w:sz w:val="28"/>
          <w:szCs w:val="28"/>
          <w:lang w:eastAsia="ru-RU"/>
        </w:rPr>
        <w:t>Административное деление</w:t>
      </w:r>
    </w:p>
    <w:p w:rsidR="008B10B2" w:rsidRPr="00F47998" w:rsidRDefault="008B10B2" w:rsidP="00C24787">
      <w:pPr>
        <w:spacing w:before="100" w:beforeAutospacing="1" w:after="100" w:afterAutospacing="1" w:line="240" w:lineRule="auto"/>
        <w:jc w:val="right"/>
        <w:rPr>
          <w:rFonts w:ascii="Times New Roman" w:hAnsi="Times New Roman"/>
          <w:sz w:val="26"/>
          <w:szCs w:val="26"/>
          <w:lang w:eastAsia="ru-RU"/>
        </w:rPr>
      </w:pPr>
      <w:r w:rsidRPr="00F47998">
        <w:rPr>
          <w:rFonts w:ascii="Times New Roman" w:hAnsi="Times New Roman"/>
          <w:sz w:val="26"/>
          <w:szCs w:val="26"/>
          <w:lang w:eastAsia="ru-RU"/>
        </w:rPr>
        <w:t>Таб</w:t>
      </w:r>
      <w:r w:rsidR="003A708F" w:rsidRPr="00F47998">
        <w:rPr>
          <w:rFonts w:ascii="Times New Roman" w:hAnsi="Times New Roman"/>
          <w:sz w:val="26"/>
          <w:szCs w:val="26"/>
          <w:lang w:eastAsia="ru-RU"/>
        </w:rPr>
        <w:t xml:space="preserve">лица </w:t>
      </w:r>
      <w:r w:rsidRPr="00F47998">
        <w:rPr>
          <w:rFonts w:ascii="Times New Roman" w:hAnsi="Times New Roman"/>
          <w:sz w:val="26"/>
          <w:szCs w:val="26"/>
          <w:lang w:eastAsia="ru-RU"/>
        </w:rPr>
        <w:t>2</w:t>
      </w:r>
      <w:r w:rsidR="003A708F" w:rsidRPr="00F47998">
        <w:rPr>
          <w:rFonts w:ascii="Times New Roman" w:hAnsi="Times New Roman"/>
          <w:sz w:val="26"/>
          <w:szCs w:val="26"/>
          <w:lang w:eastAsia="ru-RU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43"/>
        <w:gridCol w:w="1966"/>
        <w:gridCol w:w="2570"/>
        <w:gridCol w:w="2893"/>
      </w:tblGrid>
      <w:tr w:rsidR="008B10B2" w:rsidRPr="00F47998" w:rsidTr="00F47998">
        <w:trPr>
          <w:jc w:val="center"/>
        </w:trPr>
        <w:tc>
          <w:tcPr>
            <w:tcW w:w="2943" w:type="dxa"/>
          </w:tcPr>
          <w:p w:rsidR="008B10B2" w:rsidRPr="00F47998" w:rsidRDefault="008B10B2" w:rsidP="001B6C0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7998">
              <w:rPr>
                <w:rFonts w:ascii="Times New Roman" w:hAnsi="Times New Roman"/>
                <w:sz w:val="26"/>
                <w:szCs w:val="26"/>
              </w:rPr>
              <w:t>Наименование</w:t>
            </w:r>
            <w:r w:rsidR="001B6C00" w:rsidRPr="00F47998">
              <w:rPr>
                <w:rFonts w:ascii="Times New Roman" w:hAnsi="Times New Roman"/>
                <w:sz w:val="26"/>
                <w:szCs w:val="26"/>
              </w:rPr>
              <w:t xml:space="preserve"> н</w:t>
            </w:r>
            <w:r w:rsidRPr="00F47998">
              <w:rPr>
                <w:rFonts w:ascii="Times New Roman" w:hAnsi="Times New Roman"/>
                <w:sz w:val="26"/>
                <w:szCs w:val="26"/>
              </w:rPr>
              <w:t xml:space="preserve">аселенных пунктов, входящих в состав </w:t>
            </w:r>
            <w:r w:rsidR="00B04A1F"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Андреевского  </w:t>
            </w:r>
            <w:r w:rsidR="001B6C00"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сельского поселения</w:t>
            </w:r>
          </w:p>
        </w:tc>
        <w:tc>
          <w:tcPr>
            <w:tcW w:w="1966" w:type="dxa"/>
          </w:tcPr>
          <w:p w:rsidR="008B10B2" w:rsidRPr="00F47998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Численность населения населенного пункта, чел.</w:t>
            </w:r>
          </w:p>
        </w:tc>
        <w:tc>
          <w:tcPr>
            <w:tcW w:w="2570" w:type="dxa"/>
          </w:tcPr>
          <w:p w:rsidR="008B10B2" w:rsidRPr="00F47998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Расстояние от населенного пункта до административного</w:t>
            </w:r>
          </w:p>
          <w:p w:rsidR="008B10B2" w:rsidRPr="00F47998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центра, км</w:t>
            </w:r>
          </w:p>
        </w:tc>
        <w:tc>
          <w:tcPr>
            <w:tcW w:w="2893" w:type="dxa"/>
          </w:tcPr>
          <w:p w:rsidR="008B10B2" w:rsidRPr="00F47998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Расстояние от населенного пункта до районного центра, км</w:t>
            </w:r>
          </w:p>
        </w:tc>
      </w:tr>
      <w:tr w:rsidR="008B10B2" w:rsidRPr="00F47998" w:rsidTr="00F47998">
        <w:trPr>
          <w:jc w:val="center"/>
        </w:trPr>
        <w:tc>
          <w:tcPr>
            <w:tcW w:w="2943" w:type="dxa"/>
          </w:tcPr>
          <w:p w:rsidR="008B10B2" w:rsidRPr="00F47998" w:rsidRDefault="00A2273C" w:rsidP="00BB3ECF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47998">
              <w:rPr>
                <w:rFonts w:ascii="Times New Roman" w:hAnsi="Times New Roman"/>
                <w:sz w:val="26"/>
                <w:szCs w:val="26"/>
              </w:rPr>
              <w:t>д. Андреевка</w:t>
            </w:r>
          </w:p>
        </w:tc>
        <w:tc>
          <w:tcPr>
            <w:tcW w:w="1966" w:type="dxa"/>
          </w:tcPr>
          <w:p w:rsidR="008B10B2" w:rsidRPr="00F47998" w:rsidRDefault="00A2273C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7998">
              <w:rPr>
                <w:rFonts w:ascii="Times New Roman" w:hAnsi="Times New Roman"/>
                <w:sz w:val="26"/>
                <w:szCs w:val="26"/>
              </w:rPr>
              <w:t>5</w:t>
            </w:r>
            <w:r w:rsidR="00896A82" w:rsidRPr="00F47998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570" w:type="dxa"/>
          </w:tcPr>
          <w:p w:rsidR="008B10B2" w:rsidRPr="00F47998" w:rsidRDefault="00A2273C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7998">
              <w:rPr>
                <w:rFonts w:ascii="Times New Roman" w:hAnsi="Times New Roman"/>
                <w:sz w:val="26"/>
                <w:szCs w:val="26"/>
              </w:rPr>
              <w:t>05</w:t>
            </w:r>
          </w:p>
        </w:tc>
        <w:tc>
          <w:tcPr>
            <w:tcW w:w="2893" w:type="dxa"/>
          </w:tcPr>
          <w:p w:rsidR="008B10B2" w:rsidRPr="00F47998" w:rsidRDefault="00A2273C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7998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</w:tr>
      <w:tr w:rsidR="008B10B2" w:rsidRPr="00F47998" w:rsidTr="00F47998">
        <w:trPr>
          <w:jc w:val="center"/>
        </w:trPr>
        <w:tc>
          <w:tcPr>
            <w:tcW w:w="2943" w:type="dxa"/>
          </w:tcPr>
          <w:p w:rsidR="008B10B2" w:rsidRPr="00F47998" w:rsidRDefault="00A2273C" w:rsidP="00BB3ECF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47998">
              <w:rPr>
                <w:rFonts w:ascii="Times New Roman" w:hAnsi="Times New Roman"/>
                <w:sz w:val="26"/>
                <w:szCs w:val="26"/>
              </w:rPr>
              <w:t xml:space="preserve">д. Козловка </w:t>
            </w:r>
          </w:p>
        </w:tc>
        <w:tc>
          <w:tcPr>
            <w:tcW w:w="1966" w:type="dxa"/>
          </w:tcPr>
          <w:p w:rsidR="008B10B2" w:rsidRPr="00F47998" w:rsidRDefault="00A2273C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7998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570" w:type="dxa"/>
          </w:tcPr>
          <w:p w:rsidR="008B10B2" w:rsidRPr="00F47998" w:rsidRDefault="00A2273C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799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93" w:type="dxa"/>
          </w:tcPr>
          <w:p w:rsidR="008B10B2" w:rsidRPr="00F47998" w:rsidRDefault="00A2273C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7998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</w:tr>
    </w:tbl>
    <w:p w:rsidR="008B10B2" w:rsidRDefault="008B10B2" w:rsidP="00C24787">
      <w:pPr>
        <w:spacing w:before="240" w:after="60" w:line="24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3" w:name="_Toc132715994"/>
      <w:r w:rsidRPr="00A2273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2.3 </w:t>
      </w:r>
      <w:bookmarkEnd w:id="3"/>
      <w:r w:rsidRPr="00A2273C">
        <w:rPr>
          <w:rFonts w:ascii="Times New Roman" w:hAnsi="Times New Roman"/>
          <w:b/>
          <w:bCs/>
          <w:sz w:val="28"/>
          <w:szCs w:val="28"/>
          <w:lang w:eastAsia="ru-RU"/>
        </w:rPr>
        <w:t>Демографическая ситуация</w:t>
      </w:r>
    </w:p>
    <w:p w:rsidR="008B10B2" w:rsidRDefault="008B10B2" w:rsidP="00A2273C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73C">
        <w:rPr>
          <w:rFonts w:ascii="Times New Roman" w:hAnsi="Times New Roman"/>
          <w:sz w:val="28"/>
          <w:szCs w:val="28"/>
          <w:lang w:eastAsia="ru-RU"/>
        </w:rPr>
        <w:t xml:space="preserve">Общая численность населения сельского поселения </w:t>
      </w:r>
      <w:r w:rsidR="00A2273C">
        <w:rPr>
          <w:rFonts w:ascii="Times New Roman" w:hAnsi="Times New Roman"/>
          <w:sz w:val="28"/>
          <w:szCs w:val="28"/>
          <w:lang w:eastAsia="ru-RU"/>
        </w:rPr>
        <w:t xml:space="preserve">д. Андреевка </w:t>
      </w:r>
      <w:r w:rsidRPr="00A2273C">
        <w:rPr>
          <w:rFonts w:ascii="Times New Roman" w:hAnsi="Times New Roman"/>
          <w:sz w:val="28"/>
          <w:szCs w:val="28"/>
          <w:lang w:eastAsia="ru-RU"/>
        </w:rPr>
        <w:t>на 01.01.201</w:t>
      </w:r>
      <w:r w:rsidR="00CA7FE2" w:rsidRPr="00A2273C">
        <w:rPr>
          <w:rFonts w:ascii="Times New Roman" w:hAnsi="Times New Roman"/>
          <w:sz w:val="28"/>
          <w:szCs w:val="28"/>
          <w:lang w:eastAsia="ru-RU"/>
        </w:rPr>
        <w:t>7</w:t>
      </w:r>
      <w:r w:rsidRPr="00A2273C">
        <w:rPr>
          <w:rFonts w:ascii="Times New Roman" w:hAnsi="Times New Roman"/>
          <w:sz w:val="28"/>
          <w:szCs w:val="28"/>
          <w:lang w:eastAsia="ru-RU"/>
        </w:rPr>
        <w:t xml:space="preserve"> года составила </w:t>
      </w:r>
      <w:r w:rsidR="00896A82">
        <w:rPr>
          <w:rFonts w:ascii="Times New Roman" w:hAnsi="Times New Roman"/>
          <w:sz w:val="28"/>
          <w:szCs w:val="28"/>
          <w:lang w:eastAsia="ru-RU"/>
        </w:rPr>
        <w:t>579</w:t>
      </w:r>
      <w:r w:rsidRPr="00A2273C">
        <w:rPr>
          <w:rFonts w:ascii="Times New Roman" w:hAnsi="Times New Roman"/>
          <w:sz w:val="28"/>
          <w:szCs w:val="28"/>
          <w:lang w:eastAsia="ru-RU"/>
        </w:rPr>
        <w:t xml:space="preserve"> человек</w:t>
      </w:r>
      <w:r w:rsidR="00A2273C">
        <w:rPr>
          <w:rFonts w:ascii="Times New Roman" w:hAnsi="Times New Roman"/>
          <w:sz w:val="28"/>
          <w:szCs w:val="28"/>
          <w:lang w:eastAsia="ru-RU"/>
        </w:rPr>
        <w:t>а</w:t>
      </w:r>
      <w:r w:rsidRPr="00A2273C">
        <w:rPr>
          <w:rFonts w:ascii="Times New Roman" w:hAnsi="Times New Roman"/>
          <w:sz w:val="28"/>
          <w:szCs w:val="28"/>
          <w:lang w:eastAsia="ru-RU"/>
        </w:rPr>
        <w:t>. Численность трудоспособного возраста</w:t>
      </w:r>
      <w:r w:rsidR="00A2273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2273C">
        <w:rPr>
          <w:rFonts w:ascii="Times New Roman" w:hAnsi="Times New Roman"/>
          <w:sz w:val="28"/>
          <w:szCs w:val="28"/>
          <w:lang w:eastAsia="ru-RU"/>
        </w:rPr>
        <w:t>составляет</w:t>
      </w:r>
      <w:r w:rsidR="00896A82">
        <w:rPr>
          <w:rFonts w:ascii="Times New Roman" w:hAnsi="Times New Roman"/>
          <w:sz w:val="28"/>
          <w:szCs w:val="28"/>
          <w:lang w:eastAsia="ru-RU"/>
        </w:rPr>
        <w:t xml:space="preserve"> 307 человек (53,0</w:t>
      </w:r>
      <w:r w:rsidRPr="00A2273C">
        <w:rPr>
          <w:rFonts w:ascii="Times New Roman" w:hAnsi="Times New Roman"/>
          <w:sz w:val="28"/>
          <w:szCs w:val="28"/>
          <w:lang w:eastAsia="ru-RU"/>
        </w:rPr>
        <w:t xml:space="preserve"> % от общей численности). </w:t>
      </w:r>
    </w:p>
    <w:p w:rsidR="00896A82" w:rsidRPr="00A2273C" w:rsidRDefault="00896A82" w:rsidP="00A2273C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B10B2" w:rsidRPr="00BD6CC8" w:rsidRDefault="008B10B2" w:rsidP="00C24787">
      <w:pPr>
        <w:spacing w:after="0" w:line="240" w:lineRule="auto"/>
        <w:jc w:val="center"/>
        <w:outlineLvl w:val="8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sz w:val="28"/>
          <w:szCs w:val="28"/>
          <w:lang w:eastAsia="ru-RU"/>
        </w:rPr>
        <w:t>Данные о возрастной структуре населения на 01. 01. 201</w:t>
      </w:r>
      <w:r w:rsidR="000B0391" w:rsidRPr="00BD6CC8"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BD6CC8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8B10B2" w:rsidRPr="00F253AB" w:rsidRDefault="008B10B2" w:rsidP="00C24787">
      <w:pPr>
        <w:spacing w:after="0" w:line="240" w:lineRule="auto"/>
        <w:jc w:val="right"/>
        <w:outlineLvl w:val="8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>Таб</w:t>
      </w:r>
      <w:r w:rsidR="001B6C00">
        <w:rPr>
          <w:rFonts w:ascii="Times New Roman" w:hAnsi="Times New Roman"/>
          <w:sz w:val="26"/>
          <w:szCs w:val="26"/>
          <w:lang w:eastAsia="ru-RU"/>
        </w:rPr>
        <w:t xml:space="preserve">лица </w:t>
      </w:r>
      <w:r w:rsidRPr="00F253AB">
        <w:rPr>
          <w:rFonts w:ascii="Times New Roman" w:hAnsi="Times New Roman"/>
          <w:sz w:val="26"/>
          <w:szCs w:val="26"/>
          <w:lang w:eastAsia="ru-RU"/>
        </w:rPr>
        <w:t>3</w:t>
      </w:r>
      <w:r w:rsidR="001B6C00">
        <w:rPr>
          <w:rFonts w:ascii="Times New Roman" w:hAnsi="Times New Roman"/>
          <w:sz w:val="26"/>
          <w:szCs w:val="26"/>
          <w:lang w:eastAsia="ru-RU"/>
        </w:rPr>
        <w:t>.</w:t>
      </w:r>
    </w:p>
    <w:tbl>
      <w:tblPr>
        <w:tblW w:w="959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088"/>
        <w:gridCol w:w="1215"/>
        <w:gridCol w:w="1113"/>
        <w:gridCol w:w="1167"/>
        <w:gridCol w:w="2267"/>
        <w:gridCol w:w="1749"/>
      </w:tblGrid>
      <w:tr w:rsidR="008B10B2" w:rsidRPr="00896A82" w:rsidTr="00421A06">
        <w:trPr>
          <w:jc w:val="center"/>
        </w:trPr>
        <w:tc>
          <w:tcPr>
            <w:tcW w:w="2088" w:type="dxa"/>
          </w:tcPr>
          <w:p w:rsidR="008B10B2" w:rsidRPr="00F47998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населенного пункта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8B10B2" w:rsidRPr="00F47998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Число жителей, чел.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8B10B2" w:rsidRPr="00F47998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Детей от 0 до 6 лет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8B10B2" w:rsidRPr="00F47998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Детей от 7 до 16 лет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8B10B2" w:rsidRPr="00F47998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Население трудоспособного возраста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8B10B2" w:rsidRPr="00F47998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Население пенсионного возраста</w:t>
            </w:r>
          </w:p>
        </w:tc>
      </w:tr>
      <w:tr w:rsidR="008B10B2" w:rsidRPr="00896A82" w:rsidTr="00421A06">
        <w:trPr>
          <w:jc w:val="center"/>
        </w:trPr>
        <w:tc>
          <w:tcPr>
            <w:tcW w:w="2088" w:type="dxa"/>
          </w:tcPr>
          <w:p w:rsidR="008B10B2" w:rsidRPr="00F47998" w:rsidRDefault="00BD6CC8" w:rsidP="00BD6C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д. Андреевка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8B10B2" w:rsidRPr="00F47998" w:rsidRDefault="00896A8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544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8B10B2" w:rsidRPr="00F47998" w:rsidRDefault="00896A8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33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8B10B2" w:rsidRPr="00F47998" w:rsidRDefault="00896A8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44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8B10B2" w:rsidRPr="00F47998" w:rsidRDefault="00896A8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29</w:t>
            </w:r>
            <w:r w:rsidR="00AB0BBE"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8B10B2" w:rsidRPr="00F47998" w:rsidRDefault="00896A8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176</w:t>
            </w:r>
          </w:p>
        </w:tc>
      </w:tr>
      <w:tr w:rsidR="008B10B2" w:rsidRPr="00896A82" w:rsidTr="00421A06">
        <w:trPr>
          <w:jc w:val="center"/>
        </w:trPr>
        <w:tc>
          <w:tcPr>
            <w:tcW w:w="2088" w:type="dxa"/>
          </w:tcPr>
          <w:p w:rsidR="008B10B2" w:rsidRPr="00F47998" w:rsidRDefault="00BD6CC8" w:rsidP="00BD6C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  <w:t xml:space="preserve">д. Козловка 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8B10B2" w:rsidRPr="00F47998" w:rsidRDefault="00896A82" w:rsidP="000B76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  <w:t>35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8B10B2" w:rsidRPr="00F47998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8B10B2" w:rsidRPr="00F47998" w:rsidRDefault="00896A8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8B10B2" w:rsidRPr="00F47998" w:rsidRDefault="00896A8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 w:rsidR="00AB0BBE"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8B10B2" w:rsidRPr="00F47998" w:rsidRDefault="008B10B2" w:rsidP="00893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 w:rsidR="00AB0BBE"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8</w:t>
            </w:r>
          </w:p>
        </w:tc>
      </w:tr>
    </w:tbl>
    <w:p w:rsidR="008B10B2" w:rsidRPr="00896A82" w:rsidRDefault="008B10B2" w:rsidP="00C82FC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B10B2" w:rsidRPr="00BD6CC8" w:rsidRDefault="008B10B2" w:rsidP="00F4799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B0BBE">
        <w:rPr>
          <w:rFonts w:ascii="Times New Roman" w:hAnsi="Times New Roman"/>
          <w:sz w:val="28"/>
          <w:szCs w:val="28"/>
          <w:lang w:eastAsia="ru-RU"/>
        </w:rPr>
        <w:t xml:space="preserve">Демографическая ситуация </w:t>
      </w:r>
      <w:r w:rsidR="00BD6CC8" w:rsidRPr="00AB0BBE">
        <w:rPr>
          <w:rFonts w:ascii="Times New Roman" w:hAnsi="Times New Roman"/>
          <w:sz w:val="28"/>
          <w:szCs w:val="28"/>
          <w:lang w:eastAsia="ru-RU"/>
        </w:rPr>
        <w:t xml:space="preserve">в Андреевском </w:t>
      </w:r>
      <w:r w:rsidRPr="00AB0BBE">
        <w:rPr>
          <w:rFonts w:ascii="Times New Roman" w:hAnsi="Times New Roman"/>
          <w:sz w:val="28"/>
          <w:szCs w:val="28"/>
          <w:lang w:eastAsia="ru-RU"/>
        </w:rPr>
        <w:t>сельском поселении в 201</w:t>
      </w:r>
      <w:r w:rsidR="00CA7FE2" w:rsidRPr="00AB0BBE">
        <w:rPr>
          <w:rFonts w:ascii="Times New Roman" w:hAnsi="Times New Roman"/>
          <w:sz w:val="28"/>
          <w:szCs w:val="28"/>
          <w:lang w:eastAsia="ru-RU"/>
        </w:rPr>
        <w:t>7</w:t>
      </w:r>
      <w:r w:rsidRPr="00AB0BBE">
        <w:rPr>
          <w:rFonts w:ascii="Times New Roman" w:hAnsi="Times New Roman"/>
          <w:sz w:val="28"/>
          <w:szCs w:val="28"/>
          <w:lang w:eastAsia="ru-RU"/>
        </w:rPr>
        <w:t xml:space="preserve"> году улучшилась по сравнению с предыдущими периодами. Баланс населения также улучшился, из-за превышения числа прибывших над числом убывших на территории поселения. Число родившихся не превышает число умерших.</w:t>
      </w:r>
    </w:p>
    <w:p w:rsidR="008B10B2" w:rsidRDefault="008B10B2" w:rsidP="00C82FCF">
      <w:pPr>
        <w:spacing w:after="0" w:line="240" w:lineRule="auto"/>
        <w:ind w:left="855" w:hanging="360"/>
        <w:jc w:val="center"/>
        <w:outlineLvl w:val="2"/>
        <w:rPr>
          <w:rFonts w:ascii="Times New Roman" w:hAnsi="Times New Roman"/>
          <w:b/>
          <w:bCs/>
          <w:sz w:val="26"/>
          <w:szCs w:val="26"/>
          <w:lang w:eastAsia="ru-RU"/>
        </w:rPr>
      </w:pPr>
    </w:p>
    <w:p w:rsidR="008B10B2" w:rsidRPr="00BD6CC8" w:rsidRDefault="008B10B2" w:rsidP="00BD6CC8">
      <w:pPr>
        <w:spacing w:after="0" w:line="360" w:lineRule="auto"/>
        <w:ind w:left="855" w:firstLine="709"/>
        <w:jc w:val="both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bCs/>
          <w:sz w:val="28"/>
          <w:szCs w:val="28"/>
          <w:lang w:eastAsia="ru-RU"/>
        </w:rPr>
        <w:t>2.4 Рынок труда в поселении</w:t>
      </w:r>
    </w:p>
    <w:p w:rsidR="008B10B2" w:rsidRPr="00BD6CC8" w:rsidRDefault="008B10B2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B0BBE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lastRenderedPageBreak/>
        <w:t xml:space="preserve">Численность </w:t>
      </w:r>
      <w:r w:rsidR="00AB0BBE" w:rsidRPr="00AB0BBE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трудоспособного населения - 307</w:t>
      </w:r>
      <w:r w:rsidRPr="00AB0BBE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человек. Доля численности населения в трудоспособном в</w:t>
      </w:r>
      <w:r w:rsidR="00AB0BBE" w:rsidRPr="00AB0BBE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озрасте от общей составляет 53,0  %</w:t>
      </w:r>
      <w:r w:rsidRPr="00AB0BBE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. В связи с недостаточным количеством рабочих мест, часть трудоспособного населения вынуждена работать за пределами</w:t>
      </w:r>
      <w:r w:rsidRPr="00BD6CC8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8B10B2" w:rsidRDefault="008B10B2" w:rsidP="00F47998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shd w:val="clear" w:color="auto" w:fill="FFFFFF"/>
          <w:lang w:eastAsia="ru-RU"/>
        </w:rPr>
      </w:pPr>
      <w:r w:rsidRPr="00BD6CC8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Таб</w:t>
      </w:r>
      <w:r w:rsidR="001B6C00" w:rsidRPr="00BD6CC8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лица </w:t>
      </w:r>
      <w:r w:rsidRPr="00BD6CC8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4</w:t>
      </w:r>
      <w:r w:rsidR="001B6C00" w:rsidRPr="00BD6CC8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.</w:t>
      </w:r>
    </w:p>
    <w:tbl>
      <w:tblPr>
        <w:tblStyle w:val="a3"/>
        <w:tblW w:w="0" w:type="auto"/>
        <w:tblInd w:w="2093" w:type="dxa"/>
        <w:tblLook w:val="04A0"/>
      </w:tblPr>
      <w:tblGrid>
        <w:gridCol w:w="5953"/>
        <w:gridCol w:w="3261"/>
      </w:tblGrid>
      <w:tr w:rsidR="00F47998" w:rsidRPr="00F47998" w:rsidTr="00F47998">
        <w:tc>
          <w:tcPr>
            <w:tcW w:w="5953" w:type="dxa"/>
          </w:tcPr>
          <w:p w:rsidR="00F47998" w:rsidRPr="00F47998" w:rsidRDefault="00F47998" w:rsidP="00F4799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Кол-во жителей всего</w:t>
            </w:r>
          </w:p>
        </w:tc>
        <w:tc>
          <w:tcPr>
            <w:tcW w:w="3261" w:type="dxa"/>
          </w:tcPr>
          <w:p w:rsidR="00F47998" w:rsidRPr="00F47998" w:rsidRDefault="00F47998" w:rsidP="00F4799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579</w:t>
            </w:r>
          </w:p>
        </w:tc>
      </w:tr>
      <w:tr w:rsidR="00F47998" w:rsidRPr="00F47998" w:rsidTr="00F47998">
        <w:tc>
          <w:tcPr>
            <w:tcW w:w="5953" w:type="dxa"/>
          </w:tcPr>
          <w:p w:rsidR="00F47998" w:rsidRPr="00F47998" w:rsidRDefault="00F47998" w:rsidP="00F4799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Кол-во жителей трудоспособного возраста</w:t>
            </w:r>
          </w:p>
        </w:tc>
        <w:tc>
          <w:tcPr>
            <w:tcW w:w="3261" w:type="dxa"/>
          </w:tcPr>
          <w:p w:rsidR="00F47998" w:rsidRPr="00F47998" w:rsidRDefault="00F47998" w:rsidP="00F4799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307</w:t>
            </w:r>
          </w:p>
        </w:tc>
      </w:tr>
      <w:tr w:rsidR="00F47998" w:rsidRPr="00F47998" w:rsidTr="00F47998">
        <w:tc>
          <w:tcPr>
            <w:tcW w:w="5953" w:type="dxa"/>
          </w:tcPr>
          <w:p w:rsidR="00F47998" w:rsidRPr="00F47998" w:rsidRDefault="00F47998" w:rsidP="00F4799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% работающих от общего кол-ва жителей</w:t>
            </w:r>
          </w:p>
        </w:tc>
        <w:tc>
          <w:tcPr>
            <w:tcW w:w="3261" w:type="dxa"/>
          </w:tcPr>
          <w:p w:rsidR="00F47998" w:rsidRPr="00F47998" w:rsidRDefault="00F47998" w:rsidP="00F4799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53,0</w:t>
            </w:r>
          </w:p>
        </w:tc>
      </w:tr>
      <w:tr w:rsidR="00F47998" w:rsidRPr="00F47998" w:rsidTr="00F47998">
        <w:tc>
          <w:tcPr>
            <w:tcW w:w="5953" w:type="dxa"/>
          </w:tcPr>
          <w:p w:rsidR="00F47998" w:rsidRPr="00F47998" w:rsidRDefault="00F47998" w:rsidP="00F4799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Количество дворов д. Андреевка</w:t>
            </w:r>
          </w:p>
        </w:tc>
        <w:tc>
          <w:tcPr>
            <w:tcW w:w="3261" w:type="dxa"/>
          </w:tcPr>
          <w:p w:rsidR="00F47998" w:rsidRPr="00F47998" w:rsidRDefault="00F47998" w:rsidP="00F4799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74</w:t>
            </w:r>
          </w:p>
        </w:tc>
      </w:tr>
      <w:tr w:rsidR="00F47998" w:rsidRPr="00F47998" w:rsidTr="00F47998">
        <w:tc>
          <w:tcPr>
            <w:tcW w:w="5953" w:type="dxa"/>
          </w:tcPr>
          <w:p w:rsidR="00F47998" w:rsidRPr="00F47998" w:rsidRDefault="00F47998" w:rsidP="00F4799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Количество дворов д. Козловка</w:t>
            </w:r>
          </w:p>
        </w:tc>
        <w:tc>
          <w:tcPr>
            <w:tcW w:w="3261" w:type="dxa"/>
          </w:tcPr>
          <w:p w:rsidR="00F47998" w:rsidRPr="00F47998" w:rsidRDefault="00F47998" w:rsidP="00F4799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25</w:t>
            </w:r>
          </w:p>
        </w:tc>
      </w:tr>
      <w:tr w:rsidR="00F47998" w:rsidRPr="00F47998" w:rsidTr="00F47998">
        <w:tc>
          <w:tcPr>
            <w:tcW w:w="5953" w:type="dxa"/>
          </w:tcPr>
          <w:p w:rsidR="00F47998" w:rsidRPr="00F47998" w:rsidRDefault="00F47998" w:rsidP="00F4799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Кол-во пенсионеров, всего</w:t>
            </w:r>
          </w:p>
        </w:tc>
        <w:tc>
          <w:tcPr>
            <w:tcW w:w="3261" w:type="dxa"/>
          </w:tcPr>
          <w:p w:rsidR="00F47998" w:rsidRPr="00F47998" w:rsidRDefault="00F47998" w:rsidP="00F4799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194</w:t>
            </w:r>
          </w:p>
        </w:tc>
      </w:tr>
    </w:tbl>
    <w:p w:rsidR="00F47998" w:rsidRDefault="00F47998" w:rsidP="00F47998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8B10B2" w:rsidRDefault="008B10B2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Из пр</w:t>
      </w:r>
      <w:r w:rsidR="00AB0BBE">
        <w:rPr>
          <w:rFonts w:ascii="Times New Roman" w:hAnsi="Times New Roman"/>
          <w:sz w:val="28"/>
          <w:szCs w:val="28"/>
          <w:lang w:eastAsia="ru-RU"/>
        </w:rPr>
        <w:t>иведенных данных видно, что 53,0</w:t>
      </w:r>
      <w:r w:rsidRPr="00BD6CC8">
        <w:rPr>
          <w:rFonts w:ascii="Times New Roman" w:hAnsi="Times New Roman"/>
          <w:sz w:val="28"/>
          <w:szCs w:val="28"/>
          <w:lang w:eastAsia="ru-RU"/>
        </w:rPr>
        <w:t xml:space="preserve"> % граждан трудоспособного возраста трудоустр</w:t>
      </w:r>
      <w:r w:rsidR="00AB0BBE">
        <w:rPr>
          <w:rFonts w:ascii="Times New Roman" w:hAnsi="Times New Roman"/>
          <w:sz w:val="28"/>
          <w:szCs w:val="28"/>
          <w:lang w:eastAsia="ru-RU"/>
        </w:rPr>
        <w:t xml:space="preserve">оены. Пенсионеры составляют 33,5 </w:t>
      </w:r>
      <w:r w:rsidRPr="00BD6CC8">
        <w:rPr>
          <w:rFonts w:ascii="Times New Roman" w:hAnsi="Times New Roman"/>
          <w:sz w:val="28"/>
          <w:szCs w:val="28"/>
          <w:lang w:eastAsia="ru-RU"/>
        </w:rPr>
        <w:t xml:space="preserve">% населения. </w:t>
      </w:r>
    </w:p>
    <w:p w:rsidR="00AB5920" w:rsidRDefault="00AB5920" w:rsidP="00BD6CC8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F47998" w:rsidRDefault="00F47998" w:rsidP="00BD6CC8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8B10B2" w:rsidRPr="00BD6CC8" w:rsidRDefault="008B10B2" w:rsidP="00BD6CC8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sz w:val="28"/>
          <w:szCs w:val="28"/>
          <w:lang w:eastAsia="ru-RU"/>
        </w:rPr>
        <w:t>2.5 Развитие отраслей социальной сферы</w:t>
      </w:r>
    </w:p>
    <w:p w:rsidR="008B10B2" w:rsidRPr="00BD6CC8" w:rsidRDefault="008B10B2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Прогнозом на 201</w:t>
      </w:r>
      <w:r w:rsidR="00BD6CC8">
        <w:rPr>
          <w:rFonts w:ascii="Times New Roman" w:hAnsi="Times New Roman"/>
          <w:sz w:val="28"/>
          <w:szCs w:val="28"/>
          <w:lang w:eastAsia="ru-RU"/>
        </w:rPr>
        <w:t>8</w:t>
      </w:r>
      <w:r w:rsidRPr="00BD6CC8">
        <w:rPr>
          <w:rFonts w:ascii="Times New Roman" w:hAnsi="Times New Roman"/>
          <w:sz w:val="28"/>
          <w:szCs w:val="28"/>
          <w:lang w:eastAsia="ru-RU"/>
        </w:rPr>
        <w:t xml:space="preserve"> год и на период до 20</w:t>
      </w:r>
      <w:r w:rsidR="00BD6CC8">
        <w:rPr>
          <w:rFonts w:ascii="Times New Roman" w:hAnsi="Times New Roman"/>
          <w:sz w:val="28"/>
          <w:szCs w:val="28"/>
          <w:lang w:eastAsia="ru-RU"/>
        </w:rPr>
        <w:t>28</w:t>
      </w:r>
      <w:r w:rsidRPr="00BD6CC8">
        <w:rPr>
          <w:rFonts w:ascii="Times New Roman" w:hAnsi="Times New Roman"/>
          <w:sz w:val="28"/>
          <w:szCs w:val="28"/>
          <w:lang w:eastAsia="ru-RU"/>
        </w:rPr>
        <w:t xml:space="preserve"> года определены следующие приоритеты социального развития </w:t>
      </w:r>
      <w:r w:rsidR="00B04A1F" w:rsidRPr="00BD6CC8">
        <w:rPr>
          <w:rFonts w:ascii="Times New Roman" w:hAnsi="Times New Roman"/>
          <w:sz w:val="28"/>
          <w:szCs w:val="28"/>
          <w:lang w:eastAsia="ru-RU"/>
        </w:rPr>
        <w:t xml:space="preserve">Андреевского  </w:t>
      </w:r>
      <w:r w:rsidR="00421A06" w:rsidRPr="00BD6CC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D6CC8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</w:t>
      </w:r>
      <w:r w:rsidR="00BD6CC8">
        <w:rPr>
          <w:rFonts w:ascii="Times New Roman" w:hAnsi="Times New Roman"/>
          <w:sz w:val="28"/>
          <w:szCs w:val="28"/>
          <w:lang w:eastAsia="ru-RU"/>
        </w:rPr>
        <w:t xml:space="preserve">Темниковского </w:t>
      </w:r>
      <w:r w:rsidR="00421A06" w:rsidRPr="00BD6CC8">
        <w:rPr>
          <w:rFonts w:ascii="Times New Roman" w:hAnsi="Times New Roman"/>
          <w:sz w:val="28"/>
          <w:szCs w:val="28"/>
          <w:lang w:eastAsia="ru-RU"/>
        </w:rPr>
        <w:t>муниципального</w:t>
      </w:r>
      <w:r w:rsidRPr="00BD6CC8">
        <w:rPr>
          <w:rFonts w:ascii="Times New Roman" w:hAnsi="Times New Roman"/>
          <w:sz w:val="28"/>
          <w:szCs w:val="28"/>
          <w:lang w:eastAsia="ru-RU"/>
        </w:rPr>
        <w:t xml:space="preserve"> района:</w:t>
      </w:r>
    </w:p>
    <w:p w:rsidR="008B10B2" w:rsidRPr="00BD6CC8" w:rsidRDefault="008B10B2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 xml:space="preserve">-повышение уровня жизни населения сельского поселения </w:t>
      </w:r>
      <w:r w:rsidR="00BD6CC8">
        <w:rPr>
          <w:rFonts w:ascii="Times New Roman" w:hAnsi="Times New Roman"/>
          <w:sz w:val="28"/>
          <w:szCs w:val="28"/>
          <w:lang w:eastAsia="ru-RU"/>
        </w:rPr>
        <w:t>д. Андреевка</w:t>
      </w:r>
      <w:r w:rsidRPr="00BD6CC8">
        <w:rPr>
          <w:rFonts w:ascii="Times New Roman" w:hAnsi="Times New Roman"/>
          <w:sz w:val="28"/>
          <w:szCs w:val="28"/>
          <w:lang w:eastAsia="ru-RU"/>
        </w:rPr>
        <w:t>, в т.ч. на основе развития социальной инфраструктуры;</w:t>
      </w:r>
    </w:p>
    <w:p w:rsidR="008B10B2" w:rsidRPr="00BD6CC8" w:rsidRDefault="008B10B2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-улучшение состояния здоровья населения на основе доступной широким слоям населения медицинской помощи и повышения качества медицинских услуг;</w:t>
      </w:r>
    </w:p>
    <w:p w:rsidR="008B10B2" w:rsidRPr="00BD6CC8" w:rsidRDefault="008B10B2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-развитие жилищной сферы в сельском поселении</w:t>
      </w:r>
      <w:r w:rsidR="00BD6CC8">
        <w:rPr>
          <w:rFonts w:ascii="Times New Roman" w:hAnsi="Times New Roman"/>
          <w:sz w:val="28"/>
          <w:szCs w:val="28"/>
          <w:lang w:eastAsia="ru-RU"/>
        </w:rPr>
        <w:t xml:space="preserve"> д. Андреевка</w:t>
      </w:r>
      <w:r w:rsidRPr="00BD6CC8">
        <w:rPr>
          <w:rFonts w:ascii="Times New Roman" w:hAnsi="Times New Roman"/>
          <w:sz w:val="28"/>
          <w:szCs w:val="28"/>
          <w:lang w:eastAsia="ru-RU"/>
        </w:rPr>
        <w:t>;</w:t>
      </w:r>
    </w:p>
    <w:p w:rsidR="008B10B2" w:rsidRPr="00BD6CC8" w:rsidRDefault="008B10B2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lastRenderedPageBreak/>
        <w:t>-создание условий для гармоничного развития подрастающего поколения в сельском поселении</w:t>
      </w:r>
      <w:r w:rsidR="00BD6CC8">
        <w:rPr>
          <w:rFonts w:ascii="Times New Roman" w:hAnsi="Times New Roman"/>
          <w:sz w:val="28"/>
          <w:szCs w:val="28"/>
          <w:lang w:eastAsia="ru-RU"/>
        </w:rPr>
        <w:t xml:space="preserve"> д. Андреевка</w:t>
      </w:r>
      <w:r w:rsidRPr="00BD6CC8">
        <w:rPr>
          <w:rFonts w:ascii="Times New Roman" w:hAnsi="Times New Roman"/>
          <w:sz w:val="28"/>
          <w:szCs w:val="28"/>
          <w:lang w:eastAsia="ru-RU"/>
        </w:rPr>
        <w:t xml:space="preserve"> ;</w:t>
      </w:r>
    </w:p>
    <w:p w:rsidR="008B10B2" w:rsidRPr="00BD6CC8" w:rsidRDefault="008B10B2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-сохранение культурного наследия.</w:t>
      </w:r>
    </w:p>
    <w:p w:rsidR="00421A06" w:rsidRPr="00BD6CC8" w:rsidRDefault="008B10B2" w:rsidP="00BD6CC8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sz w:val="28"/>
          <w:szCs w:val="28"/>
          <w:lang w:eastAsia="ru-RU"/>
        </w:rPr>
        <w:t xml:space="preserve">2.6 </w:t>
      </w:r>
      <w:r w:rsidR="00421A06" w:rsidRPr="00BD6CC8">
        <w:rPr>
          <w:rFonts w:ascii="Times New Roman" w:hAnsi="Times New Roman"/>
          <w:b/>
          <w:sz w:val="28"/>
          <w:szCs w:val="28"/>
          <w:lang w:eastAsia="ru-RU"/>
        </w:rPr>
        <w:t>Здравоохранение</w:t>
      </w:r>
    </w:p>
    <w:p w:rsidR="00421A06" w:rsidRPr="00BD6CC8" w:rsidRDefault="00421A06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На территории поселения находится следующее медучреждение.</w:t>
      </w:r>
    </w:p>
    <w:p w:rsidR="00421A06" w:rsidRPr="00BD6CC8" w:rsidRDefault="00421A06" w:rsidP="00BD6CC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D6CC8">
        <w:rPr>
          <w:rFonts w:ascii="Times New Roman" w:hAnsi="Times New Roman"/>
          <w:sz w:val="24"/>
          <w:szCs w:val="24"/>
          <w:lang w:eastAsia="ru-RU"/>
        </w:rPr>
        <w:t>Таб</w:t>
      </w:r>
      <w:r w:rsidR="001B6C00" w:rsidRPr="00BD6CC8">
        <w:rPr>
          <w:rFonts w:ascii="Times New Roman" w:hAnsi="Times New Roman"/>
          <w:sz w:val="24"/>
          <w:szCs w:val="24"/>
          <w:lang w:eastAsia="ru-RU"/>
        </w:rPr>
        <w:t xml:space="preserve">лица </w:t>
      </w:r>
      <w:r w:rsidRPr="00BD6CC8">
        <w:rPr>
          <w:rFonts w:ascii="Times New Roman" w:hAnsi="Times New Roman"/>
          <w:sz w:val="24"/>
          <w:szCs w:val="24"/>
          <w:lang w:eastAsia="ru-RU"/>
        </w:rPr>
        <w:t>5</w:t>
      </w:r>
      <w:r w:rsidR="001B6C00" w:rsidRPr="00BD6CC8">
        <w:rPr>
          <w:rFonts w:ascii="Times New Roman" w:hAnsi="Times New Roman"/>
          <w:sz w:val="24"/>
          <w:szCs w:val="24"/>
          <w:lang w:eastAsia="ru-RU"/>
        </w:rPr>
        <w:t>.</w:t>
      </w:r>
    </w:p>
    <w:tbl>
      <w:tblPr>
        <w:tblW w:w="110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55"/>
        <w:gridCol w:w="5069"/>
        <w:gridCol w:w="2798"/>
        <w:gridCol w:w="2685"/>
      </w:tblGrid>
      <w:tr w:rsidR="00421A06" w:rsidRPr="00BD6CC8" w:rsidTr="007874C6">
        <w:trPr>
          <w:jc w:val="center"/>
        </w:trPr>
        <w:tc>
          <w:tcPr>
            <w:tcW w:w="455" w:type="dxa"/>
          </w:tcPr>
          <w:p w:rsidR="00421A06" w:rsidRPr="00F47998" w:rsidRDefault="00421A06" w:rsidP="00A300C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5069" w:type="dxa"/>
          </w:tcPr>
          <w:p w:rsidR="00421A06" w:rsidRPr="00F47998" w:rsidRDefault="00421A06" w:rsidP="00A300C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2798" w:type="dxa"/>
          </w:tcPr>
          <w:p w:rsidR="00421A06" w:rsidRPr="00F47998" w:rsidRDefault="00421A06" w:rsidP="00A300C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Адрес</w:t>
            </w:r>
          </w:p>
        </w:tc>
        <w:tc>
          <w:tcPr>
            <w:tcW w:w="2685" w:type="dxa"/>
          </w:tcPr>
          <w:p w:rsidR="00421A06" w:rsidRPr="00F47998" w:rsidRDefault="00421A06" w:rsidP="00A300C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Состояние</w:t>
            </w:r>
          </w:p>
        </w:tc>
      </w:tr>
      <w:tr w:rsidR="00421A06" w:rsidRPr="00BD6CC8" w:rsidTr="007874C6">
        <w:trPr>
          <w:trHeight w:val="295"/>
          <w:jc w:val="center"/>
        </w:trPr>
        <w:tc>
          <w:tcPr>
            <w:tcW w:w="455" w:type="dxa"/>
          </w:tcPr>
          <w:p w:rsidR="00421A06" w:rsidRPr="00F47998" w:rsidRDefault="00421A06" w:rsidP="00A300C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069" w:type="dxa"/>
          </w:tcPr>
          <w:p w:rsidR="00421A06" w:rsidRPr="00F47998" w:rsidRDefault="00421A06" w:rsidP="00A300C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798" w:type="dxa"/>
          </w:tcPr>
          <w:p w:rsidR="00421A06" w:rsidRPr="00F47998" w:rsidRDefault="00421A06" w:rsidP="00A300C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685" w:type="dxa"/>
          </w:tcPr>
          <w:p w:rsidR="00421A06" w:rsidRPr="00F47998" w:rsidRDefault="00421A06" w:rsidP="00A300C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5</w:t>
            </w:r>
          </w:p>
        </w:tc>
      </w:tr>
      <w:tr w:rsidR="00421A06" w:rsidRPr="00BD6CC8" w:rsidTr="007874C6">
        <w:trPr>
          <w:jc w:val="center"/>
        </w:trPr>
        <w:tc>
          <w:tcPr>
            <w:tcW w:w="455" w:type="dxa"/>
          </w:tcPr>
          <w:p w:rsidR="00421A06" w:rsidRPr="00F47998" w:rsidRDefault="00421A06" w:rsidP="00A300C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069" w:type="dxa"/>
          </w:tcPr>
          <w:p w:rsidR="00421A06" w:rsidRPr="00F47998" w:rsidRDefault="00BD6CC8" w:rsidP="00A300C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ФАП «Андреевский»</w:t>
            </w:r>
          </w:p>
        </w:tc>
        <w:tc>
          <w:tcPr>
            <w:tcW w:w="2798" w:type="dxa"/>
          </w:tcPr>
          <w:p w:rsidR="00421A06" w:rsidRPr="00F47998" w:rsidRDefault="00BD6CC8" w:rsidP="00A300C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431237, РМ, Темниковский район д. Андреевка ул. Молодежная д. 10</w:t>
            </w:r>
          </w:p>
        </w:tc>
        <w:tc>
          <w:tcPr>
            <w:tcW w:w="2685" w:type="dxa"/>
          </w:tcPr>
          <w:p w:rsidR="00421A06" w:rsidRPr="00F47998" w:rsidRDefault="00421A06" w:rsidP="00A300C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Удовлетворительное</w:t>
            </w:r>
          </w:p>
        </w:tc>
      </w:tr>
    </w:tbl>
    <w:p w:rsidR="00CA7FE2" w:rsidRPr="00BD6CC8" w:rsidRDefault="00CA7FE2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21A06" w:rsidRPr="00BD6CC8" w:rsidRDefault="00421A06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Причины высокой заболеваемости населения:</w:t>
      </w:r>
    </w:p>
    <w:p w:rsidR="00421A06" w:rsidRPr="00BD6CC8" w:rsidRDefault="00421A06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- низкий жизненный уровень;</w:t>
      </w:r>
    </w:p>
    <w:p w:rsidR="00421A06" w:rsidRPr="00BD6CC8" w:rsidRDefault="00421A06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- отсутствие средств на приобретение лекарств;</w:t>
      </w:r>
    </w:p>
    <w:p w:rsidR="00421A06" w:rsidRPr="00BD6CC8" w:rsidRDefault="00421A06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- низкая социальная культура;</w:t>
      </w:r>
    </w:p>
    <w:p w:rsidR="00421A06" w:rsidRPr="00BD6CC8" w:rsidRDefault="00421A06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- малая плотность населения.</w:t>
      </w:r>
    </w:p>
    <w:p w:rsidR="00421A06" w:rsidRPr="00BD6CC8" w:rsidRDefault="00421A06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Многие больные обращаются за медицинской помощью</w:t>
      </w:r>
      <w:r w:rsidR="003D048C" w:rsidRPr="00BD6CC8">
        <w:rPr>
          <w:rFonts w:ascii="Times New Roman" w:hAnsi="Times New Roman"/>
          <w:sz w:val="28"/>
          <w:szCs w:val="28"/>
          <w:lang w:eastAsia="ru-RU"/>
        </w:rPr>
        <w:t xml:space="preserve"> лишь в случаях крайней необходимости, при значительной запущенности заболевания и утяжеления самочувствия.</w:t>
      </w:r>
    </w:p>
    <w:p w:rsidR="008B10B2" w:rsidRPr="00BD6CC8" w:rsidRDefault="00421A06" w:rsidP="00BD6CC8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sz w:val="28"/>
          <w:szCs w:val="28"/>
          <w:lang w:eastAsia="ru-RU"/>
        </w:rPr>
        <w:t xml:space="preserve">2.7 </w:t>
      </w:r>
      <w:r w:rsidR="008B10B2" w:rsidRPr="00BD6CC8">
        <w:rPr>
          <w:rFonts w:ascii="Times New Roman" w:hAnsi="Times New Roman"/>
          <w:b/>
          <w:sz w:val="28"/>
          <w:szCs w:val="28"/>
          <w:lang w:eastAsia="ru-RU"/>
        </w:rPr>
        <w:t>Культура</w:t>
      </w:r>
    </w:p>
    <w:p w:rsidR="008B10B2" w:rsidRPr="00BD6CC8" w:rsidRDefault="008B10B2" w:rsidP="00BD6CC8">
      <w:pPr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В Доме культуры художественный коллектив, работают кружки для детей различных направлений.</w:t>
      </w:r>
    </w:p>
    <w:p w:rsidR="008B10B2" w:rsidRPr="00BD6CC8" w:rsidRDefault="008B10B2" w:rsidP="00BD6CC8">
      <w:pPr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Одним из основных направлений работы является работа по организации досуга детей и подростков, это: проведение интеллектуальных игр, дней молодежи, уличных и настольных игр, викторин и т.д.</w:t>
      </w:r>
    </w:p>
    <w:p w:rsidR="008B10B2" w:rsidRPr="00BD6CC8" w:rsidRDefault="008B10B2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lastRenderedPageBreak/>
        <w:t>Задача в культурно-досуговых учреждениях - вводить инновационные формы организации досуга населения и увеличить процент охвата населения</w:t>
      </w:r>
      <w:r w:rsidR="003D048C" w:rsidRPr="00BD6CC8">
        <w:rPr>
          <w:rFonts w:ascii="Times New Roman" w:hAnsi="Times New Roman"/>
          <w:sz w:val="28"/>
          <w:szCs w:val="28"/>
          <w:lang w:eastAsia="ru-RU"/>
        </w:rPr>
        <w:t>.</w:t>
      </w:r>
    </w:p>
    <w:p w:rsidR="008B10B2" w:rsidRPr="00BD6CC8" w:rsidRDefault="008B10B2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Проведение этих мероприятий позволит увеличить обеспеченность населения сельского поселения культурно-досуговыми учреждениями и качеством услуг.</w:t>
      </w:r>
    </w:p>
    <w:p w:rsidR="008B10B2" w:rsidRPr="00BD6CC8" w:rsidRDefault="008B10B2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sz w:val="28"/>
          <w:szCs w:val="28"/>
          <w:lang w:eastAsia="ru-RU"/>
        </w:rPr>
        <w:t>2.</w:t>
      </w:r>
      <w:r w:rsidR="003D048C" w:rsidRPr="00BD6CC8"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BD6CC8">
        <w:rPr>
          <w:rFonts w:ascii="Times New Roman" w:hAnsi="Times New Roman"/>
          <w:b/>
          <w:sz w:val="28"/>
          <w:szCs w:val="28"/>
          <w:lang w:eastAsia="ru-RU"/>
        </w:rPr>
        <w:t xml:space="preserve"> Физическая культура и спорт</w:t>
      </w:r>
    </w:p>
    <w:p w:rsidR="003D048C" w:rsidRPr="00BD6CC8" w:rsidRDefault="008B10B2" w:rsidP="00BD6CC8">
      <w:pPr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 xml:space="preserve">В </w:t>
      </w:r>
      <w:r w:rsidR="00BD6CC8">
        <w:rPr>
          <w:rFonts w:ascii="Times New Roman" w:hAnsi="Times New Roman"/>
          <w:sz w:val="28"/>
          <w:szCs w:val="28"/>
          <w:lang w:eastAsia="ru-RU"/>
        </w:rPr>
        <w:t xml:space="preserve">д. Андреевка </w:t>
      </w:r>
      <w:r w:rsidR="00A300C9">
        <w:rPr>
          <w:rFonts w:ascii="Times New Roman" w:hAnsi="Times New Roman"/>
          <w:sz w:val="28"/>
          <w:szCs w:val="28"/>
          <w:lang w:eastAsia="ru-RU"/>
        </w:rPr>
        <w:t xml:space="preserve">имеется футбольное поле </w:t>
      </w:r>
      <w:r w:rsidR="00BD6CC8">
        <w:rPr>
          <w:rFonts w:ascii="Times New Roman" w:hAnsi="Times New Roman"/>
          <w:sz w:val="28"/>
          <w:szCs w:val="28"/>
          <w:lang w:eastAsia="ru-RU"/>
        </w:rPr>
        <w:t>для летнего</w:t>
      </w:r>
      <w:r w:rsidR="00A300C9">
        <w:rPr>
          <w:rFonts w:ascii="Times New Roman" w:hAnsi="Times New Roman"/>
          <w:sz w:val="28"/>
          <w:szCs w:val="28"/>
          <w:lang w:eastAsia="ru-RU"/>
        </w:rPr>
        <w:t xml:space="preserve"> периода.  Для</w:t>
      </w:r>
      <w:r w:rsidR="00BD6CC8">
        <w:rPr>
          <w:rFonts w:ascii="Times New Roman" w:hAnsi="Times New Roman"/>
          <w:sz w:val="28"/>
          <w:szCs w:val="28"/>
          <w:lang w:eastAsia="ru-RU"/>
        </w:rPr>
        <w:t xml:space="preserve">  зимнего </w:t>
      </w:r>
      <w:r w:rsidRPr="00BD6CC8">
        <w:rPr>
          <w:rFonts w:ascii="Times New Roman" w:hAnsi="Times New Roman"/>
          <w:sz w:val="28"/>
          <w:szCs w:val="28"/>
          <w:lang w:eastAsia="ru-RU"/>
        </w:rPr>
        <w:t xml:space="preserve"> любимыми видами спорта среди населения, является катание на лыжах. </w:t>
      </w:r>
    </w:p>
    <w:p w:rsidR="008B10B2" w:rsidRPr="00BD6CC8" w:rsidRDefault="008B10B2" w:rsidP="00BD6CC8">
      <w:pPr>
        <w:spacing w:after="0" w:line="360" w:lineRule="auto"/>
        <w:ind w:firstLine="709"/>
        <w:jc w:val="both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bCs/>
          <w:sz w:val="28"/>
          <w:szCs w:val="28"/>
          <w:lang w:eastAsia="ru-RU"/>
        </w:rPr>
        <w:t>2.</w:t>
      </w:r>
      <w:r w:rsidR="003D048C" w:rsidRPr="00BD6CC8">
        <w:rPr>
          <w:rFonts w:ascii="Times New Roman" w:hAnsi="Times New Roman"/>
          <w:b/>
          <w:bCs/>
          <w:sz w:val="28"/>
          <w:szCs w:val="28"/>
          <w:lang w:eastAsia="ru-RU"/>
        </w:rPr>
        <w:t>9</w:t>
      </w:r>
      <w:r w:rsidRPr="00BD6CC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Социальная защита населения</w:t>
      </w:r>
    </w:p>
    <w:p w:rsidR="008B10B2" w:rsidRPr="00BD6CC8" w:rsidRDefault="008B10B2" w:rsidP="00BD6CC8">
      <w:pPr>
        <w:spacing w:after="0" w:line="360" w:lineRule="auto"/>
        <w:ind w:firstLine="709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BD6CC8">
        <w:rPr>
          <w:rFonts w:ascii="Times New Roman" w:hAnsi="Times New Roman"/>
          <w:bCs/>
          <w:sz w:val="28"/>
          <w:szCs w:val="28"/>
          <w:lang w:eastAsia="ru-RU"/>
        </w:rPr>
        <w:t xml:space="preserve">На территории сельского поселения </w:t>
      </w:r>
      <w:r w:rsidR="00A300C9">
        <w:rPr>
          <w:rFonts w:ascii="Times New Roman" w:hAnsi="Times New Roman"/>
          <w:bCs/>
          <w:sz w:val="28"/>
          <w:szCs w:val="28"/>
          <w:lang w:eastAsia="ru-RU"/>
        </w:rPr>
        <w:t xml:space="preserve"> в д. Андреевка </w:t>
      </w:r>
      <w:r w:rsidRPr="00BD6CC8">
        <w:rPr>
          <w:rFonts w:ascii="Times New Roman" w:hAnsi="Times New Roman"/>
          <w:bCs/>
          <w:sz w:val="28"/>
          <w:szCs w:val="28"/>
          <w:lang w:eastAsia="ru-RU"/>
        </w:rPr>
        <w:t>осуществляет свою деятельность Г</w:t>
      </w:r>
      <w:r w:rsidR="003D048C" w:rsidRPr="00BD6CC8">
        <w:rPr>
          <w:rFonts w:ascii="Times New Roman" w:hAnsi="Times New Roman"/>
          <w:bCs/>
          <w:sz w:val="28"/>
          <w:szCs w:val="28"/>
          <w:lang w:eastAsia="ru-RU"/>
        </w:rPr>
        <w:t>КУ</w:t>
      </w:r>
      <w:r w:rsidRPr="00BD6CC8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r w:rsidR="003D048C" w:rsidRPr="00BD6CC8">
        <w:rPr>
          <w:rFonts w:ascii="Times New Roman" w:hAnsi="Times New Roman"/>
          <w:bCs/>
          <w:sz w:val="28"/>
          <w:szCs w:val="28"/>
          <w:lang w:eastAsia="ru-RU"/>
        </w:rPr>
        <w:t>С</w:t>
      </w:r>
      <w:r w:rsidRPr="00BD6CC8">
        <w:rPr>
          <w:rFonts w:ascii="Times New Roman" w:hAnsi="Times New Roman"/>
          <w:bCs/>
          <w:sz w:val="28"/>
          <w:szCs w:val="28"/>
          <w:lang w:eastAsia="ru-RU"/>
        </w:rPr>
        <w:t>оциальн</w:t>
      </w:r>
      <w:r w:rsidR="003D048C" w:rsidRPr="00BD6CC8">
        <w:rPr>
          <w:rFonts w:ascii="Times New Roman" w:hAnsi="Times New Roman"/>
          <w:bCs/>
          <w:sz w:val="28"/>
          <w:szCs w:val="28"/>
          <w:lang w:eastAsia="ru-RU"/>
        </w:rPr>
        <w:t xml:space="preserve">ая защита населения по </w:t>
      </w:r>
      <w:r w:rsidR="00A300C9">
        <w:rPr>
          <w:rFonts w:ascii="Times New Roman" w:hAnsi="Times New Roman"/>
          <w:bCs/>
          <w:sz w:val="28"/>
          <w:szCs w:val="28"/>
          <w:lang w:eastAsia="ru-RU"/>
        </w:rPr>
        <w:t xml:space="preserve">Темниковскому </w:t>
      </w:r>
      <w:r w:rsidR="003D048C" w:rsidRPr="00BD6CC8">
        <w:rPr>
          <w:rFonts w:ascii="Times New Roman" w:hAnsi="Times New Roman"/>
          <w:bCs/>
          <w:sz w:val="28"/>
          <w:szCs w:val="28"/>
          <w:lang w:eastAsia="ru-RU"/>
        </w:rPr>
        <w:t>району Республики Мордовия». С</w:t>
      </w:r>
      <w:r w:rsidRPr="00BD6CC8">
        <w:rPr>
          <w:rFonts w:ascii="Times New Roman" w:hAnsi="Times New Roman"/>
          <w:bCs/>
          <w:sz w:val="28"/>
          <w:szCs w:val="28"/>
          <w:lang w:eastAsia="ru-RU"/>
        </w:rPr>
        <w:t xml:space="preserve">оциальных работников, работающих в селах – </w:t>
      </w:r>
      <w:r w:rsidR="003D048C" w:rsidRPr="00BD6CC8">
        <w:rPr>
          <w:rFonts w:ascii="Times New Roman" w:hAnsi="Times New Roman"/>
          <w:bCs/>
          <w:sz w:val="28"/>
          <w:szCs w:val="28"/>
          <w:lang w:eastAsia="ru-RU"/>
        </w:rPr>
        <w:t>5</w:t>
      </w:r>
      <w:r w:rsidRPr="00BD6CC8">
        <w:rPr>
          <w:rFonts w:ascii="Times New Roman" w:hAnsi="Times New Roman"/>
          <w:bCs/>
          <w:sz w:val="28"/>
          <w:szCs w:val="28"/>
          <w:lang w:eastAsia="ru-RU"/>
        </w:rPr>
        <w:t xml:space="preserve"> человек. На сегодняшний день социальной службой обслуживается </w:t>
      </w:r>
      <w:r w:rsidR="00A300C9">
        <w:rPr>
          <w:rFonts w:ascii="Times New Roman" w:hAnsi="Times New Roman"/>
          <w:bCs/>
          <w:sz w:val="28"/>
          <w:szCs w:val="28"/>
          <w:lang w:eastAsia="ru-RU"/>
        </w:rPr>
        <w:t>15 человек</w:t>
      </w:r>
      <w:r w:rsidRPr="00BD6CC8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8B10B2" w:rsidRPr="00BD6CC8" w:rsidRDefault="008B10B2" w:rsidP="00BD6CC8">
      <w:pPr>
        <w:spacing w:after="0" w:line="360" w:lineRule="auto"/>
        <w:ind w:firstLine="709"/>
        <w:jc w:val="both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4" w:name="_Toc132716913"/>
      <w:r w:rsidRPr="00BD6CC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2.9 </w:t>
      </w:r>
      <w:bookmarkEnd w:id="4"/>
      <w:r w:rsidRPr="00BD6CC8">
        <w:rPr>
          <w:rFonts w:ascii="Times New Roman" w:hAnsi="Times New Roman"/>
          <w:b/>
          <w:bCs/>
          <w:sz w:val="28"/>
          <w:szCs w:val="28"/>
          <w:lang w:eastAsia="ru-RU"/>
        </w:rPr>
        <w:t>Жилищный фонд</w:t>
      </w:r>
    </w:p>
    <w:p w:rsidR="008B10B2" w:rsidRPr="00BD6CC8" w:rsidRDefault="008B10B2" w:rsidP="00BD6CC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bCs/>
          <w:sz w:val="28"/>
          <w:szCs w:val="28"/>
          <w:lang w:eastAsia="ru-RU"/>
        </w:rPr>
        <w:t>Состояние жилищно</w:t>
      </w:r>
      <w:r w:rsidR="003D048C" w:rsidRPr="00BD6CC8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Pr="00BD6CC8">
        <w:rPr>
          <w:rFonts w:ascii="Times New Roman" w:hAnsi="Times New Roman"/>
          <w:b/>
          <w:bCs/>
          <w:sz w:val="28"/>
          <w:szCs w:val="28"/>
          <w:lang w:eastAsia="ru-RU"/>
        </w:rPr>
        <w:t>коммунальной сферы сельского поселения</w:t>
      </w:r>
    </w:p>
    <w:p w:rsidR="008B10B2" w:rsidRPr="00BD6CC8" w:rsidRDefault="008B10B2" w:rsidP="00BD6CC8">
      <w:pPr>
        <w:spacing w:after="0" w:line="360" w:lineRule="auto"/>
        <w:ind w:firstLine="709"/>
        <w:jc w:val="both"/>
        <w:outlineLvl w:val="8"/>
        <w:rPr>
          <w:rFonts w:ascii="Times New Roman" w:hAnsi="Times New Roman"/>
          <w:b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sz w:val="28"/>
          <w:szCs w:val="28"/>
          <w:lang w:eastAsia="ru-RU"/>
        </w:rPr>
        <w:t xml:space="preserve">Данные </w:t>
      </w:r>
      <w:r w:rsidRPr="00BD6CC8">
        <w:rPr>
          <w:rFonts w:ascii="Times New Roman" w:hAnsi="Times New Roman"/>
          <w:b/>
          <w:bCs/>
          <w:sz w:val="28"/>
          <w:szCs w:val="28"/>
          <w:lang w:eastAsia="ru-RU"/>
        </w:rPr>
        <w:t>о</w:t>
      </w:r>
      <w:r w:rsidRPr="00BD6CC8">
        <w:rPr>
          <w:rFonts w:ascii="Times New Roman" w:hAnsi="Times New Roman"/>
          <w:b/>
          <w:sz w:val="28"/>
          <w:szCs w:val="28"/>
          <w:lang w:eastAsia="ru-RU"/>
        </w:rPr>
        <w:t xml:space="preserve"> существующем жилищном фонде </w:t>
      </w:r>
    </w:p>
    <w:p w:rsidR="003D048C" w:rsidRPr="00A300C9" w:rsidRDefault="003D048C" w:rsidP="00A300C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A300C9">
        <w:rPr>
          <w:rFonts w:ascii="Times New Roman" w:hAnsi="Times New Roman"/>
          <w:sz w:val="24"/>
          <w:szCs w:val="24"/>
          <w:lang w:eastAsia="ru-RU"/>
        </w:rPr>
        <w:t>Таб</w:t>
      </w:r>
      <w:r w:rsidR="001B6C00" w:rsidRPr="00A300C9">
        <w:rPr>
          <w:rFonts w:ascii="Times New Roman" w:hAnsi="Times New Roman"/>
          <w:sz w:val="24"/>
          <w:szCs w:val="24"/>
          <w:lang w:eastAsia="ru-RU"/>
        </w:rPr>
        <w:t xml:space="preserve">лица </w:t>
      </w:r>
      <w:r w:rsidRPr="00A300C9">
        <w:rPr>
          <w:rFonts w:ascii="Times New Roman" w:hAnsi="Times New Roman"/>
          <w:sz w:val="24"/>
          <w:szCs w:val="24"/>
          <w:lang w:eastAsia="ru-RU"/>
        </w:rPr>
        <w:t>7</w:t>
      </w:r>
      <w:r w:rsidR="001B6C00" w:rsidRPr="00A300C9">
        <w:rPr>
          <w:rFonts w:ascii="Times New Roman" w:hAnsi="Times New Roman"/>
          <w:sz w:val="24"/>
          <w:szCs w:val="24"/>
          <w:lang w:eastAsia="ru-RU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29"/>
        <w:gridCol w:w="7088"/>
        <w:gridCol w:w="2251"/>
      </w:tblGrid>
      <w:tr w:rsidR="008B10B2" w:rsidRPr="00BD6CC8" w:rsidTr="00CA7FE2">
        <w:trPr>
          <w:jc w:val="center"/>
        </w:trPr>
        <w:tc>
          <w:tcPr>
            <w:tcW w:w="1129" w:type="dxa"/>
          </w:tcPr>
          <w:p w:rsidR="008B10B2" w:rsidRPr="004043CC" w:rsidRDefault="008B10B2" w:rsidP="00A300C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№ п</w:t>
            </w:r>
            <w:r w:rsidR="001B6C00" w:rsidRPr="004043CC">
              <w:rPr>
                <w:rFonts w:ascii="Times New Roman" w:hAnsi="Times New Roman"/>
                <w:sz w:val="26"/>
                <w:szCs w:val="26"/>
              </w:rPr>
              <w:t>/</w:t>
            </w:r>
            <w:r w:rsidRPr="004043CC">
              <w:rPr>
                <w:rFonts w:ascii="Times New Roman" w:hAnsi="Times New Roman"/>
                <w:sz w:val="26"/>
                <w:szCs w:val="26"/>
              </w:rPr>
              <w:t>п</w:t>
            </w:r>
          </w:p>
        </w:tc>
        <w:tc>
          <w:tcPr>
            <w:tcW w:w="7088" w:type="dxa"/>
          </w:tcPr>
          <w:p w:rsidR="008B10B2" w:rsidRPr="004043CC" w:rsidRDefault="008B10B2" w:rsidP="00A300C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2251" w:type="dxa"/>
          </w:tcPr>
          <w:p w:rsidR="008B10B2" w:rsidRPr="004043CC" w:rsidRDefault="008B10B2" w:rsidP="00A300C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На 01.01. 201</w:t>
            </w:r>
            <w:r w:rsidR="001B6C00"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7 </w:t>
            </w: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г.</w:t>
            </w:r>
          </w:p>
        </w:tc>
      </w:tr>
      <w:tr w:rsidR="008B10B2" w:rsidRPr="00BD6CC8" w:rsidTr="00CA7FE2">
        <w:trPr>
          <w:jc w:val="center"/>
        </w:trPr>
        <w:tc>
          <w:tcPr>
            <w:tcW w:w="1129" w:type="dxa"/>
          </w:tcPr>
          <w:p w:rsidR="008B10B2" w:rsidRPr="004043CC" w:rsidRDefault="008B10B2" w:rsidP="00A300C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7088" w:type="dxa"/>
          </w:tcPr>
          <w:p w:rsidR="008B10B2" w:rsidRPr="004043CC" w:rsidRDefault="008B10B2" w:rsidP="00A300C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251" w:type="dxa"/>
          </w:tcPr>
          <w:p w:rsidR="008B10B2" w:rsidRPr="004043CC" w:rsidRDefault="008B10B2" w:rsidP="00A300C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</w:tr>
      <w:tr w:rsidR="008B10B2" w:rsidRPr="00BD6CC8" w:rsidTr="00CA7FE2">
        <w:trPr>
          <w:jc w:val="center"/>
        </w:trPr>
        <w:tc>
          <w:tcPr>
            <w:tcW w:w="1129" w:type="dxa"/>
          </w:tcPr>
          <w:p w:rsidR="008B10B2" w:rsidRPr="004043CC" w:rsidRDefault="008B10B2" w:rsidP="00152F4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7088" w:type="dxa"/>
          </w:tcPr>
          <w:p w:rsidR="008B10B2" w:rsidRPr="004043CC" w:rsidRDefault="008B10B2" w:rsidP="00A300C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Средний размер семьи, чел.</w:t>
            </w:r>
          </w:p>
        </w:tc>
        <w:tc>
          <w:tcPr>
            <w:tcW w:w="2251" w:type="dxa"/>
          </w:tcPr>
          <w:p w:rsidR="008B10B2" w:rsidRPr="004043CC" w:rsidRDefault="008B10B2" w:rsidP="00AB0BB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3</w:t>
            </w:r>
          </w:p>
        </w:tc>
      </w:tr>
      <w:tr w:rsidR="008B10B2" w:rsidRPr="00BD6CC8" w:rsidTr="00CA7FE2">
        <w:trPr>
          <w:jc w:val="center"/>
        </w:trPr>
        <w:tc>
          <w:tcPr>
            <w:tcW w:w="1129" w:type="dxa"/>
          </w:tcPr>
          <w:p w:rsidR="008B10B2" w:rsidRPr="004043CC" w:rsidRDefault="008B10B2" w:rsidP="00152F4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7088" w:type="dxa"/>
          </w:tcPr>
          <w:p w:rsidR="008B10B2" w:rsidRPr="004043CC" w:rsidRDefault="008B10B2" w:rsidP="00A300C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Общий жилой фонд, м</w:t>
            </w:r>
            <w:r w:rsidRPr="004043C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общ. площади, в т.ч.</w:t>
            </w:r>
          </w:p>
        </w:tc>
        <w:tc>
          <w:tcPr>
            <w:tcW w:w="2251" w:type="dxa"/>
          </w:tcPr>
          <w:p w:rsidR="008B10B2" w:rsidRPr="004043CC" w:rsidRDefault="00AB0BBE" w:rsidP="00152F4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16,3 </w:t>
            </w:r>
            <w:r w:rsidR="008B10B2"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тыс. м</w:t>
            </w:r>
            <w:r w:rsidR="008B10B2" w:rsidRPr="004043C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</w:tc>
      </w:tr>
      <w:tr w:rsidR="008B10B2" w:rsidRPr="00BD6CC8" w:rsidTr="00CA7FE2">
        <w:trPr>
          <w:jc w:val="center"/>
        </w:trPr>
        <w:tc>
          <w:tcPr>
            <w:tcW w:w="1129" w:type="dxa"/>
          </w:tcPr>
          <w:p w:rsidR="008B10B2" w:rsidRPr="004043CC" w:rsidRDefault="00152F49" w:rsidP="00152F4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7088" w:type="dxa"/>
          </w:tcPr>
          <w:p w:rsidR="008B10B2" w:rsidRPr="004043CC" w:rsidRDefault="008B10B2" w:rsidP="00A300C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муниципальный</w:t>
            </w:r>
          </w:p>
        </w:tc>
        <w:tc>
          <w:tcPr>
            <w:tcW w:w="2251" w:type="dxa"/>
          </w:tcPr>
          <w:p w:rsidR="008B10B2" w:rsidRPr="004043CC" w:rsidRDefault="00AB0BBE" w:rsidP="00152F4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0,7</w:t>
            </w:r>
            <w:r w:rsidR="008B10B2"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</w:t>
            </w:r>
            <w:r w:rsidR="008B10B2"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тыс. м</w:t>
            </w:r>
            <w:r w:rsidR="008B10B2" w:rsidRPr="004043C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</w:tc>
      </w:tr>
      <w:tr w:rsidR="008B10B2" w:rsidRPr="00BD6CC8" w:rsidTr="00CA7FE2">
        <w:trPr>
          <w:jc w:val="center"/>
        </w:trPr>
        <w:tc>
          <w:tcPr>
            <w:tcW w:w="1129" w:type="dxa"/>
          </w:tcPr>
          <w:p w:rsidR="008B10B2" w:rsidRPr="004043CC" w:rsidRDefault="00152F49" w:rsidP="00152F4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7088" w:type="dxa"/>
          </w:tcPr>
          <w:p w:rsidR="008B10B2" w:rsidRPr="004043CC" w:rsidRDefault="008B10B2" w:rsidP="00A300C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частный</w:t>
            </w:r>
          </w:p>
        </w:tc>
        <w:tc>
          <w:tcPr>
            <w:tcW w:w="2251" w:type="dxa"/>
          </w:tcPr>
          <w:p w:rsidR="008B10B2" w:rsidRPr="004043CC" w:rsidRDefault="00AB0BBE" w:rsidP="00152F4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15,6 </w:t>
            </w:r>
            <w:r w:rsidR="008B10B2"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тыс. м</w:t>
            </w:r>
            <w:r w:rsidR="008B10B2" w:rsidRPr="004043C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</w:tc>
      </w:tr>
      <w:tr w:rsidR="008B10B2" w:rsidRPr="00BD6CC8" w:rsidTr="00CA7FE2">
        <w:trPr>
          <w:jc w:val="center"/>
        </w:trPr>
        <w:tc>
          <w:tcPr>
            <w:tcW w:w="1129" w:type="dxa"/>
          </w:tcPr>
          <w:p w:rsidR="008B10B2" w:rsidRPr="004043CC" w:rsidRDefault="00152F49" w:rsidP="00152F4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7088" w:type="dxa"/>
          </w:tcPr>
          <w:p w:rsidR="008B10B2" w:rsidRPr="004043CC" w:rsidRDefault="008B10B2" w:rsidP="00A300C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Общий жилой фонд на 1 жителя, м</w:t>
            </w:r>
            <w:r w:rsidRPr="004043C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общ. площади</w:t>
            </w:r>
          </w:p>
        </w:tc>
        <w:tc>
          <w:tcPr>
            <w:tcW w:w="2251" w:type="dxa"/>
          </w:tcPr>
          <w:p w:rsidR="008B10B2" w:rsidRPr="004043CC" w:rsidRDefault="00152F49" w:rsidP="00152F4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28</w:t>
            </w:r>
            <w:r w:rsidR="003D048C"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,2</w:t>
            </w: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м</w:t>
            </w:r>
            <w:r w:rsidRPr="004043C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</w:tc>
      </w:tr>
      <w:tr w:rsidR="008B10B2" w:rsidRPr="00BD6CC8" w:rsidTr="00CA7FE2">
        <w:trPr>
          <w:jc w:val="center"/>
        </w:trPr>
        <w:tc>
          <w:tcPr>
            <w:tcW w:w="1129" w:type="dxa"/>
          </w:tcPr>
          <w:p w:rsidR="008B10B2" w:rsidRPr="004043CC" w:rsidRDefault="00152F49" w:rsidP="00152F4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7088" w:type="dxa"/>
          </w:tcPr>
          <w:p w:rsidR="008B10B2" w:rsidRPr="004043CC" w:rsidRDefault="008B10B2" w:rsidP="00A300C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Ветхий жилой фонд, м</w:t>
            </w:r>
            <w:r w:rsidRPr="004043C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общ. площади</w:t>
            </w:r>
          </w:p>
        </w:tc>
        <w:tc>
          <w:tcPr>
            <w:tcW w:w="2251" w:type="dxa"/>
          </w:tcPr>
          <w:p w:rsidR="008B10B2" w:rsidRPr="004043CC" w:rsidRDefault="00152F49" w:rsidP="00152F4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1,1  м</w:t>
            </w:r>
            <w:r w:rsidRPr="004043C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</w:tc>
      </w:tr>
    </w:tbl>
    <w:p w:rsidR="00CA7FE2" w:rsidRPr="00BD6CC8" w:rsidRDefault="00CA7FE2" w:rsidP="00BD6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D048C" w:rsidRPr="00A300C9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lastRenderedPageBreak/>
        <w:t xml:space="preserve">К услугам ЖКХ, предоставляемым в поселении, относится электроснабжение. </w:t>
      </w:r>
      <w:r w:rsidR="00A300C9" w:rsidRPr="00A300C9">
        <w:rPr>
          <w:rFonts w:ascii="Times New Roman" w:hAnsi="Times New Roman"/>
          <w:sz w:val="28"/>
          <w:szCs w:val="28"/>
          <w:lang w:eastAsia="ru-RU"/>
        </w:rPr>
        <w:t xml:space="preserve">В Андреевском сельском поселении </w:t>
      </w:r>
      <w:r w:rsidRPr="00A300C9">
        <w:rPr>
          <w:rFonts w:ascii="Times New Roman" w:hAnsi="Times New Roman"/>
          <w:sz w:val="28"/>
          <w:szCs w:val="28"/>
          <w:lang w:eastAsia="ru-RU"/>
        </w:rPr>
        <w:t>населенные пункты газифицированы</w:t>
      </w:r>
      <w:r w:rsidR="00A300C9" w:rsidRPr="00A300C9">
        <w:rPr>
          <w:rFonts w:ascii="Times New Roman" w:hAnsi="Times New Roman"/>
          <w:sz w:val="28"/>
          <w:szCs w:val="28"/>
          <w:lang w:eastAsia="ru-RU"/>
        </w:rPr>
        <w:t xml:space="preserve"> на 85%</w:t>
      </w:r>
      <w:r w:rsidRPr="00A300C9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8B10B2" w:rsidRPr="00A300C9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 xml:space="preserve">Развитие среды проживания населения </w:t>
      </w:r>
      <w:r w:rsidR="00B04A1F" w:rsidRPr="00A300C9">
        <w:rPr>
          <w:rFonts w:ascii="Times New Roman" w:hAnsi="Times New Roman"/>
          <w:sz w:val="28"/>
          <w:szCs w:val="28"/>
          <w:lang w:eastAsia="ru-RU"/>
        </w:rPr>
        <w:t xml:space="preserve">Андреевского  </w:t>
      </w:r>
      <w:r w:rsidR="00932476" w:rsidRPr="00A300C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300C9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создаст непосредственные условия для повышения качества жизни нынешнего и будущих поколений жителей. Перед органами местного самоуправления поселения стоит задача развития коммунальной инфраструктуры, повышения эффективности и надежности функционирования жилищно-коммунального комплекса. </w:t>
      </w:r>
    </w:p>
    <w:p w:rsidR="008B10B2" w:rsidRPr="00A300C9" w:rsidRDefault="008B10B2" w:rsidP="00A300C9">
      <w:pPr>
        <w:autoSpaceDE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5" w:name="_Toc132716915"/>
      <w:r w:rsidRPr="00A300C9">
        <w:rPr>
          <w:rFonts w:ascii="Times New Roman" w:hAnsi="Times New Roman"/>
          <w:b/>
          <w:color w:val="000000"/>
          <w:sz w:val="28"/>
          <w:szCs w:val="28"/>
          <w:lang w:eastAsia="ru-RU"/>
        </w:rPr>
        <w:t>3. Основные стратегическими направлениями развития поселения</w:t>
      </w:r>
      <w:bookmarkEnd w:id="5"/>
    </w:p>
    <w:p w:rsidR="008B10B2" w:rsidRPr="00A300C9" w:rsidRDefault="008B10B2" w:rsidP="00A300C9">
      <w:pPr>
        <w:autoSpaceDE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>Из анализа вытекает, что стратегическими направлениями развития поселения должны стать следующие действия:</w:t>
      </w:r>
    </w:p>
    <w:p w:rsidR="008B10B2" w:rsidRPr="00A300C9" w:rsidRDefault="008B10B2" w:rsidP="00A300C9">
      <w:pPr>
        <w:autoSpaceDE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b/>
          <w:bCs/>
          <w:sz w:val="28"/>
          <w:szCs w:val="28"/>
          <w:lang w:eastAsia="ru-RU"/>
        </w:rPr>
        <w:t>Экономические:</w:t>
      </w:r>
    </w:p>
    <w:p w:rsidR="008B10B2" w:rsidRPr="00A300C9" w:rsidRDefault="008B10B2" w:rsidP="00A300C9">
      <w:pPr>
        <w:autoSpaceDE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 xml:space="preserve">1.Содействие развитию крупному сельскохозяйственному бизнесу, и вовлечение его как потенциального инвестора для выполнения социальных проектов, культуры и спорта, </w:t>
      </w:r>
    </w:p>
    <w:p w:rsidR="008B10B2" w:rsidRPr="00A300C9" w:rsidRDefault="008B10B2" w:rsidP="00A300C9">
      <w:pPr>
        <w:autoSpaceDE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>2. Содействие развитию малого бизнеса через помощь в привлечении льготных кредитов на проекты, значимые для развития поселения и организации новых рабочих мест.</w:t>
      </w:r>
    </w:p>
    <w:p w:rsidR="008B10B2" w:rsidRPr="00A300C9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b/>
          <w:bCs/>
          <w:sz w:val="28"/>
          <w:szCs w:val="28"/>
          <w:lang w:eastAsia="ru-RU"/>
        </w:rPr>
        <w:t>Социальные</w:t>
      </w:r>
      <w:r w:rsidRPr="00A300C9">
        <w:rPr>
          <w:rFonts w:ascii="Times New Roman" w:hAnsi="Times New Roman"/>
          <w:sz w:val="28"/>
          <w:szCs w:val="28"/>
          <w:lang w:eastAsia="ru-RU"/>
        </w:rPr>
        <w:t>:</w:t>
      </w:r>
    </w:p>
    <w:p w:rsidR="008B10B2" w:rsidRPr="00A300C9" w:rsidRDefault="00932476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="008B10B2" w:rsidRPr="00A300C9">
        <w:rPr>
          <w:rFonts w:ascii="Times New Roman" w:hAnsi="Times New Roman"/>
          <w:sz w:val="28"/>
          <w:szCs w:val="28"/>
          <w:lang w:eastAsia="ru-RU"/>
        </w:rPr>
        <w:t xml:space="preserve">Развитие социальной инфраструктуры, культуры, физкультуры и спорта: </w:t>
      </w:r>
    </w:p>
    <w:p w:rsidR="008B10B2" w:rsidRPr="00A300C9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iCs/>
          <w:sz w:val="28"/>
          <w:szCs w:val="28"/>
          <w:lang w:eastAsia="ru-RU"/>
        </w:rPr>
        <w:t>- участие в отраслевых районных, областных программах, Российских и международных грантах по развитию и укреплению данных отраслей;</w:t>
      </w:r>
    </w:p>
    <w:p w:rsidR="008B10B2" w:rsidRPr="00A300C9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iCs/>
          <w:sz w:val="28"/>
          <w:szCs w:val="28"/>
          <w:lang w:eastAsia="ru-RU"/>
        </w:rPr>
        <w:t>-содействие предпринимательской инициативы по развитию данных направлений и всяческое ее поощрение (развитие и увеличение объемов платных услуг</w:t>
      </w:r>
      <w:r w:rsidR="00932476" w:rsidRPr="00A300C9">
        <w:rPr>
          <w:rFonts w:ascii="Times New Roman" w:hAnsi="Times New Roman"/>
          <w:iCs/>
          <w:sz w:val="28"/>
          <w:szCs w:val="28"/>
          <w:lang w:eastAsia="ru-RU"/>
        </w:rPr>
        <w:t>,</w:t>
      </w:r>
      <w:r w:rsidRPr="00A300C9">
        <w:rPr>
          <w:rFonts w:ascii="Times New Roman" w:hAnsi="Times New Roman"/>
          <w:iCs/>
          <w:sz w:val="28"/>
          <w:szCs w:val="28"/>
          <w:lang w:eastAsia="ru-RU"/>
        </w:rPr>
        <w:t xml:space="preserve"> предоставляемых учреждениями культуры, спорта на территории поселения).</w:t>
      </w:r>
    </w:p>
    <w:p w:rsidR="008B10B2" w:rsidRPr="00A300C9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lastRenderedPageBreak/>
        <w:t>2.Развитие личного подворья граждан, как источника доходов населения.</w:t>
      </w:r>
    </w:p>
    <w:p w:rsidR="008B10B2" w:rsidRPr="00A300C9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iCs/>
          <w:sz w:val="28"/>
          <w:szCs w:val="28"/>
          <w:lang w:eastAsia="ru-RU"/>
        </w:rPr>
        <w:t>- привлечение льготных кредитов из областного бюджета на развитие личных подсобных хозяйств;</w:t>
      </w:r>
    </w:p>
    <w:p w:rsidR="008B10B2" w:rsidRPr="00A300C9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 xml:space="preserve">3. Содействие в привлечении молодых специалистов в поселение </w:t>
      </w:r>
    </w:p>
    <w:p w:rsidR="008B10B2" w:rsidRPr="00A300C9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>(работников культуры, муниципальных служащих);</w:t>
      </w:r>
    </w:p>
    <w:p w:rsidR="008B10B2" w:rsidRPr="00A300C9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iCs/>
          <w:sz w:val="28"/>
          <w:szCs w:val="28"/>
          <w:lang w:eastAsia="ru-RU"/>
        </w:rPr>
        <w:t>-помощь членам их семей в устройстве на работу;</w:t>
      </w:r>
    </w:p>
    <w:p w:rsidR="008B10B2" w:rsidRPr="00A300C9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iCs/>
          <w:sz w:val="28"/>
          <w:szCs w:val="28"/>
          <w:lang w:eastAsia="ru-RU"/>
        </w:rPr>
        <w:t>-помощь в решении вопросов по приобретению этими специалистами жилья через районные, областные и федеральные программы, направленные на строительство приобретения жилья, помощь в получении кредитов, в том числе ипотечных на жильё;</w:t>
      </w:r>
    </w:p>
    <w:p w:rsidR="008B10B2" w:rsidRPr="00A300C9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>4. Содействие в обеспечении социальной поддержки слабозащищенным слоям населения:</w:t>
      </w:r>
    </w:p>
    <w:p w:rsidR="008B10B2" w:rsidRPr="00A300C9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iCs/>
          <w:sz w:val="28"/>
          <w:szCs w:val="28"/>
          <w:lang w:eastAsia="ru-RU"/>
        </w:rPr>
        <w:t>-консультирование, помощь в получении субсидий, пособий различных льготных выплат;</w:t>
      </w:r>
    </w:p>
    <w:p w:rsidR="008B10B2" w:rsidRPr="00A300C9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>5.Привлечение средств из областного и федерального бюджетов на укрепление жилищно-коммунальной сферы:</w:t>
      </w:r>
    </w:p>
    <w:p w:rsidR="008B10B2" w:rsidRPr="00A300C9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iCs/>
          <w:sz w:val="28"/>
          <w:szCs w:val="28"/>
          <w:lang w:eastAsia="ru-RU"/>
        </w:rPr>
        <w:t>- по ремонту и строительству жилья;</w:t>
      </w:r>
    </w:p>
    <w:p w:rsidR="008B10B2" w:rsidRPr="00A300C9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iCs/>
          <w:sz w:val="28"/>
          <w:szCs w:val="28"/>
          <w:lang w:eastAsia="ru-RU"/>
        </w:rPr>
        <w:t>- по программам молодая семья, сельское жилье, жилье для молодых специалистов, ипотечное кредитование для строительства приобретения жилья гражданами, работающими проживающими на территории поселения;</w:t>
      </w:r>
    </w:p>
    <w:p w:rsidR="00581EA7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>6. Содействие в развитии систем телефонной и сотовой связи</w:t>
      </w:r>
      <w:r w:rsidR="00581EA7">
        <w:rPr>
          <w:rFonts w:ascii="Times New Roman" w:hAnsi="Times New Roman"/>
          <w:sz w:val="28"/>
          <w:szCs w:val="28"/>
          <w:lang w:eastAsia="ru-RU"/>
        </w:rPr>
        <w:t>.</w:t>
      </w:r>
    </w:p>
    <w:p w:rsidR="008B10B2" w:rsidRPr="00A300C9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>7. Освещение населенных пунктов поселения.</w:t>
      </w:r>
    </w:p>
    <w:p w:rsidR="008B10B2" w:rsidRPr="00A300C9" w:rsidRDefault="008B10B2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>8.Привлечение средств из областного и федерального бюджетов на строительство и ремонт внутри-поселковых дорог.</w:t>
      </w:r>
    </w:p>
    <w:p w:rsidR="008B10B2" w:rsidRPr="00A300C9" w:rsidRDefault="003D3B84" w:rsidP="00A300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 xml:space="preserve">9. </w:t>
      </w:r>
      <w:r w:rsidR="008B10B2" w:rsidRPr="00A300C9">
        <w:rPr>
          <w:rFonts w:ascii="Times New Roman" w:hAnsi="Times New Roman"/>
          <w:sz w:val="28"/>
          <w:szCs w:val="28"/>
          <w:lang w:eastAsia="ru-RU"/>
        </w:rPr>
        <w:t>Привлечение средств из бюджетов различных уровней для благоустройства сел</w:t>
      </w:r>
      <w:r w:rsidR="00581EA7">
        <w:rPr>
          <w:rFonts w:ascii="Times New Roman" w:hAnsi="Times New Roman"/>
          <w:sz w:val="28"/>
          <w:szCs w:val="28"/>
          <w:lang w:eastAsia="ru-RU"/>
        </w:rPr>
        <w:t xml:space="preserve">ьского </w:t>
      </w:r>
      <w:r w:rsidR="008B10B2" w:rsidRPr="00A300C9">
        <w:rPr>
          <w:rFonts w:ascii="Times New Roman" w:hAnsi="Times New Roman"/>
          <w:sz w:val="28"/>
          <w:szCs w:val="28"/>
          <w:lang w:eastAsia="ru-RU"/>
        </w:rPr>
        <w:t xml:space="preserve"> поселения.</w:t>
      </w:r>
    </w:p>
    <w:p w:rsidR="008B10B2" w:rsidRPr="00A300C9" w:rsidRDefault="008B10B2" w:rsidP="00475A0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  <w:sectPr w:rsidR="008B10B2" w:rsidRPr="00A300C9" w:rsidSect="004B6FC5">
          <w:pgSz w:w="15840" w:h="12240" w:orient="landscape"/>
          <w:pgMar w:top="709" w:right="1134" w:bottom="567" w:left="1134" w:header="720" w:footer="720" w:gutter="0"/>
          <w:cols w:space="720"/>
          <w:titlePg/>
          <w:docGrid w:linePitch="299"/>
        </w:sectPr>
      </w:pPr>
    </w:p>
    <w:p w:rsidR="008B10B2" w:rsidRPr="00152F49" w:rsidRDefault="00120641">
      <w:pPr>
        <w:jc w:val="center"/>
        <w:rPr>
          <w:rFonts w:ascii="Times New Roman" w:hAnsi="Times New Roman"/>
          <w:b/>
          <w:sz w:val="28"/>
          <w:szCs w:val="28"/>
        </w:rPr>
      </w:pPr>
      <w:r w:rsidRPr="00152F49">
        <w:rPr>
          <w:rFonts w:ascii="Times New Roman" w:hAnsi="Times New Roman"/>
          <w:b/>
          <w:sz w:val="28"/>
          <w:szCs w:val="28"/>
        </w:rPr>
        <w:lastRenderedPageBreak/>
        <w:t xml:space="preserve">3.1 </w:t>
      </w:r>
      <w:r w:rsidR="008B10B2" w:rsidRPr="00152F49">
        <w:rPr>
          <w:rFonts w:ascii="Times New Roman" w:hAnsi="Times New Roman"/>
          <w:b/>
          <w:sz w:val="28"/>
          <w:szCs w:val="28"/>
        </w:rPr>
        <w:t>Мероприятия</w:t>
      </w:r>
    </w:p>
    <w:p w:rsidR="00120641" w:rsidRPr="00152F49" w:rsidRDefault="00120641" w:rsidP="00120641">
      <w:pPr>
        <w:spacing w:before="100" w:beforeAutospacing="1" w:after="100" w:afterAutospacing="1" w:line="240" w:lineRule="auto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152F49">
        <w:rPr>
          <w:rFonts w:ascii="Times New Roman" w:hAnsi="Times New Roman"/>
          <w:sz w:val="24"/>
          <w:szCs w:val="24"/>
          <w:lang w:eastAsia="ru-RU"/>
        </w:rPr>
        <w:t>Таб</w:t>
      </w:r>
      <w:r w:rsidR="001B6C00" w:rsidRPr="00152F49">
        <w:rPr>
          <w:rFonts w:ascii="Times New Roman" w:hAnsi="Times New Roman"/>
          <w:sz w:val="24"/>
          <w:szCs w:val="24"/>
          <w:lang w:eastAsia="ru-RU"/>
        </w:rPr>
        <w:t xml:space="preserve">лица </w:t>
      </w:r>
      <w:r w:rsidRPr="00152F49">
        <w:rPr>
          <w:rFonts w:ascii="Times New Roman" w:hAnsi="Times New Roman"/>
          <w:sz w:val="24"/>
          <w:szCs w:val="24"/>
          <w:lang w:eastAsia="ru-RU"/>
        </w:rPr>
        <w:t>8</w:t>
      </w:r>
      <w:r w:rsidR="001B6C00" w:rsidRPr="00152F49">
        <w:rPr>
          <w:rFonts w:ascii="Times New Roman" w:hAnsi="Times New Roman"/>
          <w:sz w:val="24"/>
          <w:szCs w:val="24"/>
          <w:lang w:eastAsia="ru-RU"/>
        </w:rPr>
        <w:t>.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16"/>
        <w:gridCol w:w="2810"/>
        <w:gridCol w:w="2275"/>
        <w:gridCol w:w="1920"/>
        <w:gridCol w:w="1814"/>
        <w:gridCol w:w="1710"/>
        <w:gridCol w:w="6"/>
        <w:gridCol w:w="1683"/>
        <w:gridCol w:w="2158"/>
      </w:tblGrid>
      <w:tr w:rsidR="008B10B2" w:rsidRPr="004043CC" w:rsidTr="004043CC">
        <w:trPr>
          <w:trHeight w:val="349"/>
        </w:trPr>
        <w:tc>
          <w:tcPr>
            <w:tcW w:w="616" w:type="dxa"/>
            <w:vMerge w:val="restart"/>
          </w:tcPr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10" w:type="dxa"/>
            <w:vMerge w:val="restart"/>
          </w:tcPr>
          <w:p w:rsidR="008B10B2" w:rsidRPr="004043CC" w:rsidRDefault="008B10B2" w:rsidP="0012064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Назначение и наименование объекта</w:t>
            </w:r>
          </w:p>
        </w:tc>
        <w:tc>
          <w:tcPr>
            <w:tcW w:w="2275" w:type="dxa"/>
            <w:vMerge w:val="restart"/>
          </w:tcPr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Местоположение объекта</w:t>
            </w:r>
          </w:p>
        </w:tc>
        <w:tc>
          <w:tcPr>
            <w:tcW w:w="1920" w:type="dxa"/>
            <w:vMerge w:val="restart"/>
          </w:tcPr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Вид работ, которые планируются в целях размещения объекта</w:t>
            </w:r>
          </w:p>
        </w:tc>
        <w:tc>
          <w:tcPr>
            <w:tcW w:w="1814" w:type="dxa"/>
            <w:vMerge w:val="restart"/>
          </w:tcPr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Срок до которого планируется размещение объекта</w:t>
            </w:r>
          </w:p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(год)</w:t>
            </w:r>
          </w:p>
        </w:tc>
        <w:tc>
          <w:tcPr>
            <w:tcW w:w="3399" w:type="dxa"/>
            <w:gridSpan w:val="3"/>
          </w:tcPr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Основные характеристики</w:t>
            </w:r>
          </w:p>
        </w:tc>
        <w:tc>
          <w:tcPr>
            <w:tcW w:w="2158" w:type="dxa"/>
            <w:vMerge w:val="restart"/>
          </w:tcPr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Примечание</w:t>
            </w:r>
          </w:p>
        </w:tc>
      </w:tr>
      <w:tr w:rsidR="008B10B2" w:rsidRPr="004043CC" w:rsidTr="004043CC">
        <w:trPr>
          <w:trHeight w:val="1011"/>
        </w:trPr>
        <w:tc>
          <w:tcPr>
            <w:tcW w:w="616" w:type="dxa"/>
            <w:vMerge/>
          </w:tcPr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10" w:type="dxa"/>
            <w:vMerge/>
          </w:tcPr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75" w:type="dxa"/>
            <w:vMerge/>
          </w:tcPr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20" w:type="dxa"/>
            <w:vMerge/>
          </w:tcPr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14" w:type="dxa"/>
            <w:vMerge/>
          </w:tcPr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16" w:type="dxa"/>
            <w:gridSpan w:val="2"/>
          </w:tcPr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Площадь земельного участка</w:t>
            </w:r>
          </w:p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(га)</w:t>
            </w:r>
          </w:p>
        </w:tc>
        <w:tc>
          <w:tcPr>
            <w:tcW w:w="1683" w:type="dxa"/>
          </w:tcPr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Площадь объекта</w:t>
            </w:r>
          </w:p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(кв.м)</w:t>
            </w:r>
          </w:p>
        </w:tc>
        <w:tc>
          <w:tcPr>
            <w:tcW w:w="2158" w:type="dxa"/>
            <w:vMerge/>
          </w:tcPr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B10B2" w:rsidRPr="004043CC" w:rsidTr="004043CC">
        <w:tc>
          <w:tcPr>
            <w:tcW w:w="616" w:type="dxa"/>
          </w:tcPr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10" w:type="dxa"/>
          </w:tcPr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Здание Дома культуры</w:t>
            </w:r>
          </w:p>
        </w:tc>
        <w:tc>
          <w:tcPr>
            <w:tcW w:w="2275" w:type="dxa"/>
          </w:tcPr>
          <w:p w:rsidR="008B10B2" w:rsidRPr="004043CC" w:rsidRDefault="00152F49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д. Андреевка </w:t>
            </w:r>
          </w:p>
        </w:tc>
        <w:tc>
          <w:tcPr>
            <w:tcW w:w="1920" w:type="dxa"/>
          </w:tcPr>
          <w:p w:rsidR="008B10B2" w:rsidRPr="004043CC" w:rsidRDefault="00152F49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ремонт </w:t>
            </w:r>
          </w:p>
        </w:tc>
        <w:tc>
          <w:tcPr>
            <w:tcW w:w="1814" w:type="dxa"/>
          </w:tcPr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20</w:t>
            </w:r>
            <w:r w:rsidR="00152F49" w:rsidRPr="004043CC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1710" w:type="dxa"/>
          </w:tcPr>
          <w:p w:rsidR="008B10B2" w:rsidRPr="004043CC" w:rsidRDefault="00165FB6" w:rsidP="001B6C0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5772</w:t>
            </w:r>
          </w:p>
        </w:tc>
        <w:tc>
          <w:tcPr>
            <w:tcW w:w="1689" w:type="dxa"/>
            <w:gridSpan w:val="2"/>
          </w:tcPr>
          <w:p w:rsidR="008B10B2" w:rsidRPr="004043CC" w:rsidRDefault="001B7F1C" w:rsidP="001B6C0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1</w:t>
            </w:r>
            <w:r w:rsidR="00AB5920" w:rsidRPr="004043CC">
              <w:rPr>
                <w:rFonts w:ascii="Times New Roman" w:hAnsi="Times New Roman"/>
                <w:sz w:val="26"/>
                <w:szCs w:val="26"/>
              </w:rPr>
              <w:t>368,5</w:t>
            </w:r>
          </w:p>
        </w:tc>
        <w:tc>
          <w:tcPr>
            <w:tcW w:w="2158" w:type="dxa"/>
          </w:tcPr>
          <w:p w:rsidR="008B10B2" w:rsidRPr="004043CC" w:rsidRDefault="008B10B2" w:rsidP="00BB3EC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200 посадочных мест</w:t>
            </w:r>
          </w:p>
        </w:tc>
      </w:tr>
    </w:tbl>
    <w:p w:rsidR="00B54B28" w:rsidRDefault="00B54B28" w:rsidP="00B6614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6614B" w:rsidRPr="00152F49" w:rsidRDefault="00B6614B" w:rsidP="00B661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52F49">
        <w:rPr>
          <w:rFonts w:ascii="Times New Roman" w:hAnsi="Times New Roman"/>
          <w:b/>
          <w:sz w:val="28"/>
          <w:szCs w:val="28"/>
        </w:rPr>
        <w:t>4</w:t>
      </w:r>
      <w:r w:rsidR="00120641" w:rsidRPr="00152F49">
        <w:rPr>
          <w:rFonts w:ascii="Times New Roman" w:hAnsi="Times New Roman"/>
          <w:b/>
          <w:sz w:val="28"/>
          <w:szCs w:val="28"/>
        </w:rPr>
        <w:t xml:space="preserve"> Объекты местного значения </w:t>
      </w:r>
    </w:p>
    <w:p w:rsidR="00120641" w:rsidRPr="00152F49" w:rsidRDefault="00B6614B" w:rsidP="00B661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52F49">
        <w:rPr>
          <w:rFonts w:ascii="Times New Roman" w:hAnsi="Times New Roman"/>
          <w:b/>
          <w:sz w:val="28"/>
          <w:szCs w:val="28"/>
        </w:rPr>
        <w:t>4.1 В</w:t>
      </w:r>
      <w:r w:rsidR="00120641" w:rsidRPr="00152F49">
        <w:rPr>
          <w:rFonts w:ascii="Times New Roman" w:hAnsi="Times New Roman"/>
          <w:b/>
          <w:sz w:val="28"/>
          <w:szCs w:val="28"/>
        </w:rPr>
        <w:t xml:space="preserve"> сфере физической культуры и массового спорта</w:t>
      </w:r>
    </w:p>
    <w:p w:rsidR="00120641" w:rsidRPr="00152F49" w:rsidRDefault="001B7F1C" w:rsidP="00B661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52F49">
        <w:rPr>
          <w:rFonts w:ascii="Times New Roman" w:hAnsi="Times New Roman"/>
          <w:sz w:val="24"/>
          <w:szCs w:val="24"/>
        </w:rPr>
        <w:t>Таблица</w:t>
      </w:r>
      <w:r w:rsidR="00120641" w:rsidRPr="00152F49">
        <w:rPr>
          <w:rFonts w:ascii="Times New Roman" w:hAnsi="Times New Roman"/>
          <w:sz w:val="24"/>
          <w:szCs w:val="24"/>
        </w:rPr>
        <w:t xml:space="preserve"> 9</w:t>
      </w:r>
      <w:r w:rsidRPr="00152F49">
        <w:rPr>
          <w:rFonts w:ascii="Times New Roman" w:hAnsi="Times New Roman"/>
          <w:sz w:val="24"/>
          <w:szCs w:val="24"/>
        </w:rPr>
        <w:t>.</w:t>
      </w:r>
    </w:p>
    <w:tbl>
      <w:tblPr>
        <w:tblW w:w="1533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6"/>
        <w:gridCol w:w="2164"/>
        <w:gridCol w:w="3031"/>
        <w:gridCol w:w="1871"/>
        <w:gridCol w:w="1609"/>
        <w:gridCol w:w="1470"/>
        <w:gridCol w:w="6"/>
        <w:gridCol w:w="1248"/>
        <w:gridCol w:w="1263"/>
        <w:gridCol w:w="2198"/>
      </w:tblGrid>
      <w:tr w:rsidR="00B54B28" w:rsidRPr="00581EA7" w:rsidTr="00B54B28">
        <w:trPr>
          <w:trHeight w:val="349"/>
        </w:trPr>
        <w:tc>
          <w:tcPr>
            <w:tcW w:w="476" w:type="dxa"/>
            <w:vMerge w:val="restart"/>
          </w:tcPr>
          <w:p w:rsidR="00120641" w:rsidRPr="004B6FC5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6FC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64" w:type="dxa"/>
            <w:vMerge w:val="restart"/>
          </w:tcPr>
          <w:p w:rsidR="00120641" w:rsidRPr="004043CC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Назначение и наименование объекта</w:t>
            </w:r>
          </w:p>
        </w:tc>
        <w:tc>
          <w:tcPr>
            <w:tcW w:w="3031" w:type="dxa"/>
            <w:vMerge w:val="restart"/>
          </w:tcPr>
          <w:p w:rsidR="00120641" w:rsidRPr="004043CC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Местоположение объекта</w:t>
            </w:r>
          </w:p>
        </w:tc>
        <w:tc>
          <w:tcPr>
            <w:tcW w:w="1871" w:type="dxa"/>
            <w:vMerge w:val="restart"/>
          </w:tcPr>
          <w:p w:rsidR="00120641" w:rsidRPr="004043CC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Вид работ, которые планируются в целях размещения объекта</w:t>
            </w:r>
          </w:p>
        </w:tc>
        <w:tc>
          <w:tcPr>
            <w:tcW w:w="1609" w:type="dxa"/>
            <w:vMerge w:val="restart"/>
          </w:tcPr>
          <w:p w:rsidR="00120641" w:rsidRPr="004043CC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Срок до которого планируется размещение объекта</w:t>
            </w:r>
          </w:p>
          <w:p w:rsidR="00120641" w:rsidRPr="004043CC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(год)</w:t>
            </w:r>
          </w:p>
        </w:tc>
        <w:tc>
          <w:tcPr>
            <w:tcW w:w="3987" w:type="dxa"/>
            <w:gridSpan w:val="4"/>
          </w:tcPr>
          <w:p w:rsidR="00120641" w:rsidRPr="004043CC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Основные характеристики</w:t>
            </w:r>
          </w:p>
        </w:tc>
        <w:tc>
          <w:tcPr>
            <w:tcW w:w="2198" w:type="dxa"/>
            <w:vMerge w:val="restart"/>
          </w:tcPr>
          <w:p w:rsidR="009C07B9" w:rsidRPr="004043CC" w:rsidRDefault="009C07B9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Ориентировочная стоимость,</w:t>
            </w:r>
          </w:p>
          <w:p w:rsidR="00120641" w:rsidRPr="004043CC" w:rsidRDefault="009C07B9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млн. руб.</w:t>
            </w:r>
          </w:p>
        </w:tc>
      </w:tr>
      <w:tr w:rsidR="005736E9" w:rsidRPr="00581EA7" w:rsidTr="00B54B28">
        <w:trPr>
          <w:trHeight w:val="1157"/>
        </w:trPr>
        <w:tc>
          <w:tcPr>
            <w:tcW w:w="476" w:type="dxa"/>
            <w:vMerge/>
          </w:tcPr>
          <w:p w:rsidR="00120641" w:rsidRPr="004B6FC5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4" w:type="dxa"/>
            <w:vMerge/>
          </w:tcPr>
          <w:p w:rsidR="00120641" w:rsidRPr="004043CC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031" w:type="dxa"/>
            <w:vMerge/>
          </w:tcPr>
          <w:p w:rsidR="00120641" w:rsidRPr="004043CC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1" w:type="dxa"/>
            <w:vMerge/>
          </w:tcPr>
          <w:p w:rsidR="00120641" w:rsidRPr="004043CC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09" w:type="dxa"/>
            <w:vMerge/>
          </w:tcPr>
          <w:p w:rsidR="00120641" w:rsidRPr="004043CC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76" w:type="dxa"/>
            <w:gridSpan w:val="2"/>
          </w:tcPr>
          <w:p w:rsidR="00120641" w:rsidRPr="004043CC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Площадь земельного участка</w:t>
            </w:r>
          </w:p>
          <w:p w:rsidR="00120641" w:rsidRPr="004043CC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(га)</w:t>
            </w:r>
          </w:p>
        </w:tc>
        <w:tc>
          <w:tcPr>
            <w:tcW w:w="1248" w:type="dxa"/>
          </w:tcPr>
          <w:p w:rsidR="00120641" w:rsidRPr="004043CC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Площадь объекта</w:t>
            </w:r>
          </w:p>
          <w:p w:rsidR="00120641" w:rsidRPr="004043CC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(кв.м)</w:t>
            </w:r>
          </w:p>
        </w:tc>
        <w:tc>
          <w:tcPr>
            <w:tcW w:w="1263" w:type="dxa"/>
          </w:tcPr>
          <w:p w:rsidR="00120641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Иные харак-терис-тики</w:t>
            </w:r>
          </w:p>
        </w:tc>
        <w:tc>
          <w:tcPr>
            <w:tcW w:w="2198" w:type="dxa"/>
            <w:vMerge/>
          </w:tcPr>
          <w:p w:rsidR="00120641" w:rsidRPr="004043CC" w:rsidRDefault="00120641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736E9" w:rsidRPr="00BB3ECF" w:rsidTr="00B54B28">
        <w:tc>
          <w:tcPr>
            <w:tcW w:w="476" w:type="dxa"/>
          </w:tcPr>
          <w:p w:rsidR="005736E9" w:rsidRPr="004B6FC5" w:rsidRDefault="00152F4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6FC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64" w:type="dxa"/>
          </w:tcPr>
          <w:p w:rsidR="000B0391" w:rsidRPr="004043CC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Мини-футбольное </w:t>
            </w:r>
          </w:p>
          <w:p w:rsidR="005736E9" w:rsidRPr="004043CC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поле</w:t>
            </w:r>
          </w:p>
        </w:tc>
        <w:tc>
          <w:tcPr>
            <w:tcW w:w="3031" w:type="dxa"/>
          </w:tcPr>
          <w:p w:rsidR="00152F49" w:rsidRPr="004043CC" w:rsidRDefault="00152F4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д. Андреевка </w:t>
            </w:r>
          </w:p>
          <w:p w:rsidR="005736E9" w:rsidRPr="004043CC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ул. </w:t>
            </w:r>
            <w:r w:rsidR="00152F49" w:rsidRPr="004043CC">
              <w:rPr>
                <w:rFonts w:ascii="Times New Roman" w:hAnsi="Times New Roman"/>
                <w:sz w:val="26"/>
                <w:szCs w:val="26"/>
              </w:rPr>
              <w:t>Молодежная</w:t>
            </w:r>
          </w:p>
        </w:tc>
        <w:tc>
          <w:tcPr>
            <w:tcW w:w="1871" w:type="dxa"/>
          </w:tcPr>
          <w:p w:rsidR="005736E9" w:rsidRPr="004043CC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строительство</w:t>
            </w:r>
          </w:p>
        </w:tc>
        <w:tc>
          <w:tcPr>
            <w:tcW w:w="1609" w:type="dxa"/>
          </w:tcPr>
          <w:p w:rsidR="005736E9" w:rsidRPr="004043CC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2018</w:t>
            </w:r>
            <w:r w:rsidR="00152F49" w:rsidRPr="004043CC">
              <w:rPr>
                <w:rFonts w:ascii="Times New Roman" w:hAnsi="Times New Roman"/>
                <w:sz w:val="26"/>
                <w:szCs w:val="26"/>
              </w:rPr>
              <w:t>- 2019</w:t>
            </w:r>
          </w:p>
        </w:tc>
        <w:tc>
          <w:tcPr>
            <w:tcW w:w="1470" w:type="dxa"/>
          </w:tcPr>
          <w:p w:rsidR="005736E9" w:rsidRPr="004043CC" w:rsidRDefault="00CA5FEC" w:rsidP="00AF5EA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1,5</w:t>
            </w:r>
          </w:p>
        </w:tc>
        <w:tc>
          <w:tcPr>
            <w:tcW w:w="1254" w:type="dxa"/>
            <w:gridSpan w:val="2"/>
          </w:tcPr>
          <w:p w:rsidR="005736E9" w:rsidRPr="004043CC" w:rsidRDefault="00AF5EAE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263" w:type="dxa"/>
          </w:tcPr>
          <w:p w:rsidR="005736E9" w:rsidRPr="004043CC" w:rsidRDefault="000B0391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2198" w:type="dxa"/>
          </w:tcPr>
          <w:p w:rsidR="005736E9" w:rsidRPr="004043CC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736E9" w:rsidRPr="00581EA7" w:rsidTr="00B54B28">
        <w:tc>
          <w:tcPr>
            <w:tcW w:w="476" w:type="dxa"/>
          </w:tcPr>
          <w:p w:rsidR="005736E9" w:rsidRPr="004B6FC5" w:rsidRDefault="004B6FC5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B6FC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64" w:type="dxa"/>
          </w:tcPr>
          <w:p w:rsidR="000B0391" w:rsidRPr="004043CC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Детский </w:t>
            </w:r>
          </w:p>
          <w:p w:rsidR="005736E9" w:rsidRPr="004043CC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игровой комплекс</w:t>
            </w:r>
          </w:p>
        </w:tc>
        <w:tc>
          <w:tcPr>
            <w:tcW w:w="3031" w:type="dxa"/>
          </w:tcPr>
          <w:p w:rsidR="005736E9" w:rsidRPr="004043CC" w:rsidRDefault="00152F4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д. Андреевка ул. Молодежная </w:t>
            </w:r>
          </w:p>
        </w:tc>
        <w:tc>
          <w:tcPr>
            <w:tcW w:w="1871" w:type="dxa"/>
          </w:tcPr>
          <w:p w:rsidR="005736E9" w:rsidRPr="004043CC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строительство</w:t>
            </w:r>
          </w:p>
        </w:tc>
        <w:tc>
          <w:tcPr>
            <w:tcW w:w="1609" w:type="dxa"/>
          </w:tcPr>
          <w:p w:rsidR="005736E9" w:rsidRPr="004043CC" w:rsidRDefault="00152F4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2018- </w:t>
            </w:r>
            <w:r w:rsidR="005736E9" w:rsidRPr="004043CC">
              <w:rPr>
                <w:rFonts w:ascii="Times New Roman" w:hAnsi="Times New Roman"/>
                <w:sz w:val="26"/>
                <w:szCs w:val="26"/>
              </w:rPr>
              <w:t>2019</w:t>
            </w:r>
          </w:p>
        </w:tc>
        <w:tc>
          <w:tcPr>
            <w:tcW w:w="1470" w:type="dxa"/>
          </w:tcPr>
          <w:p w:rsidR="005736E9" w:rsidRPr="004043CC" w:rsidRDefault="00AF5EAE" w:rsidP="00AF5EA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0,2</w:t>
            </w:r>
          </w:p>
        </w:tc>
        <w:tc>
          <w:tcPr>
            <w:tcW w:w="1254" w:type="dxa"/>
            <w:gridSpan w:val="2"/>
          </w:tcPr>
          <w:p w:rsidR="005736E9" w:rsidRPr="004043CC" w:rsidRDefault="00AF5EAE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263" w:type="dxa"/>
          </w:tcPr>
          <w:p w:rsidR="005736E9" w:rsidRPr="004043CC" w:rsidRDefault="000B0391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Детский игровой комплекс</w:t>
            </w:r>
          </w:p>
        </w:tc>
        <w:tc>
          <w:tcPr>
            <w:tcW w:w="2198" w:type="dxa"/>
          </w:tcPr>
          <w:p w:rsidR="005736E9" w:rsidRPr="004043CC" w:rsidRDefault="005736E9" w:rsidP="005736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</w:tbl>
    <w:p w:rsidR="003D3B84" w:rsidRDefault="003D3B84" w:rsidP="00B6614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A5FEC" w:rsidRDefault="00CA5FEC" w:rsidP="00B6614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20641" w:rsidRPr="004B6FC5" w:rsidRDefault="00B6614B" w:rsidP="00B661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B6FC5">
        <w:rPr>
          <w:rFonts w:ascii="Times New Roman" w:hAnsi="Times New Roman"/>
          <w:b/>
          <w:sz w:val="28"/>
          <w:szCs w:val="28"/>
        </w:rPr>
        <w:t>4.2 В сфере культуры</w:t>
      </w:r>
    </w:p>
    <w:p w:rsidR="00B6614B" w:rsidRPr="004B6FC5" w:rsidRDefault="00B6614B" w:rsidP="00B661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B6FC5">
        <w:rPr>
          <w:rFonts w:ascii="Times New Roman" w:hAnsi="Times New Roman"/>
          <w:sz w:val="24"/>
          <w:szCs w:val="24"/>
        </w:rPr>
        <w:t>Таб</w:t>
      </w:r>
      <w:r w:rsidR="001B6C00" w:rsidRPr="004B6FC5">
        <w:rPr>
          <w:rFonts w:ascii="Times New Roman" w:hAnsi="Times New Roman"/>
          <w:sz w:val="24"/>
          <w:szCs w:val="24"/>
        </w:rPr>
        <w:t>лица</w:t>
      </w:r>
      <w:r w:rsidRPr="004B6FC5">
        <w:rPr>
          <w:rFonts w:ascii="Times New Roman" w:hAnsi="Times New Roman"/>
          <w:sz w:val="24"/>
          <w:szCs w:val="24"/>
        </w:rPr>
        <w:t xml:space="preserve"> 10</w:t>
      </w:r>
      <w:r w:rsidR="001B6C00" w:rsidRPr="004B6FC5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2155"/>
        <w:gridCol w:w="2188"/>
        <w:gridCol w:w="1871"/>
        <w:gridCol w:w="1678"/>
        <w:gridCol w:w="1552"/>
        <w:gridCol w:w="6"/>
        <w:gridCol w:w="1463"/>
        <w:gridCol w:w="1005"/>
        <w:gridCol w:w="2198"/>
      </w:tblGrid>
      <w:tr w:rsidR="00B6614B" w:rsidRPr="004043CC" w:rsidTr="00B6614B">
        <w:trPr>
          <w:trHeight w:val="349"/>
        </w:trPr>
        <w:tc>
          <w:tcPr>
            <w:tcW w:w="444" w:type="dxa"/>
            <w:vMerge w:val="restart"/>
          </w:tcPr>
          <w:p w:rsidR="00B6614B" w:rsidRPr="004043CC" w:rsidRDefault="004B6FC5" w:rsidP="009C5C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№ п/п </w:t>
            </w:r>
          </w:p>
        </w:tc>
        <w:tc>
          <w:tcPr>
            <w:tcW w:w="2155" w:type="dxa"/>
            <w:vMerge w:val="restart"/>
          </w:tcPr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Назначение и наименование объекта</w:t>
            </w:r>
          </w:p>
        </w:tc>
        <w:tc>
          <w:tcPr>
            <w:tcW w:w="2188" w:type="dxa"/>
            <w:vMerge w:val="restart"/>
          </w:tcPr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Местоположение объекта</w:t>
            </w:r>
          </w:p>
        </w:tc>
        <w:tc>
          <w:tcPr>
            <w:tcW w:w="1871" w:type="dxa"/>
            <w:vMerge w:val="restart"/>
          </w:tcPr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Вид работ, которые планируются в целях размещения объекта</w:t>
            </w:r>
          </w:p>
        </w:tc>
        <w:tc>
          <w:tcPr>
            <w:tcW w:w="1678" w:type="dxa"/>
            <w:vMerge w:val="restart"/>
          </w:tcPr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Срок до которого планируется размещение объекта</w:t>
            </w:r>
          </w:p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(год)</w:t>
            </w:r>
          </w:p>
        </w:tc>
        <w:tc>
          <w:tcPr>
            <w:tcW w:w="4026" w:type="dxa"/>
            <w:gridSpan w:val="4"/>
          </w:tcPr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Основные характеристики</w:t>
            </w:r>
          </w:p>
        </w:tc>
        <w:tc>
          <w:tcPr>
            <w:tcW w:w="2198" w:type="dxa"/>
            <w:vMerge w:val="restart"/>
          </w:tcPr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Ориентировочная стоимость,</w:t>
            </w:r>
          </w:p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млн. руб.</w:t>
            </w:r>
          </w:p>
        </w:tc>
      </w:tr>
      <w:tr w:rsidR="00B6614B" w:rsidRPr="004043CC" w:rsidTr="00B6614B">
        <w:trPr>
          <w:trHeight w:val="1157"/>
        </w:trPr>
        <w:tc>
          <w:tcPr>
            <w:tcW w:w="444" w:type="dxa"/>
            <w:vMerge/>
          </w:tcPr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5" w:type="dxa"/>
            <w:vMerge/>
          </w:tcPr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88" w:type="dxa"/>
            <w:vMerge/>
          </w:tcPr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1" w:type="dxa"/>
            <w:vMerge/>
          </w:tcPr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78" w:type="dxa"/>
            <w:vMerge/>
          </w:tcPr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8" w:type="dxa"/>
            <w:gridSpan w:val="2"/>
          </w:tcPr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Площадь земельного участка</w:t>
            </w:r>
          </w:p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(га)</w:t>
            </w:r>
          </w:p>
        </w:tc>
        <w:tc>
          <w:tcPr>
            <w:tcW w:w="1463" w:type="dxa"/>
          </w:tcPr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Площадь объекта</w:t>
            </w:r>
          </w:p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(кв.м)</w:t>
            </w:r>
          </w:p>
        </w:tc>
        <w:tc>
          <w:tcPr>
            <w:tcW w:w="1005" w:type="dxa"/>
          </w:tcPr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Иные харак-терис-тики</w:t>
            </w:r>
          </w:p>
        </w:tc>
        <w:tc>
          <w:tcPr>
            <w:tcW w:w="2198" w:type="dxa"/>
            <w:vMerge/>
          </w:tcPr>
          <w:p w:rsidR="00B6614B" w:rsidRPr="004043CC" w:rsidRDefault="00B6614B" w:rsidP="009C5C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B7F1C" w:rsidRPr="004043CC" w:rsidTr="00B6614B">
        <w:tc>
          <w:tcPr>
            <w:tcW w:w="444" w:type="dxa"/>
          </w:tcPr>
          <w:p w:rsidR="001B7F1C" w:rsidRPr="004043CC" w:rsidRDefault="001B7F1C" w:rsidP="001B7F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55" w:type="dxa"/>
          </w:tcPr>
          <w:p w:rsidR="001B7F1C" w:rsidRPr="004043CC" w:rsidRDefault="001B7F1C" w:rsidP="001B7F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Здание Дома культуры</w:t>
            </w:r>
          </w:p>
        </w:tc>
        <w:tc>
          <w:tcPr>
            <w:tcW w:w="2188" w:type="dxa"/>
          </w:tcPr>
          <w:p w:rsidR="001B7F1C" w:rsidRPr="004043CC" w:rsidRDefault="004B6FC5" w:rsidP="001B7F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д. Андреевка ул. Молодежная д.9</w:t>
            </w:r>
          </w:p>
        </w:tc>
        <w:tc>
          <w:tcPr>
            <w:tcW w:w="1871" w:type="dxa"/>
          </w:tcPr>
          <w:p w:rsidR="001B7F1C" w:rsidRPr="004043CC" w:rsidRDefault="004B6FC5" w:rsidP="001B7F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Ремонт </w:t>
            </w:r>
          </w:p>
        </w:tc>
        <w:tc>
          <w:tcPr>
            <w:tcW w:w="1678" w:type="dxa"/>
          </w:tcPr>
          <w:p w:rsidR="001B7F1C" w:rsidRPr="004043CC" w:rsidRDefault="001B7F1C" w:rsidP="001B7F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201</w:t>
            </w:r>
            <w:r w:rsidR="004B6FC5" w:rsidRPr="004043CC">
              <w:rPr>
                <w:rFonts w:ascii="Times New Roman" w:hAnsi="Times New Roman"/>
                <w:sz w:val="26"/>
                <w:szCs w:val="26"/>
              </w:rPr>
              <w:t>8-2019</w:t>
            </w:r>
          </w:p>
        </w:tc>
        <w:tc>
          <w:tcPr>
            <w:tcW w:w="1552" w:type="dxa"/>
          </w:tcPr>
          <w:p w:rsidR="001B7F1C" w:rsidRPr="004043CC" w:rsidRDefault="00165FB6" w:rsidP="001B7F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5772</w:t>
            </w:r>
          </w:p>
        </w:tc>
        <w:tc>
          <w:tcPr>
            <w:tcW w:w="1469" w:type="dxa"/>
            <w:gridSpan w:val="2"/>
          </w:tcPr>
          <w:p w:rsidR="001B7F1C" w:rsidRPr="004043CC" w:rsidRDefault="001B7F1C" w:rsidP="001B7F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1</w:t>
            </w:r>
            <w:r w:rsidR="00165FB6" w:rsidRPr="004043CC">
              <w:rPr>
                <w:rFonts w:ascii="Times New Roman" w:hAnsi="Times New Roman"/>
                <w:sz w:val="26"/>
                <w:szCs w:val="26"/>
              </w:rPr>
              <w:t>368,5</w:t>
            </w:r>
          </w:p>
        </w:tc>
        <w:tc>
          <w:tcPr>
            <w:tcW w:w="1005" w:type="dxa"/>
          </w:tcPr>
          <w:p w:rsidR="001B7F1C" w:rsidRPr="004043CC" w:rsidRDefault="000B0391" w:rsidP="001B7F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2198" w:type="dxa"/>
          </w:tcPr>
          <w:p w:rsidR="001B7F1C" w:rsidRPr="004043CC" w:rsidRDefault="001B7F1C" w:rsidP="001B7F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6614B" w:rsidRPr="004B6FC5" w:rsidRDefault="00B6614B" w:rsidP="00B6614B">
      <w:pPr>
        <w:rPr>
          <w:rFonts w:ascii="Times New Roman" w:hAnsi="Times New Roman"/>
          <w:sz w:val="24"/>
          <w:szCs w:val="24"/>
        </w:rPr>
      </w:pPr>
    </w:p>
    <w:p w:rsidR="00B6614B" w:rsidRPr="00581EA7" w:rsidRDefault="00B6614B" w:rsidP="00581EA7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81EA7">
        <w:rPr>
          <w:rFonts w:ascii="Times New Roman" w:hAnsi="Times New Roman"/>
          <w:b/>
          <w:sz w:val="28"/>
          <w:szCs w:val="28"/>
        </w:rPr>
        <w:t>5. Оценка эффективности мероприятия Программы</w:t>
      </w:r>
    </w:p>
    <w:p w:rsidR="00B6614B" w:rsidRPr="00581EA7" w:rsidRDefault="00B6614B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Выполнение включенных в Программу организационных мероприятий и инвестиционных проектов, при условии разработки эффективных механизмов их реализации и поддержки со стороны местных администраций, позволит достичь следующих показателей социального развития </w:t>
      </w:r>
      <w:r w:rsidR="00B04A1F" w:rsidRPr="00581EA7">
        <w:rPr>
          <w:rFonts w:ascii="Times New Roman" w:hAnsi="Times New Roman"/>
          <w:sz w:val="28"/>
          <w:szCs w:val="28"/>
        </w:rPr>
        <w:t xml:space="preserve">Андреевского  </w:t>
      </w:r>
      <w:r w:rsidR="00581EA7">
        <w:rPr>
          <w:rFonts w:ascii="Times New Roman" w:hAnsi="Times New Roman"/>
          <w:sz w:val="28"/>
          <w:szCs w:val="28"/>
        </w:rPr>
        <w:t xml:space="preserve"> поселения в 2018</w:t>
      </w:r>
      <w:r w:rsidRPr="00581EA7">
        <w:rPr>
          <w:rFonts w:ascii="Times New Roman" w:hAnsi="Times New Roman"/>
          <w:sz w:val="28"/>
          <w:szCs w:val="28"/>
        </w:rPr>
        <w:t xml:space="preserve"> году по отношению к 202</w:t>
      </w:r>
      <w:r w:rsidR="00581EA7">
        <w:rPr>
          <w:rFonts w:ascii="Times New Roman" w:hAnsi="Times New Roman"/>
          <w:sz w:val="28"/>
          <w:szCs w:val="28"/>
        </w:rPr>
        <w:t>8</w:t>
      </w:r>
      <w:r w:rsidRPr="00581EA7">
        <w:rPr>
          <w:rFonts w:ascii="Times New Roman" w:hAnsi="Times New Roman"/>
          <w:sz w:val="28"/>
          <w:szCs w:val="28"/>
        </w:rPr>
        <w:t xml:space="preserve"> году.</w:t>
      </w:r>
    </w:p>
    <w:p w:rsidR="00932476" w:rsidRPr="00581EA7" w:rsidRDefault="00B6614B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За счет активизации предпринимательской деятельности, ежегодный рост объемов производства в поселении. Соответственно, увеличатся объемы налоговых поступлений в местный бюджет. </w:t>
      </w:r>
    </w:p>
    <w:p w:rsidR="00932476" w:rsidRPr="00581EA7" w:rsidRDefault="00B6614B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При выполнении программных мероприятий ожидается рост объемов производства сельскохозяйственной продукции в сельскохозяйственных предприяти</w:t>
      </w:r>
      <w:r w:rsidR="002271CF" w:rsidRPr="00581EA7">
        <w:rPr>
          <w:rFonts w:ascii="Times New Roman" w:hAnsi="Times New Roman"/>
          <w:sz w:val="28"/>
          <w:szCs w:val="28"/>
        </w:rPr>
        <w:t xml:space="preserve">ях и в личных подсобных хозяйствах граждан. </w:t>
      </w:r>
    </w:p>
    <w:p w:rsidR="00B6614B" w:rsidRPr="00581EA7" w:rsidRDefault="002271CF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lastRenderedPageBreak/>
        <w:t>В целях оперативного отслеживания и контроля хода осуществления и контроля хода осуществления Программы, а также оценки влияния результатов реализации Программы на уровень социально-экономического развития района в рамках выделенных приоритетов проводится и ежегодный мониторинг по основным целевым показателям социально-экономического развития территории.</w:t>
      </w:r>
    </w:p>
    <w:p w:rsidR="002271CF" w:rsidRPr="00581EA7" w:rsidRDefault="002271CF" w:rsidP="00581EA7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81EA7">
        <w:rPr>
          <w:rFonts w:ascii="Times New Roman" w:hAnsi="Times New Roman"/>
          <w:b/>
          <w:sz w:val="28"/>
          <w:szCs w:val="28"/>
        </w:rPr>
        <w:t>6. Организация контроля за реализацией Программы</w:t>
      </w:r>
    </w:p>
    <w:p w:rsidR="002271CF" w:rsidRPr="00581EA7" w:rsidRDefault="002271CF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Организационная структура управления Программой базируется на существующей схеме исполнительной власти </w:t>
      </w:r>
      <w:r w:rsidR="00B04A1F" w:rsidRPr="00581EA7">
        <w:rPr>
          <w:rFonts w:ascii="Times New Roman" w:hAnsi="Times New Roman"/>
          <w:sz w:val="28"/>
          <w:szCs w:val="28"/>
        </w:rPr>
        <w:t xml:space="preserve">Андреевского  </w:t>
      </w:r>
      <w:r w:rsidRPr="00581EA7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2271CF" w:rsidRPr="00581EA7" w:rsidRDefault="002271CF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Общее руководство Программой осуществляет глава поселения, в функции которого в рамках реализации Программы входит определение приоритетов, постановка оперативных и краткосрочных целей Программы.</w:t>
      </w:r>
    </w:p>
    <w:p w:rsidR="002271CF" w:rsidRPr="00581EA7" w:rsidRDefault="002271CF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Оперативные функции по реализации Программы осуществляют штатные сотрудники Администрации </w:t>
      </w:r>
      <w:r w:rsidR="00B04A1F" w:rsidRPr="00581EA7">
        <w:rPr>
          <w:rFonts w:ascii="Times New Roman" w:hAnsi="Times New Roman"/>
          <w:sz w:val="28"/>
          <w:szCs w:val="28"/>
        </w:rPr>
        <w:t xml:space="preserve">Андреевского  </w:t>
      </w:r>
      <w:r w:rsidRPr="00581EA7">
        <w:rPr>
          <w:rFonts w:ascii="Times New Roman" w:hAnsi="Times New Roman"/>
          <w:sz w:val="28"/>
          <w:szCs w:val="28"/>
        </w:rPr>
        <w:t xml:space="preserve"> сельского поселения под руководством главы сельского поселения.</w:t>
      </w:r>
    </w:p>
    <w:p w:rsidR="002271CF" w:rsidRPr="00581EA7" w:rsidRDefault="002271CF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Глава </w:t>
      </w:r>
      <w:r w:rsidR="00B04A1F" w:rsidRPr="00581EA7">
        <w:rPr>
          <w:rFonts w:ascii="Times New Roman" w:hAnsi="Times New Roman"/>
          <w:sz w:val="28"/>
          <w:szCs w:val="28"/>
        </w:rPr>
        <w:t xml:space="preserve">Андреевского  </w:t>
      </w:r>
      <w:r w:rsidR="009C5C95" w:rsidRPr="00581EA7">
        <w:rPr>
          <w:rFonts w:ascii="Times New Roman" w:hAnsi="Times New Roman"/>
          <w:sz w:val="28"/>
          <w:szCs w:val="28"/>
        </w:rPr>
        <w:t xml:space="preserve"> </w:t>
      </w:r>
      <w:r w:rsidRPr="00581EA7">
        <w:rPr>
          <w:rFonts w:ascii="Times New Roman" w:hAnsi="Times New Roman"/>
          <w:sz w:val="28"/>
          <w:szCs w:val="28"/>
        </w:rPr>
        <w:t>сельского поселения осуществляет следующие действия:</w:t>
      </w:r>
    </w:p>
    <w:p w:rsidR="002271CF" w:rsidRPr="00581EA7" w:rsidRDefault="002271CF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рассматривает и утверждает план мероприятий, объемы их финансирования и сроки реализации;</w:t>
      </w:r>
    </w:p>
    <w:p w:rsidR="002271CF" w:rsidRPr="00581EA7" w:rsidRDefault="002271CF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выносит заключения о ходе выполнения Плана, рассматривает предложения по внесению изменений по приоритетности отдельных программных направлений и мероприятий;</w:t>
      </w:r>
    </w:p>
    <w:p w:rsidR="002271CF" w:rsidRPr="00581EA7" w:rsidRDefault="002271CF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- взаимодействует с районными и республиканскими органами исполнительной власти по включению предложений </w:t>
      </w:r>
      <w:r w:rsidR="00B04A1F" w:rsidRPr="00581EA7">
        <w:rPr>
          <w:rFonts w:ascii="Times New Roman" w:hAnsi="Times New Roman"/>
          <w:sz w:val="28"/>
          <w:szCs w:val="28"/>
        </w:rPr>
        <w:t xml:space="preserve">Андреевского  </w:t>
      </w:r>
      <w:r w:rsidRPr="00581EA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9C5C95" w:rsidRPr="00581EA7">
        <w:rPr>
          <w:rFonts w:ascii="Times New Roman" w:hAnsi="Times New Roman"/>
          <w:sz w:val="28"/>
          <w:szCs w:val="28"/>
        </w:rPr>
        <w:t xml:space="preserve"> в районные и республиканские целевые программы;</w:t>
      </w:r>
    </w:p>
    <w:p w:rsidR="009C5C95" w:rsidRPr="00581EA7" w:rsidRDefault="009C5C95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контроль за выполнением годового плана действий и подготовка отчетов о его выполнении;</w:t>
      </w:r>
    </w:p>
    <w:p w:rsidR="009C5C95" w:rsidRPr="00581EA7" w:rsidRDefault="009C5C95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lastRenderedPageBreak/>
        <w:t>- осуществляет руководство по:</w:t>
      </w:r>
    </w:p>
    <w:p w:rsidR="009C5C95" w:rsidRPr="00581EA7" w:rsidRDefault="009C5C95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ab/>
        <w:t>подготовке перечня муниципальных целевых программ поселения, предлагаемых к финансированию из районного и республиканского бюджета на очередной финансовый год;</w:t>
      </w:r>
    </w:p>
    <w:p w:rsidR="009C5C95" w:rsidRPr="00581EA7" w:rsidRDefault="009C5C95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ab/>
        <w:t>реализации мероприятий Программы поселения.</w:t>
      </w:r>
    </w:p>
    <w:p w:rsidR="009C5C95" w:rsidRPr="00581EA7" w:rsidRDefault="00581EA7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главы </w:t>
      </w:r>
      <w:r w:rsidR="009C5C95" w:rsidRPr="00581EA7">
        <w:rPr>
          <w:rFonts w:ascii="Times New Roman" w:hAnsi="Times New Roman"/>
          <w:sz w:val="28"/>
          <w:szCs w:val="28"/>
        </w:rPr>
        <w:t xml:space="preserve">администрации </w:t>
      </w:r>
      <w:r w:rsidR="00B04A1F" w:rsidRPr="00581EA7">
        <w:rPr>
          <w:rFonts w:ascii="Times New Roman" w:hAnsi="Times New Roman"/>
          <w:sz w:val="28"/>
          <w:szCs w:val="28"/>
        </w:rPr>
        <w:t xml:space="preserve">Андреевского  </w:t>
      </w:r>
      <w:r w:rsidR="009C5C95" w:rsidRPr="00581EA7">
        <w:rPr>
          <w:rFonts w:ascii="Times New Roman" w:hAnsi="Times New Roman"/>
          <w:sz w:val="28"/>
          <w:szCs w:val="28"/>
        </w:rPr>
        <w:t xml:space="preserve"> сельского поселения осуществляет следующие функции:</w:t>
      </w:r>
    </w:p>
    <w:p w:rsidR="009C5C95" w:rsidRPr="00581EA7" w:rsidRDefault="009C5C95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подготовка проектов нормативных правовых актов по подведомственной сфере по соответствующим разделам Программы;</w:t>
      </w:r>
    </w:p>
    <w:p w:rsidR="009C5C95" w:rsidRPr="00581EA7" w:rsidRDefault="009C5C95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подготовка проектов программ поселения по приоритетным направлениям Программы;</w:t>
      </w:r>
    </w:p>
    <w:p w:rsidR="009C5C95" w:rsidRPr="00581EA7" w:rsidRDefault="009C5C95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формирование бюджетных заявок на выделение средств</w:t>
      </w:r>
      <w:r w:rsidR="00B871F0" w:rsidRPr="00581EA7">
        <w:rPr>
          <w:rFonts w:ascii="Times New Roman" w:hAnsi="Times New Roman"/>
          <w:sz w:val="28"/>
          <w:szCs w:val="28"/>
        </w:rPr>
        <w:t xml:space="preserve"> из муниципального бюджета поселения;</w:t>
      </w:r>
    </w:p>
    <w:p w:rsidR="00B871F0" w:rsidRPr="00581EA7" w:rsidRDefault="00B871F0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подготовка предложений, связанных с корректировкой сроков, исполнителей и объемов ресурсов по мероприятиям Программы;</w:t>
      </w:r>
    </w:p>
    <w:p w:rsidR="00B871F0" w:rsidRPr="00581EA7" w:rsidRDefault="00B871F0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прием заявок предприятий и организаций, участвующих в Программе, на получение поддержки для реализации разработанных ими мероприятий или инвестиционных проектов;</w:t>
      </w:r>
    </w:p>
    <w:p w:rsidR="00B871F0" w:rsidRPr="00581EA7" w:rsidRDefault="00B871F0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предварительное рассмотрение предложений и бизнес-планов, представленных участниками Программы для получения поддержки, на предмет экономической и социальной значимости.</w:t>
      </w:r>
    </w:p>
    <w:p w:rsidR="00B871F0" w:rsidRPr="00581EA7" w:rsidRDefault="00B871F0" w:rsidP="00581EA7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81EA7">
        <w:rPr>
          <w:rFonts w:ascii="Times New Roman" w:hAnsi="Times New Roman"/>
          <w:b/>
          <w:sz w:val="28"/>
          <w:szCs w:val="28"/>
        </w:rPr>
        <w:t>7. Механизм обновления Программы</w:t>
      </w:r>
    </w:p>
    <w:p w:rsidR="00B871F0" w:rsidRPr="00581EA7" w:rsidRDefault="00B871F0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Обновление Программы производится:</w:t>
      </w:r>
    </w:p>
    <w:p w:rsidR="00B871F0" w:rsidRPr="00581EA7" w:rsidRDefault="00B871F0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при выявлении новых, необходимых к реализации мероприятий;</w:t>
      </w:r>
    </w:p>
    <w:p w:rsidR="00B871F0" w:rsidRPr="00581EA7" w:rsidRDefault="00B871F0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lastRenderedPageBreak/>
        <w:t>- пи появлении новых инвестиционных проектов, особо значимых для территории;</w:t>
      </w:r>
    </w:p>
    <w:p w:rsidR="00581EA7" w:rsidRDefault="00B871F0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при наступлении событий, выявляющих новые приоритеты в развитии поселения, а также вызывающих потерю своей значимости отдельных территорий.</w:t>
      </w:r>
    </w:p>
    <w:p w:rsidR="00B871F0" w:rsidRPr="00581EA7" w:rsidRDefault="00B871F0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Программные мероприятия могут также быть скорректированы в зависимости от изменения ситуации на основании обоснованного предложения исполнителя.</w:t>
      </w:r>
    </w:p>
    <w:p w:rsidR="00B871F0" w:rsidRPr="00581EA7" w:rsidRDefault="00B871F0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По перечисленным выше основаниям Программа может быть дополнена новыми мероприятиями с обоснованием объемов и источников финансирования.</w:t>
      </w:r>
    </w:p>
    <w:p w:rsidR="00B871F0" w:rsidRPr="00581EA7" w:rsidRDefault="00B871F0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871F0" w:rsidRPr="00581EA7" w:rsidRDefault="007874C6" w:rsidP="00581EA7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81EA7">
        <w:rPr>
          <w:rFonts w:ascii="Times New Roman" w:hAnsi="Times New Roman"/>
          <w:b/>
          <w:sz w:val="28"/>
          <w:szCs w:val="28"/>
        </w:rPr>
        <w:t>8. Заключение</w:t>
      </w:r>
    </w:p>
    <w:p w:rsidR="007874C6" w:rsidRPr="00581EA7" w:rsidRDefault="007874C6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74C6" w:rsidRPr="00581EA7" w:rsidRDefault="007874C6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Реализация Программы строится на сочетании функций, традиционных для органов управления поселением, и новых (нетрадиционных) функций партнерских отношений, вовлечение в процесс развития новых субъектов (например, других муниципальных образований поверх административных границ)</w:t>
      </w:r>
      <w:r w:rsidR="00E16981" w:rsidRPr="00581EA7">
        <w:rPr>
          <w:rFonts w:ascii="Times New Roman" w:hAnsi="Times New Roman"/>
          <w:sz w:val="28"/>
          <w:szCs w:val="28"/>
        </w:rPr>
        <w:t>, целенаправленного использования творческого, культурного, интеллектуального, экономического потенциалов сельского поселения.</w:t>
      </w:r>
    </w:p>
    <w:p w:rsidR="00E16981" w:rsidRPr="00581EA7" w:rsidRDefault="00E16981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Ожидаемые результаты:</w:t>
      </w:r>
    </w:p>
    <w:p w:rsidR="00E16981" w:rsidRPr="00581EA7" w:rsidRDefault="00E16981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За период осуществления Программы будет создана база</w:t>
      </w:r>
      <w:r w:rsidR="00650885" w:rsidRPr="00581EA7">
        <w:rPr>
          <w:rFonts w:ascii="Times New Roman" w:hAnsi="Times New Roman"/>
          <w:sz w:val="28"/>
          <w:szCs w:val="28"/>
        </w:rPr>
        <w:t xml:space="preserve"> для реализации стратегических направлений развития поселения, что позволит ей достичь высокого уровня социального развития:</w:t>
      </w:r>
    </w:p>
    <w:p w:rsidR="00650885" w:rsidRPr="00581EA7" w:rsidRDefault="00650885" w:rsidP="00581EA7">
      <w:pPr>
        <w:pStyle w:val="a6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Проведение уличного освещения обеспечит устойчивое энергоснабжение поселения;</w:t>
      </w:r>
    </w:p>
    <w:p w:rsidR="00650885" w:rsidRPr="00581EA7" w:rsidRDefault="00650885" w:rsidP="00581EA7">
      <w:pPr>
        <w:pStyle w:val="a6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lastRenderedPageBreak/>
        <w:t>Улучшение культурно-досуговой деятельности будет способствовать формированию здорового образа жизни среди населения, позволит приобщить широкие слои населения к культурно-историческому наследию;</w:t>
      </w:r>
    </w:p>
    <w:p w:rsidR="00650885" w:rsidRPr="00581EA7" w:rsidRDefault="00650885" w:rsidP="00581EA7">
      <w:pPr>
        <w:pStyle w:val="a6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Привлечения внебюджетных инвестиций в экономику поселения;</w:t>
      </w:r>
    </w:p>
    <w:p w:rsidR="00650885" w:rsidRPr="00581EA7" w:rsidRDefault="00650885" w:rsidP="00581EA7">
      <w:pPr>
        <w:pStyle w:val="a6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Повышения благоустройства поселения;</w:t>
      </w:r>
    </w:p>
    <w:p w:rsidR="00650885" w:rsidRPr="00581EA7" w:rsidRDefault="00650885" w:rsidP="00581EA7">
      <w:pPr>
        <w:pStyle w:val="a6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Формирования современного привлекательного имиджа поселения;</w:t>
      </w:r>
    </w:p>
    <w:p w:rsidR="00650885" w:rsidRPr="00581EA7" w:rsidRDefault="00650885" w:rsidP="00581EA7">
      <w:pPr>
        <w:pStyle w:val="a6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Устойчивое развитие социальной инфраструктуры поселения.</w:t>
      </w:r>
    </w:p>
    <w:p w:rsidR="00650885" w:rsidRPr="00581EA7" w:rsidRDefault="00650885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Реализация Программы позволит:</w:t>
      </w:r>
    </w:p>
    <w:p w:rsidR="00650885" w:rsidRPr="00581EA7" w:rsidRDefault="00650885" w:rsidP="00581EA7">
      <w:pPr>
        <w:pStyle w:val="a6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Повысить качество жизни жителей </w:t>
      </w:r>
      <w:r w:rsidR="00B04A1F" w:rsidRPr="00581EA7">
        <w:rPr>
          <w:rFonts w:ascii="Times New Roman" w:hAnsi="Times New Roman"/>
          <w:sz w:val="28"/>
          <w:szCs w:val="28"/>
        </w:rPr>
        <w:t xml:space="preserve">Андреевского  </w:t>
      </w:r>
      <w:r w:rsidRPr="00581EA7"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650885" w:rsidRPr="00581EA7" w:rsidRDefault="00650885" w:rsidP="00581EA7">
      <w:pPr>
        <w:pStyle w:val="a6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Привлечь население поселения к непосредственному участию в реализации решений, направленных на улучшение качества жизни;</w:t>
      </w:r>
    </w:p>
    <w:p w:rsidR="00650885" w:rsidRPr="00581EA7" w:rsidRDefault="00650885" w:rsidP="00581EA7">
      <w:pPr>
        <w:pStyle w:val="a6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Повысить степень социального согласия, укрепить авторитет органов местного самоуправления.</w:t>
      </w:r>
    </w:p>
    <w:p w:rsidR="00650885" w:rsidRPr="00581EA7" w:rsidRDefault="00650885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Социальная стабильность в сельском поселении в настоящее время могут быть обеспечены только с помощью продуманной целенаправленной социально-экономической политики. И такая политика может быть разработана и реализована</w:t>
      </w:r>
      <w:r w:rsidR="000F32D3" w:rsidRPr="00581EA7">
        <w:rPr>
          <w:rFonts w:ascii="Times New Roman" w:hAnsi="Times New Roman"/>
          <w:sz w:val="28"/>
          <w:szCs w:val="28"/>
        </w:rPr>
        <w:t xml:space="preserve"> через программы социально-экономического развития поселений.</w:t>
      </w:r>
    </w:p>
    <w:p w:rsidR="000F32D3" w:rsidRPr="00581EA7" w:rsidRDefault="000F32D3" w:rsidP="00581EA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Переход к управлению </w:t>
      </w:r>
      <w:r w:rsidR="00581EA7">
        <w:rPr>
          <w:rFonts w:ascii="Times New Roman" w:hAnsi="Times New Roman"/>
          <w:sz w:val="28"/>
          <w:szCs w:val="28"/>
        </w:rPr>
        <w:t xml:space="preserve">в Андреевском </w:t>
      </w:r>
      <w:r w:rsidRPr="00581EA7">
        <w:rPr>
          <w:rFonts w:ascii="Times New Roman" w:hAnsi="Times New Roman"/>
          <w:sz w:val="28"/>
          <w:szCs w:val="28"/>
        </w:rPr>
        <w:t xml:space="preserve">сельским поселением через интересы благосостояния населения, интересы экономической стабильности и безопасности, наполненные конкретным содержанием и выраженные в форме программных мероприятий, позволяет обеспечить социально-экономическое </w:t>
      </w:r>
      <w:r w:rsidR="00FD4D08" w:rsidRPr="00581EA7">
        <w:rPr>
          <w:rFonts w:ascii="Times New Roman" w:hAnsi="Times New Roman"/>
          <w:sz w:val="28"/>
          <w:szCs w:val="28"/>
        </w:rPr>
        <w:t>развитие, как отдельных сельских поселений</w:t>
      </w:r>
      <w:r w:rsidR="00CE394D" w:rsidRPr="00581EA7">
        <w:rPr>
          <w:rFonts w:ascii="Times New Roman" w:hAnsi="Times New Roman"/>
          <w:sz w:val="28"/>
          <w:szCs w:val="28"/>
        </w:rPr>
        <w:t xml:space="preserve">, так и муниципального образования в целом. Разработка и принятие среднесрочной программы развития </w:t>
      </w:r>
      <w:r w:rsidR="00CE394D" w:rsidRPr="00581EA7">
        <w:rPr>
          <w:rFonts w:ascii="Times New Roman" w:hAnsi="Times New Roman"/>
          <w:sz w:val="28"/>
          <w:szCs w:val="28"/>
        </w:rPr>
        <w:lastRenderedPageBreak/>
        <w:t xml:space="preserve">сельского поселения позволяет закрепить приоритеты социальной, финансовой, инвестиционной, экономической политики, определить последовательность и сроки решения накопившихся за многие годы </w:t>
      </w:r>
      <w:r w:rsidR="00932476" w:rsidRPr="00581EA7">
        <w:rPr>
          <w:rFonts w:ascii="Times New Roman" w:hAnsi="Times New Roman"/>
          <w:sz w:val="28"/>
          <w:szCs w:val="28"/>
        </w:rPr>
        <w:t xml:space="preserve">проблем. А целевые установки Программы и создаваемые для ее реализации механизмы, закрепляющие «правила игры» на территории </w:t>
      </w:r>
      <w:r w:rsidR="00B04A1F" w:rsidRPr="00581EA7">
        <w:rPr>
          <w:rFonts w:ascii="Times New Roman" w:hAnsi="Times New Roman"/>
          <w:sz w:val="28"/>
          <w:szCs w:val="28"/>
        </w:rPr>
        <w:t xml:space="preserve">Андреевского  </w:t>
      </w:r>
      <w:r w:rsidR="003D3B84" w:rsidRPr="00581EA7">
        <w:rPr>
          <w:rFonts w:ascii="Times New Roman" w:hAnsi="Times New Roman"/>
          <w:sz w:val="28"/>
          <w:szCs w:val="28"/>
        </w:rPr>
        <w:t xml:space="preserve"> сельского </w:t>
      </w:r>
      <w:r w:rsidR="00932476" w:rsidRPr="00581EA7">
        <w:rPr>
          <w:rFonts w:ascii="Times New Roman" w:hAnsi="Times New Roman"/>
          <w:sz w:val="28"/>
          <w:szCs w:val="28"/>
        </w:rPr>
        <w:t>поселения, позволят значительно повысить деловую активность управленческих и предпринимательских кадров сельского поселения, создать необходимые условия для активации экономической и хозяйственной деятельности на его территории.</w:t>
      </w:r>
    </w:p>
    <w:sectPr w:rsidR="000F32D3" w:rsidRPr="00581EA7" w:rsidSect="00780F39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011A" w:rsidRDefault="0072011A" w:rsidP="004B6FC5">
      <w:pPr>
        <w:spacing w:after="0" w:line="240" w:lineRule="auto"/>
      </w:pPr>
      <w:r>
        <w:separator/>
      </w:r>
    </w:p>
  </w:endnote>
  <w:endnote w:type="continuationSeparator" w:id="1">
    <w:p w:rsidR="0072011A" w:rsidRDefault="0072011A" w:rsidP="004B6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011A" w:rsidRDefault="0072011A" w:rsidP="004B6FC5">
      <w:pPr>
        <w:spacing w:after="0" w:line="240" w:lineRule="auto"/>
      </w:pPr>
      <w:r>
        <w:separator/>
      </w:r>
    </w:p>
  </w:footnote>
  <w:footnote w:type="continuationSeparator" w:id="1">
    <w:p w:rsidR="0072011A" w:rsidRDefault="0072011A" w:rsidP="004B6F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28832"/>
    </w:sdtPr>
    <w:sdtContent>
      <w:p w:rsidR="004B6FC5" w:rsidRDefault="002E3851" w:rsidP="004B6FC5">
        <w:pPr>
          <w:pStyle w:val="a9"/>
          <w:jc w:val="center"/>
        </w:pPr>
        <w:fldSimple w:instr=" PAGE   \* MERGEFORMAT ">
          <w:r w:rsidR="00161704">
            <w:rPr>
              <w:noProof/>
            </w:rPr>
            <w:t>18</w:t>
          </w:r>
        </w:fldSimple>
      </w:p>
    </w:sdtContent>
  </w:sdt>
  <w:p w:rsidR="004B6FC5" w:rsidRDefault="004B6FC5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47CE"/>
    <w:rsid w:val="000410DB"/>
    <w:rsid w:val="000A5F94"/>
    <w:rsid w:val="000B0391"/>
    <w:rsid w:val="000B4155"/>
    <w:rsid w:val="000B761F"/>
    <w:rsid w:val="000F32D3"/>
    <w:rsid w:val="000F68F8"/>
    <w:rsid w:val="00120641"/>
    <w:rsid w:val="00152F49"/>
    <w:rsid w:val="00161704"/>
    <w:rsid w:val="00165FB6"/>
    <w:rsid w:val="001739F9"/>
    <w:rsid w:val="001B6C00"/>
    <w:rsid w:val="001B7F1C"/>
    <w:rsid w:val="001F450F"/>
    <w:rsid w:val="00204BAB"/>
    <w:rsid w:val="0020679D"/>
    <w:rsid w:val="002075E0"/>
    <w:rsid w:val="002271CF"/>
    <w:rsid w:val="00241B58"/>
    <w:rsid w:val="00247030"/>
    <w:rsid w:val="002D0FD4"/>
    <w:rsid w:val="002E3851"/>
    <w:rsid w:val="002F4CFE"/>
    <w:rsid w:val="003119BC"/>
    <w:rsid w:val="00351162"/>
    <w:rsid w:val="003A708F"/>
    <w:rsid w:val="003D048C"/>
    <w:rsid w:val="003D3B84"/>
    <w:rsid w:val="003E205F"/>
    <w:rsid w:val="004043CC"/>
    <w:rsid w:val="00421A06"/>
    <w:rsid w:val="00425D1C"/>
    <w:rsid w:val="00434BC8"/>
    <w:rsid w:val="00475A04"/>
    <w:rsid w:val="00480EAF"/>
    <w:rsid w:val="004B6FC5"/>
    <w:rsid w:val="004C13E9"/>
    <w:rsid w:val="004E732A"/>
    <w:rsid w:val="004F1E81"/>
    <w:rsid w:val="005736E9"/>
    <w:rsid w:val="00581EA7"/>
    <w:rsid w:val="005B3D10"/>
    <w:rsid w:val="005C220E"/>
    <w:rsid w:val="00603026"/>
    <w:rsid w:val="00636FFF"/>
    <w:rsid w:val="00650885"/>
    <w:rsid w:val="00650D26"/>
    <w:rsid w:val="006B2DF9"/>
    <w:rsid w:val="006E2718"/>
    <w:rsid w:val="006F27A7"/>
    <w:rsid w:val="0072011A"/>
    <w:rsid w:val="00733817"/>
    <w:rsid w:val="00780F39"/>
    <w:rsid w:val="007874C6"/>
    <w:rsid w:val="007A2656"/>
    <w:rsid w:val="007D027F"/>
    <w:rsid w:val="007F1DD9"/>
    <w:rsid w:val="00834962"/>
    <w:rsid w:val="00842FF6"/>
    <w:rsid w:val="00890B71"/>
    <w:rsid w:val="008935FC"/>
    <w:rsid w:val="00896A82"/>
    <w:rsid w:val="008B10B2"/>
    <w:rsid w:val="008B47CE"/>
    <w:rsid w:val="008D6393"/>
    <w:rsid w:val="008F284E"/>
    <w:rsid w:val="009105D3"/>
    <w:rsid w:val="00932476"/>
    <w:rsid w:val="00971E42"/>
    <w:rsid w:val="009B4DD3"/>
    <w:rsid w:val="009C07B9"/>
    <w:rsid w:val="009C5C95"/>
    <w:rsid w:val="009E31CF"/>
    <w:rsid w:val="009F6F28"/>
    <w:rsid w:val="00A2273C"/>
    <w:rsid w:val="00A300C9"/>
    <w:rsid w:val="00A44C93"/>
    <w:rsid w:val="00A45C50"/>
    <w:rsid w:val="00A708C6"/>
    <w:rsid w:val="00AB0BBE"/>
    <w:rsid w:val="00AB5920"/>
    <w:rsid w:val="00AE049B"/>
    <w:rsid w:val="00AF5EAE"/>
    <w:rsid w:val="00B04A1F"/>
    <w:rsid w:val="00B33974"/>
    <w:rsid w:val="00B54B28"/>
    <w:rsid w:val="00B6614B"/>
    <w:rsid w:val="00B871F0"/>
    <w:rsid w:val="00BB3ECF"/>
    <w:rsid w:val="00BD6CC8"/>
    <w:rsid w:val="00C24787"/>
    <w:rsid w:val="00C34A8F"/>
    <w:rsid w:val="00C40B9D"/>
    <w:rsid w:val="00C810FC"/>
    <w:rsid w:val="00C81200"/>
    <w:rsid w:val="00C82FCF"/>
    <w:rsid w:val="00CA435F"/>
    <w:rsid w:val="00CA5FEC"/>
    <w:rsid w:val="00CA7FE2"/>
    <w:rsid w:val="00CB3C60"/>
    <w:rsid w:val="00CC4609"/>
    <w:rsid w:val="00CE394D"/>
    <w:rsid w:val="00D20249"/>
    <w:rsid w:val="00D82635"/>
    <w:rsid w:val="00DC291B"/>
    <w:rsid w:val="00DC40C5"/>
    <w:rsid w:val="00DE5479"/>
    <w:rsid w:val="00E1632C"/>
    <w:rsid w:val="00E16981"/>
    <w:rsid w:val="00E17428"/>
    <w:rsid w:val="00E258F5"/>
    <w:rsid w:val="00E90A25"/>
    <w:rsid w:val="00E9497F"/>
    <w:rsid w:val="00EB50A9"/>
    <w:rsid w:val="00ED6464"/>
    <w:rsid w:val="00EE51BA"/>
    <w:rsid w:val="00F22510"/>
    <w:rsid w:val="00F24928"/>
    <w:rsid w:val="00F253AB"/>
    <w:rsid w:val="00F47998"/>
    <w:rsid w:val="00F74576"/>
    <w:rsid w:val="00F75F28"/>
    <w:rsid w:val="00FA7338"/>
    <w:rsid w:val="00FC4AC1"/>
    <w:rsid w:val="00FD4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0FC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3496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3119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3119B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50885"/>
    <w:pPr>
      <w:ind w:left="720"/>
      <w:contextualSpacing/>
    </w:pPr>
  </w:style>
  <w:style w:type="paragraph" w:styleId="a7">
    <w:name w:val="Subtitle"/>
    <w:basedOn w:val="a"/>
    <w:link w:val="a8"/>
    <w:uiPriority w:val="99"/>
    <w:qFormat/>
    <w:locked/>
    <w:rsid w:val="00B04A1F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8">
    <w:name w:val="Подзаголовок Знак"/>
    <w:basedOn w:val="a0"/>
    <w:link w:val="a7"/>
    <w:uiPriority w:val="99"/>
    <w:rsid w:val="00B04A1F"/>
    <w:rPr>
      <w:rFonts w:ascii="Times New Roman" w:eastAsia="Times New Roman" w:hAnsi="Times New Roman"/>
      <w:b/>
      <w:sz w:val="32"/>
      <w:szCs w:val="20"/>
    </w:rPr>
  </w:style>
  <w:style w:type="paragraph" w:styleId="a9">
    <w:name w:val="header"/>
    <w:basedOn w:val="a"/>
    <w:link w:val="aa"/>
    <w:uiPriority w:val="99"/>
    <w:unhideWhenUsed/>
    <w:rsid w:val="004B6F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B6FC5"/>
    <w:rPr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4B6F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4B6FC5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Pages>1</Pages>
  <Words>3348</Words>
  <Characters>19084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SPecialiST RePack</Company>
  <LinksUpToDate>false</LinksUpToDate>
  <CharactersWithSpaces>22388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dc:description/>
  <cp:lastModifiedBy>1</cp:lastModifiedBy>
  <cp:revision>17</cp:revision>
  <cp:lastPrinted>2017-12-12T08:28:00Z</cp:lastPrinted>
  <dcterms:created xsi:type="dcterms:W3CDTF">2017-04-07T13:43:00Z</dcterms:created>
  <dcterms:modified xsi:type="dcterms:W3CDTF">2017-12-12T08:30:00Z</dcterms:modified>
</cp:coreProperties>
</file>