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F2AB0" w:rsidRPr="005D526C" w:rsidRDefault="004F2AB0" w:rsidP="005D526C">
      <w:pPr>
        <w:pStyle w:val="BodyText"/>
        <w:spacing w:after="0"/>
        <w:jc w:val="right"/>
        <w:rPr>
          <w:b/>
          <w:bCs/>
          <w:i/>
          <w:iCs/>
          <w:sz w:val="28"/>
          <w:szCs w:val="28"/>
          <w:u w:val="single"/>
        </w:rPr>
      </w:pPr>
      <w:r w:rsidRPr="005D526C">
        <w:rPr>
          <w:b/>
          <w:bCs/>
          <w:i/>
          <w:iCs/>
          <w:sz w:val="28"/>
          <w:szCs w:val="28"/>
          <w:u w:val="single"/>
        </w:rPr>
        <w:t>ПРОЕКТ</w:t>
      </w:r>
    </w:p>
    <w:p w:rsidR="004F2AB0" w:rsidRDefault="004F2AB0" w:rsidP="00C14C6C">
      <w:pPr>
        <w:pStyle w:val="BodyText"/>
        <w:spacing w:after="0"/>
        <w:jc w:val="center"/>
        <w:rPr>
          <w:b/>
          <w:bCs/>
          <w:sz w:val="28"/>
          <w:szCs w:val="28"/>
        </w:rPr>
      </w:pPr>
      <w:r>
        <w:rPr>
          <w:b/>
          <w:bCs/>
          <w:sz w:val="28"/>
          <w:szCs w:val="28"/>
        </w:rPr>
        <w:t xml:space="preserve">СОВЕТ ДЕПУТАТОВ БАБЕЕВСКОГО СЕЛЬСКОГО ПОСЕЛЕНИЯ ТЕМНИКОВСКОГО МУНИЦИПАЛЬНОГО РАЙОНА </w:t>
      </w:r>
    </w:p>
    <w:p w:rsidR="004F2AB0" w:rsidRDefault="004F2AB0" w:rsidP="00C14C6C">
      <w:pPr>
        <w:pStyle w:val="BodyText"/>
        <w:spacing w:after="0"/>
        <w:jc w:val="center"/>
        <w:rPr>
          <w:b/>
          <w:bCs/>
          <w:sz w:val="28"/>
          <w:szCs w:val="28"/>
        </w:rPr>
      </w:pPr>
      <w:r>
        <w:rPr>
          <w:b/>
          <w:bCs/>
          <w:sz w:val="28"/>
          <w:szCs w:val="28"/>
        </w:rPr>
        <w:t>РЕСПУБЛИКИ МОРДОВИЯ</w:t>
      </w:r>
    </w:p>
    <w:p w:rsidR="004F2AB0" w:rsidRDefault="004F2AB0" w:rsidP="007B3B90">
      <w:pPr>
        <w:pStyle w:val="BodyText"/>
        <w:jc w:val="center"/>
        <w:rPr>
          <w:b/>
          <w:bCs/>
          <w:sz w:val="28"/>
          <w:szCs w:val="28"/>
        </w:rPr>
      </w:pPr>
    </w:p>
    <w:p w:rsidR="004F2AB0" w:rsidRDefault="004F2AB0" w:rsidP="007B3B90">
      <w:pPr>
        <w:pStyle w:val="BodyText"/>
        <w:jc w:val="center"/>
        <w:rPr>
          <w:b/>
          <w:bCs/>
          <w:sz w:val="28"/>
          <w:szCs w:val="28"/>
        </w:rPr>
      </w:pPr>
      <w:r>
        <w:t> </w:t>
      </w:r>
      <w:r>
        <w:rPr>
          <w:b/>
          <w:bCs/>
          <w:sz w:val="28"/>
          <w:szCs w:val="28"/>
        </w:rPr>
        <w:t>РЕШЕНИЕ</w:t>
      </w:r>
    </w:p>
    <w:p w:rsidR="004F2AB0" w:rsidRDefault="004F2AB0" w:rsidP="007B3B90">
      <w:pPr>
        <w:pStyle w:val="BodyText"/>
        <w:jc w:val="center"/>
        <w:rPr>
          <w:i/>
          <w:iCs/>
        </w:rPr>
      </w:pPr>
      <w:r>
        <w:rPr>
          <w:b/>
          <w:bCs/>
          <w:sz w:val="28"/>
          <w:szCs w:val="28"/>
        </w:rPr>
        <w:t xml:space="preserve"> заседания  сессии Совета депутатов Бабеевского сельского поселения Темниковского муниципального района Республики Мордовия второго созыва</w:t>
      </w:r>
    </w:p>
    <w:p w:rsidR="004F2AB0" w:rsidRDefault="004F2AB0" w:rsidP="007B3B90">
      <w:pPr>
        <w:jc w:val="both"/>
        <w:rPr>
          <w:b/>
          <w:bCs/>
        </w:rPr>
      </w:pPr>
    </w:p>
    <w:p w:rsidR="004F2AB0" w:rsidRDefault="004F2AB0" w:rsidP="007B3B90">
      <w:pPr>
        <w:jc w:val="both"/>
        <w:rPr>
          <w:b/>
          <w:bCs/>
        </w:rPr>
      </w:pPr>
    </w:p>
    <w:p w:rsidR="004F2AB0" w:rsidRDefault="004F2AB0" w:rsidP="007B3B90">
      <w:pPr>
        <w:pStyle w:val="BodyText"/>
        <w:spacing w:before="108" w:after="108"/>
        <w:rPr>
          <w:sz w:val="28"/>
          <w:szCs w:val="28"/>
        </w:rPr>
      </w:pPr>
      <w:r w:rsidRPr="005D526C">
        <w:rPr>
          <w:sz w:val="28"/>
          <w:szCs w:val="28"/>
        </w:rPr>
        <w:t xml:space="preserve">«_____»_______ 2017 г                                                                                                </w:t>
      </w:r>
      <w:r>
        <w:rPr>
          <w:sz w:val="28"/>
          <w:szCs w:val="28"/>
        </w:rPr>
        <w:t xml:space="preserve">№___                           </w:t>
      </w:r>
    </w:p>
    <w:p w:rsidR="004F2AB0" w:rsidRDefault="004F2AB0" w:rsidP="007B3B90">
      <w:pPr>
        <w:rPr>
          <w:sz w:val="28"/>
          <w:szCs w:val="28"/>
        </w:rPr>
      </w:pPr>
    </w:p>
    <w:p w:rsidR="004F2AB0" w:rsidRDefault="004F2AB0" w:rsidP="007B3B90">
      <w:pPr>
        <w:ind w:firstLine="720"/>
        <w:jc w:val="center"/>
      </w:pPr>
    </w:p>
    <w:p w:rsidR="004F2AB0" w:rsidRDefault="004F2AB0" w:rsidP="007B3B90">
      <w:pPr>
        <w:ind w:firstLine="720"/>
        <w:jc w:val="center"/>
      </w:pPr>
    </w:p>
    <w:p w:rsidR="004F2AB0" w:rsidRPr="00214726" w:rsidRDefault="004F2AB0" w:rsidP="007B3B90">
      <w:pPr>
        <w:jc w:val="center"/>
        <w:rPr>
          <w:b/>
          <w:bCs/>
          <w:sz w:val="28"/>
          <w:szCs w:val="28"/>
        </w:rPr>
      </w:pPr>
      <w:r w:rsidRPr="00214726">
        <w:rPr>
          <w:b/>
          <w:bCs/>
          <w:sz w:val="28"/>
          <w:szCs w:val="28"/>
        </w:rPr>
        <w:t>Бюджет Бабеевского сельского поселения</w:t>
      </w:r>
    </w:p>
    <w:p w:rsidR="004F2AB0" w:rsidRPr="00214726" w:rsidRDefault="004F2AB0" w:rsidP="007B3B90">
      <w:pPr>
        <w:jc w:val="center"/>
        <w:rPr>
          <w:b/>
          <w:bCs/>
          <w:sz w:val="28"/>
          <w:szCs w:val="28"/>
        </w:rPr>
      </w:pPr>
      <w:r w:rsidRPr="00214726">
        <w:rPr>
          <w:b/>
          <w:bCs/>
          <w:sz w:val="28"/>
          <w:szCs w:val="28"/>
        </w:rPr>
        <w:t xml:space="preserve">Темниковского муниципального района Республики Мордовия  </w:t>
      </w:r>
    </w:p>
    <w:p w:rsidR="004F2AB0" w:rsidRPr="00214726" w:rsidRDefault="004F2AB0" w:rsidP="007B3B90">
      <w:pPr>
        <w:jc w:val="center"/>
        <w:rPr>
          <w:sz w:val="28"/>
          <w:szCs w:val="28"/>
        </w:rPr>
      </w:pPr>
      <w:r>
        <w:rPr>
          <w:b/>
          <w:bCs/>
          <w:sz w:val="28"/>
          <w:szCs w:val="28"/>
        </w:rPr>
        <w:t>на 2018</w:t>
      </w:r>
      <w:r w:rsidRPr="00214726">
        <w:rPr>
          <w:b/>
          <w:bCs/>
          <w:sz w:val="28"/>
          <w:szCs w:val="28"/>
        </w:rPr>
        <w:t xml:space="preserve"> год </w:t>
      </w:r>
    </w:p>
    <w:p w:rsidR="004F2AB0" w:rsidRDefault="004F2AB0" w:rsidP="007B3B90"/>
    <w:p w:rsidR="004F2AB0" w:rsidRDefault="004F2AB0" w:rsidP="007B3B90">
      <w:pPr>
        <w:pStyle w:val="ConsNormal"/>
        <w:ind w:right="0" w:firstLine="540"/>
        <w:rPr>
          <w:rFonts w:ascii="Times New Roman" w:hAnsi="Times New Roman" w:cs="Times New Roman"/>
          <w:sz w:val="24"/>
          <w:szCs w:val="24"/>
        </w:rPr>
      </w:pPr>
      <w:r>
        <w:rPr>
          <w:rFonts w:ascii="Times New Roman" w:hAnsi="Times New Roman" w:cs="Times New Roman"/>
          <w:b/>
          <w:bCs/>
          <w:sz w:val="24"/>
          <w:szCs w:val="24"/>
        </w:rPr>
        <w:t xml:space="preserve"> </w:t>
      </w:r>
    </w:p>
    <w:p w:rsidR="004F2AB0" w:rsidRPr="00214726" w:rsidRDefault="004F2AB0" w:rsidP="00C14C6C">
      <w:pPr>
        <w:pStyle w:val="ConsNormal"/>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Настоящим решением в соответствии с Бюджетным кодексом Российской Федерации и на основании прогноза социально-экономического развития Бабеевского сельского поселения Темниковского муниципального района утверждается бюджет Бабеевского сельс</w:t>
      </w:r>
      <w:r>
        <w:rPr>
          <w:rFonts w:ascii="Times New Roman" w:hAnsi="Times New Roman" w:cs="Times New Roman"/>
          <w:sz w:val="28"/>
          <w:szCs w:val="28"/>
        </w:rPr>
        <w:t>кого поселения на 2018</w:t>
      </w:r>
      <w:r w:rsidRPr="00214726">
        <w:rPr>
          <w:rFonts w:ascii="Times New Roman" w:hAnsi="Times New Roman" w:cs="Times New Roman"/>
          <w:sz w:val="28"/>
          <w:szCs w:val="28"/>
        </w:rPr>
        <w:t xml:space="preserve"> год, виды доходов и расходов, а также регулируются отношения, связанные с муниципальным долгом Бабеевского сельского поселения и контролем за исполнением бюджета Бабеевс</w:t>
      </w:r>
      <w:r>
        <w:rPr>
          <w:rFonts w:ascii="Times New Roman" w:hAnsi="Times New Roman" w:cs="Times New Roman"/>
          <w:sz w:val="28"/>
          <w:szCs w:val="28"/>
        </w:rPr>
        <w:t>кого сельского поселения на 2018</w:t>
      </w:r>
      <w:r w:rsidRPr="00214726">
        <w:rPr>
          <w:rFonts w:ascii="Times New Roman" w:hAnsi="Times New Roman" w:cs="Times New Roman"/>
          <w:sz w:val="28"/>
          <w:szCs w:val="28"/>
        </w:rPr>
        <w:t xml:space="preserve"> год. </w:t>
      </w:r>
    </w:p>
    <w:p w:rsidR="004F2AB0" w:rsidRPr="00214726" w:rsidRDefault="004F2AB0" w:rsidP="007B3B90">
      <w:pPr>
        <w:pStyle w:val="ConsNormal"/>
        <w:ind w:right="0" w:firstLine="540"/>
        <w:jc w:val="center"/>
        <w:rPr>
          <w:rFonts w:ascii="Times New Roman" w:hAnsi="Times New Roman" w:cs="Times New Roman"/>
          <w:b/>
          <w:bCs/>
          <w:sz w:val="28"/>
          <w:szCs w:val="28"/>
        </w:rPr>
      </w:pPr>
    </w:p>
    <w:p w:rsidR="004F2AB0" w:rsidRPr="00214726" w:rsidRDefault="004F2AB0" w:rsidP="007B3B90">
      <w:pPr>
        <w:pStyle w:val="ConsNormal"/>
        <w:ind w:right="0" w:firstLine="540"/>
        <w:jc w:val="center"/>
        <w:rPr>
          <w:rFonts w:ascii="Times New Roman" w:hAnsi="Times New Roman" w:cs="Times New Roman"/>
          <w:b/>
          <w:bCs/>
          <w:sz w:val="28"/>
          <w:szCs w:val="28"/>
        </w:rPr>
      </w:pPr>
      <w:r w:rsidRPr="00214726">
        <w:rPr>
          <w:rFonts w:ascii="Times New Roman" w:hAnsi="Times New Roman" w:cs="Times New Roman"/>
          <w:b/>
          <w:bCs/>
          <w:sz w:val="28"/>
          <w:szCs w:val="28"/>
        </w:rPr>
        <w:t xml:space="preserve">Раздел </w:t>
      </w:r>
      <w:r w:rsidRPr="00214726">
        <w:rPr>
          <w:rFonts w:ascii="Times New Roman" w:hAnsi="Times New Roman" w:cs="Times New Roman"/>
          <w:b/>
          <w:bCs/>
          <w:sz w:val="28"/>
          <w:szCs w:val="28"/>
          <w:lang w:val="en-US"/>
        </w:rPr>
        <w:t>I</w:t>
      </w:r>
      <w:r w:rsidRPr="00214726">
        <w:rPr>
          <w:rFonts w:ascii="Times New Roman" w:hAnsi="Times New Roman" w:cs="Times New Roman"/>
          <w:b/>
          <w:bCs/>
          <w:sz w:val="28"/>
          <w:szCs w:val="28"/>
        </w:rPr>
        <w:t>. Общие положения</w:t>
      </w:r>
    </w:p>
    <w:p w:rsidR="004F2AB0" w:rsidRPr="00214726" w:rsidRDefault="004F2AB0" w:rsidP="007B3B90">
      <w:pPr>
        <w:pStyle w:val="ConsNormal"/>
        <w:ind w:right="0" w:firstLine="540"/>
        <w:jc w:val="center"/>
        <w:rPr>
          <w:rFonts w:ascii="Times New Roman" w:hAnsi="Times New Roman" w:cs="Times New Roman"/>
          <w:b/>
          <w:bCs/>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1</w:t>
      </w:r>
      <w:r w:rsidRPr="00214726">
        <w:rPr>
          <w:rFonts w:ascii="Times New Roman" w:hAnsi="Times New Roman" w:cs="Times New Roman"/>
          <w:b/>
          <w:bCs/>
          <w:sz w:val="28"/>
          <w:szCs w:val="28"/>
        </w:rPr>
        <w:t>. Основные характеристики бюджета Бабеевского сельского поселения</w:t>
      </w:r>
    </w:p>
    <w:p w:rsidR="004F2AB0" w:rsidRPr="00214726" w:rsidRDefault="004F2AB0" w:rsidP="007B3B90">
      <w:pPr>
        <w:pStyle w:val="ConsNormal"/>
        <w:ind w:right="0" w:firstLine="540"/>
        <w:jc w:val="both"/>
        <w:rPr>
          <w:rFonts w:ascii="Times New Roman" w:hAnsi="Times New Roman" w:cs="Times New Roman"/>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1. Утвердить бюджет Бабеевского сельского поселения (д</w:t>
      </w:r>
      <w:r>
        <w:rPr>
          <w:rFonts w:ascii="Times New Roman" w:hAnsi="Times New Roman" w:cs="Times New Roman"/>
          <w:sz w:val="28"/>
          <w:szCs w:val="28"/>
        </w:rPr>
        <w:t>алее- бюджет поселения) на 2018</w:t>
      </w:r>
      <w:r w:rsidRPr="00214726">
        <w:rPr>
          <w:rFonts w:ascii="Times New Roman" w:hAnsi="Times New Roman" w:cs="Times New Roman"/>
          <w:sz w:val="28"/>
          <w:szCs w:val="28"/>
        </w:rPr>
        <w:t xml:space="preserve"> год по доходам  в сумме </w:t>
      </w:r>
      <w:r>
        <w:rPr>
          <w:rFonts w:ascii="Times New Roman" w:hAnsi="Times New Roman" w:cs="Times New Roman"/>
          <w:sz w:val="28"/>
          <w:szCs w:val="28"/>
        </w:rPr>
        <w:t>3 069</w:t>
      </w:r>
      <w:r w:rsidRPr="00214726">
        <w:rPr>
          <w:rFonts w:ascii="Times New Roman" w:hAnsi="Times New Roman" w:cs="Times New Roman"/>
          <w:sz w:val="28"/>
          <w:szCs w:val="28"/>
        </w:rPr>
        <w:t xml:space="preserve">,0 тыс.рублей и по расходам в сумме </w:t>
      </w:r>
      <w:r>
        <w:rPr>
          <w:rFonts w:ascii="Times New Roman" w:hAnsi="Times New Roman" w:cs="Times New Roman"/>
          <w:sz w:val="28"/>
          <w:szCs w:val="28"/>
        </w:rPr>
        <w:t>3 119,9</w:t>
      </w:r>
      <w:r w:rsidRPr="00214726">
        <w:rPr>
          <w:rFonts w:ascii="Times New Roman" w:hAnsi="Times New Roman" w:cs="Times New Roman"/>
          <w:sz w:val="28"/>
          <w:szCs w:val="28"/>
        </w:rPr>
        <w:t xml:space="preserve"> тыс.рублей. </w:t>
      </w:r>
    </w:p>
    <w:p w:rsidR="004F2AB0" w:rsidRPr="00214726" w:rsidRDefault="004F2AB0" w:rsidP="007B3B90">
      <w:pPr>
        <w:jc w:val="both"/>
        <w:rPr>
          <w:b/>
          <w:bCs/>
          <w:sz w:val="28"/>
          <w:szCs w:val="28"/>
        </w:rPr>
      </w:pPr>
      <w:r w:rsidRPr="00214726">
        <w:rPr>
          <w:sz w:val="28"/>
          <w:szCs w:val="28"/>
        </w:rPr>
        <w:t xml:space="preserve">        </w:t>
      </w:r>
    </w:p>
    <w:p w:rsidR="004F2AB0" w:rsidRPr="00214726" w:rsidRDefault="004F2AB0" w:rsidP="007B3B90">
      <w:pPr>
        <w:ind w:firstLine="708"/>
        <w:jc w:val="center"/>
        <w:rPr>
          <w:b/>
          <w:bCs/>
          <w:sz w:val="28"/>
          <w:szCs w:val="28"/>
        </w:rPr>
      </w:pPr>
    </w:p>
    <w:p w:rsidR="004F2AB0" w:rsidRPr="00214726" w:rsidRDefault="004F2AB0" w:rsidP="007B3B90">
      <w:pPr>
        <w:ind w:firstLine="708"/>
        <w:jc w:val="center"/>
        <w:rPr>
          <w:b/>
          <w:bCs/>
          <w:sz w:val="28"/>
          <w:szCs w:val="28"/>
        </w:rPr>
      </w:pPr>
      <w:r w:rsidRPr="00214726">
        <w:rPr>
          <w:b/>
          <w:bCs/>
          <w:sz w:val="28"/>
          <w:szCs w:val="28"/>
        </w:rPr>
        <w:t>Раздел II. Доходы</w:t>
      </w:r>
    </w:p>
    <w:p w:rsidR="004F2AB0" w:rsidRPr="00214726" w:rsidRDefault="004F2AB0" w:rsidP="007B3B90">
      <w:pPr>
        <w:ind w:firstLine="708"/>
        <w:jc w:val="center"/>
        <w:rPr>
          <w:sz w:val="28"/>
          <w:szCs w:val="28"/>
        </w:rPr>
      </w:pPr>
      <w:r w:rsidRPr="00214726">
        <w:rPr>
          <w:b/>
          <w:bCs/>
          <w:sz w:val="28"/>
          <w:szCs w:val="28"/>
        </w:rPr>
        <w:t xml:space="preserve">  </w:t>
      </w:r>
    </w:p>
    <w:p w:rsidR="004F2AB0" w:rsidRPr="00214726" w:rsidRDefault="004F2AB0" w:rsidP="007B3B90">
      <w:pPr>
        <w:pStyle w:val="ConsNormal"/>
        <w:ind w:right="0"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Статья 2. </w:t>
      </w:r>
      <w:r w:rsidRPr="00214726">
        <w:rPr>
          <w:rFonts w:ascii="Times New Roman" w:hAnsi="Times New Roman" w:cs="Times New Roman"/>
          <w:b/>
          <w:bCs/>
          <w:sz w:val="28"/>
          <w:szCs w:val="28"/>
        </w:rPr>
        <w:t>Общая характеристика доходов бюджета Бабеевского сельского поселения</w:t>
      </w:r>
    </w:p>
    <w:p w:rsidR="004F2AB0" w:rsidRPr="00214726" w:rsidRDefault="004F2AB0" w:rsidP="007B3B90">
      <w:pPr>
        <w:pStyle w:val="ConsNormal"/>
        <w:ind w:right="0" w:firstLine="540"/>
        <w:jc w:val="both"/>
        <w:rPr>
          <w:rFonts w:ascii="Times New Roman" w:hAnsi="Times New Roman" w:cs="Times New Roman"/>
          <w:sz w:val="28"/>
          <w:szCs w:val="28"/>
        </w:rPr>
      </w:pPr>
    </w:p>
    <w:p w:rsidR="004F2AB0" w:rsidRPr="00214726" w:rsidRDefault="004F2AB0" w:rsidP="007B3B90">
      <w:pPr>
        <w:pStyle w:val="ConsPlusNormal"/>
        <w:ind w:firstLine="540"/>
        <w:jc w:val="both"/>
        <w:rPr>
          <w:rFonts w:ascii="Times New Roman" w:hAnsi="Times New Roman" w:cs="Times New Roman"/>
          <w:sz w:val="28"/>
          <w:szCs w:val="28"/>
        </w:rPr>
      </w:pPr>
      <w:r w:rsidRPr="00214726">
        <w:rPr>
          <w:rFonts w:ascii="Times New Roman" w:hAnsi="Times New Roman" w:cs="Times New Roman"/>
          <w:sz w:val="28"/>
          <w:szCs w:val="28"/>
        </w:rPr>
        <w:t>Доходы бюджета Бабеевского сельского поселения формируются за счет  налогов и сборов, в том числе налогов, предусмотренных специальными налоговыми режимами, региональных налогов и неналоговых доходов- в соответствии с нормативами отчислений, установленным федеральным законодательством, Законом Республики Мордовия от 21 февраля 2008 года N 4-З «О межбюджетных отношениях в Республике Мордовия», а также за счет безвозмездных поступлений.</w:t>
      </w:r>
    </w:p>
    <w:p w:rsidR="004F2AB0" w:rsidRPr="00214726" w:rsidRDefault="004F2AB0" w:rsidP="007B3B90">
      <w:pPr>
        <w:pStyle w:val="ConsNormal"/>
        <w:widowControl/>
        <w:ind w:right="0" w:firstLine="539"/>
        <w:jc w:val="both"/>
        <w:rPr>
          <w:rFonts w:ascii="Times New Roman" w:hAnsi="Times New Roman" w:cs="Times New Roman"/>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3</w:t>
      </w:r>
      <w:r w:rsidRPr="00214726">
        <w:rPr>
          <w:rFonts w:ascii="Times New Roman" w:hAnsi="Times New Roman" w:cs="Times New Roman"/>
          <w:b/>
          <w:bCs/>
          <w:sz w:val="28"/>
          <w:szCs w:val="28"/>
        </w:rPr>
        <w:t>. Формирование доходов бюджета Бабеевского сельского поселения</w:t>
      </w:r>
    </w:p>
    <w:p w:rsidR="004F2AB0" w:rsidRPr="00214726" w:rsidRDefault="004F2AB0" w:rsidP="007B3B90">
      <w:pPr>
        <w:pStyle w:val="ConsNormal"/>
        <w:ind w:right="0" w:firstLine="540"/>
        <w:jc w:val="both"/>
        <w:rPr>
          <w:rFonts w:ascii="Times New Roman" w:hAnsi="Times New Roman" w:cs="Times New Roman"/>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Доходы бюджета формируются в соответствии с классификацией доходов бюджетов Российской Федерации в суммах согласно приложения 1 к настоящему Решению.</w:t>
      </w:r>
    </w:p>
    <w:p w:rsidR="004F2AB0" w:rsidRPr="00214726" w:rsidRDefault="004F2AB0" w:rsidP="007B3B90">
      <w:pPr>
        <w:pStyle w:val="ConsNormal"/>
        <w:ind w:right="0" w:firstLine="540"/>
        <w:jc w:val="both"/>
        <w:rPr>
          <w:rFonts w:ascii="Times New Roman" w:hAnsi="Times New Roman" w:cs="Times New Roman"/>
          <w:sz w:val="28"/>
          <w:szCs w:val="28"/>
        </w:rPr>
      </w:pPr>
    </w:p>
    <w:p w:rsidR="004F2AB0" w:rsidRPr="00214726" w:rsidRDefault="004F2AB0" w:rsidP="007B3B90">
      <w:pPr>
        <w:pStyle w:val="ConsTitle"/>
        <w:ind w:right="0"/>
        <w:jc w:val="center"/>
        <w:rPr>
          <w:rFonts w:ascii="Times New Roman" w:hAnsi="Times New Roman" w:cs="Times New Roman"/>
          <w:sz w:val="28"/>
          <w:szCs w:val="28"/>
        </w:rPr>
      </w:pPr>
      <w:r w:rsidRPr="00214726">
        <w:rPr>
          <w:rFonts w:ascii="Times New Roman" w:hAnsi="Times New Roman" w:cs="Times New Roman"/>
          <w:sz w:val="28"/>
          <w:szCs w:val="28"/>
        </w:rPr>
        <w:t xml:space="preserve">Раздел </w:t>
      </w:r>
      <w:r w:rsidRPr="00214726">
        <w:rPr>
          <w:rFonts w:ascii="Times New Roman" w:hAnsi="Times New Roman" w:cs="Times New Roman"/>
          <w:sz w:val="28"/>
          <w:szCs w:val="28"/>
          <w:lang w:val="en-US"/>
        </w:rPr>
        <w:t>III</w:t>
      </w:r>
      <w:r w:rsidRPr="00214726">
        <w:rPr>
          <w:rFonts w:ascii="Times New Roman" w:hAnsi="Times New Roman" w:cs="Times New Roman"/>
          <w:sz w:val="28"/>
          <w:szCs w:val="28"/>
        </w:rPr>
        <w:t>. Расходы</w:t>
      </w:r>
    </w:p>
    <w:p w:rsidR="004F2AB0" w:rsidRPr="00214726" w:rsidRDefault="004F2AB0" w:rsidP="007B3B90">
      <w:pPr>
        <w:pStyle w:val="ConsNonformat"/>
        <w:ind w:right="0"/>
        <w:jc w:val="both"/>
        <w:rPr>
          <w:rFonts w:ascii="Times New Roman" w:hAnsi="Times New Roman" w:cs="Times New Roman"/>
          <w:b/>
          <w:bCs/>
          <w:sz w:val="28"/>
          <w:szCs w:val="28"/>
        </w:rPr>
      </w:pPr>
      <w:r w:rsidRPr="00214726">
        <w:rPr>
          <w:rFonts w:ascii="Times New Roman" w:hAnsi="Times New Roman" w:cs="Times New Roman"/>
          <w:sz w:val="28"/>
          <w:szCs w:val="28"/>
        </w:rPr>
        <w:t xml:space="preserve">                        Г Л А В А 1. </w:t>
      </w:r>
      <w:r w:rsidRPr="00214726">
        <w:rPr>
          <w:rFonts w:ascii="Times New Roman" w:hAnsi="Times New Roman" w:cs="Times New Roman"/>
          <w:b/>
          <w:bCs/>
          <w:sz w:val="28"/>
          <w:szCs w:val="28"/>
        </w:rPr>
        <w:t>ОБЩАЯ ХАРАКТЕРИСТИКА РАСХОДОВ</w:t>
      </w:r>
    </w:p>
    <w:p w:rsidR="004F2AB0" w:rsidRPr="00214726" w:rsidRDefault="004F2AB0" w:rsidP="007B3B90">
      <w:pPr>
        <w:pStyle w:val="ConsNormal"/>
        <w:ind w:right="0" w:firstLine="540"/>
        <w:jc w:val="both"/>
        <w:rPr>
          <w:rFonts w:ascii="Times New Roman" w:hAnsi="Times New Roman" w:cs="Times New Roman"/>
          <w:b/>
          <w:bCs/>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Статья  4</w:t>
      </w:r>
      <w:r w:rsidRPr="00214726">
        <w:rPr>
          <w:rFonts w:ascii="Times New Roman" w:hAnsi="Times New Roman" w:cs="Times New Roman"/>
          <w:b/>
          <w:bCs/>
          <w:sz w:val="28"/>
          <w:szCs w:val="28"/>
        </w:rPr>
        <w:t>.</w:t>
      </w:r>
      <w:r w:rsidRPr="00214726">
        <w:rPr>
          <w:rFonts w:ascii="Times New Roman" w:hAnsi="Times New Roman" w:cs="Times New Roman"/>
          <w:sz w:val="28"/>
          <w:szCs w:val="28"/>
        </w:rPr>
        <w:t xml:space="preserve"> </w:t>
      </w:r>
      <w:r w:rsidRPr="00214726">
        <w:rPr>
          <w:rFonts w:ascii="Times New Roman" w:hAnsi="Times New Roman" w:cs="Times New Roman"/>
          <w:b/>
          <w:bCs/>
          <w:sz w:val="28"/>
          <w:szCs w:val="28"/>
        </w:rPr>
        <w:t>Распределение расходов бюджет Бабеевского сельского поселения</w:t>
      </w:r>
    </w:p>
    <w:p w:rsidR="004F2AB0" w:rsidRPr="00214726" w:rsidRDefault="004F2AB0" w:rsidP="007B3B90">
      <w:pPr>
        <w:pStyle w:val="ConsNonformat"/>
        <w:ind w:right="0"/>
        <w:jc w:val="both"/>
        <w:rPr>
          <w:rFonts w:ascii="Times New Roman" w:hAnsi="Times New Roman" w:cs="Times New Roman"/>
          <w:sz w:val="28"/>
          <w:szCs w:val="28"/>
        </w:rPr>
      </w:pP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Бюджетные ассигнования из бюджета Бабеевского сельского поселения предоставляются согласно:</w:t>
      </w:r>
    </w:p>
    <w:p w:rsidR="004F2AB0" w:rsidRPr="00214726" w:rsidRDefault="004F2AB0" w:rsidP="007B3B90">
      <w:pPr>
        <w:pStyle w:val="ConsNormal"/>
        <w:ind w:right="0" w:firstLine="540"/>
        <w:jc w:val="both"/>
        <w:rPr>
          <w:rFonts w:ascii="Times New Roman" w:hAnsi="Times New Roman" w:cs="Times New Roman"/>
          <w:sz w:val="28"/>
          <w:szCs w:val="28"/>
        </w:rPr>
      </w:pPr>
      <w:r w:rsidRPr="00214726">
        <w:rPr>
          <w:rFonts w:ascii="Times New Roman" w:hAnsi="Times New Roman" w:cs="Times New Roman"/>
          <w:sz w:val="28"/>
          <w:szCs w:val="28"/>
        </w:rPr>
        <w:t>распределению расходов по разделам, подразделам, целевым статьям и видам расходов классификации расходов бюджетов Российской Федерации на 2017 год согласно приложения  2  к настоящему Решению;</w:t>
      </w:r>
    </w:p>
    <w:p w:rsidR="004F2AB0" w:rsidRPr="00214726" w:rsidRDefault="004F2AB0" w:rsidP="007B3B90">
      <w:pPr>
        <w:pStyle w:val="ConsNormal"/>
        <w:ind w:right="0" w:firstLine="540"/>
        <w:jc w:val="both"/>
        <w:rPr>
          <w:rFonts w:ascii="Times New Roman" w:hAnsi="Times New Roman" w:cs="Times New Roman"/>
          <w:b/>
          <w:bCs/>
          <w:caps/>
          <w:sz w:val="28"/>
          <w:szCs w:val="28"/>
        </w:rPr>
      </w:pPr>
      <w:r w:rsidRPr="00214726">
        <w:rPr>
          <w:rFonts w:ascii="Times New Roman" w:hAnsi="Times New Roman" w:cs="Times New Roman"/>
          <w:sz w:val="28"/>
          <w:szCs w:val="28"/>
        </w:rPr>
        <w:t>распределению бюджетных ассигнований по главным распорядителям бюджетных средств в соответствии с ведомственной структурой расходов на 2017 год согласно приложения 3  к настоящему Решению;.</w:t>
      </w:r>
    </w:p>
    <w:p w:rsidR="004F2AB0" w:rsidRPr="00214726" w:rsidRDefault="004F2AB0" w:rsidP="007B3B90">
      <w:pPr>
        <w:spacing w:line="228" w:lineRule="auto"/>
        <w:jc w:val="center"/>
        <w:rPr>
          <w:b/>
          <w:bCs/>
          <w:caps/>
          <w:sz w:val="28"/>
          <w:szCs w:val="28"/>
        </w:rPr>
      </w:pPr>
    </w:p>
    <w:p w:rsidR="004F2AB0" w:rsidRPr="00214726" w:rsidRDefault="004F2AB0" w:rsidP="007B3B90">
      <w:pPr>
        <w:autoSpaceDE w:val="0"/>
        <w:spacing w:line="228" w:lineRule="auto"/>
        <w:ind w:firstLine="540"/>
        <w:jc w:val="both"/>
        <w:rPr>
          <w:color w:val="FF0000"/>
          <w:sz w:val="28"/>
          <w:szCs w:val="28"/>
        </w:rPr>
      </w:pP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2.</w:t>
      </w:r>
      <w:r w:rsidRPr="00214726">
        <w:rPr>
          <w:rFonts w:ascii="Times New Roman" w:hAnsi="Times New Roman" w:cs="Times New Roman"/>
          <w:sz w:val="28"/>
          <w:szCs w:val="28"/>
        </w:rPr>
        <w:t xml:space="preserve"> РАСХОДЫ НА ОКАЗАНИЕ МУНИЦИПАЛЬНЫХ УСЛУГ</w:t>
      </w: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ть я 5. </w:t>
      </w:r>
      <w:r w:rsidRPr="00214726">
        <w:rPr>
          <w:rFonts w:ascii="Times New Roman" w:hAnsi="Times New Roman" w:cs="Times New Roman"/>
          <w:b/>
          <w:bCs/>
          <w:sz w:val="28"/>
          <w:szCs w:val="28"/>
        </w:rPr>
        <w:t>Бюджетные ассигнования на обеспечение выполнения функций бюджетных учреждений Бабеевского сельского поселения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Бюджетным учреждениям Бабеевского сельского поселения из бюджета поселения предоставляются средства на обеспечение выполнения их функций, в том числе на:</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труда  работников бюджетных учреждений, денежное содержание (денежное вознаграждение, заработную плату) работников органов управления, лиц, замещающих муниципальные должности Бабеевского сельского поселения, муниципальных служащих, иных категорий работников, командировочные  и иные муниципальные выплаты в соответствии с трудовыми договорами (служебными контрактами, контрактами), законодательством Российской Федерации , Республики Мордовия и нормативно-правовыми актами Бабеевского сельского поселения;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оплату поставок товаров, выполнения работ, оказания услуг для муниципальных нужд;</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уплату налогов, сборов и иных обязательных платежей в бюджетную систему Российской Федерации;</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возмещение вреда, причиненного бюджетным учреждением при осуществлении его деятельности.</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autoSpaceDE w:val="0"/>
        <w:spacing w:line="228" w:lineRule="auto"/>
        <w:ind w:firstLine="539"/>
        <w:jc w:val="both"/>
        <w:rPr>
          <w:b/>
          <w:bCs/>
          <w:sz w:val="28"/>
          <w:szCs w:val="28"/>
        </w:rPr>
      </w:pPr>
      <w:r w:rsidRPr="00214726">
        <w:rPr>
          <w:sz w:val="28"/>
          <w:szCs w:val="28"/>
        </w:rPr>
        <w:t xml:space="preserve">С т а т ь я 6. </w:t>
      </w:r>
      <w:r w:rsidRPr="00214726">
        <w:rPr>
          <w:b/>
          <w:bCs/>
          <w:sz w:val="28"/>
          <w:szCs w:val="28"/>
        </w:rPr>
        <w:t>Бюджетные ассигнования на закупку товаров, работ, услуг для муниципальных нужд Бабеевского сельского поселения</w:t>
      </w:r>
    </w:p>
    <w:p w:rsidR="004F2AB0" w:rsidRPr="00214726" w:rsidRDefault="004F2AB0" w:rsidP="007B3B90">
      <w:pPr>
        <w:autoSpaceDE w:val="0"/>
        <w:spacing w:line="228" w:lineRule="auto"/>
        <w:ind w:firstLine="539"/>
        <w:jc w:val="both"/>
        <w:rPr>
          <w:b/>
          <w:bCs/>
          <w:sz w:val="28"/>
          <w:szCs w:val="28"/>
        </w:rPr>
      </w:pPr>
    </w:p>
    <w:p w:rsidR="004F2AB0" w:rsidRPr="00214726" w:rsidRDefault="004F2AB0" w:rsidP="007B3B90">
      <w:pPr>
        <w:autoSpaceDE w:val="0"/>
        <w:spacing w:line="228" w:lineRule="auto"/>
        <w:ind w:firstLine="539"/>
        <w:jc w:val="both"/>
        <w:rPr>
          <w:sz w:val="28"/>
          <w:szCs w:val="28"/>
        </w:rPr>
      </w:pPr>
      <w:r w:rsidRPr="00214726">
        <w:rPr>
          <w:sz w:val="28"/>
          <w:szCs w:val="28"/>
        </w:rPr>
        <w:t>1. Из  бюджета поселения предоставляются бюджетные ассигнования на закупку товаров, работ, услуг для муниципальных нужд Бабеевского сельского поселения в целях оказания муниципальных услуг физическим и юридическим лицам (за исключением бюджетных ассигнований для обеспечения выполнения функций бюджетного учреждения).</w:t>
      </w:r>
    </w:p>
    <w:p w:rsidR="004F2AB0" w:rsidRPr="00214726" w:rsidRDefault="004F2AB0" w:rsidP="007B3B90">
      <w:pPr>
        <w:autoSpaceDE w:val="0"/>
        <w:spacing w:line="228" w:lineRule="auto"/>
        <w:ind w:firstLine="540"/>
        <w:jc w:val="both"/>
        <w:rPr>
          <w:sz w:val="28"/>
          <w:szCs w:val="28"/>
        </w:rPr>
      </w:pPr>
    </w:p>
    <w:p w:rsidR="004F2AB0" w:rsidRPr="00214726" w:rsidRDefault="004F2AB0" w:rsidP="007B3B90">
      <w:pPr>
        <w:autoSpaceDE w:val="0"/>
        <w:spacing w:line="228" w:lineRule="auto"/>
        <w:ind w:firstLine="540"/>
        <w:jc w:val="both"/>
        <w:rPr>
          <w:sz w:val="28"/>
          <w:szCs w:val="28"/>
        </w:rPr>
      </w:pPr>
      <w:r w:rsidRPr="00214726">
        <w:rPr>
          <w:sz w:val="28"/>
          <w:szCs w:val="28"/>
        </w:rPr>
        <w:t xml:space="preserve">С т а т ь я 7. </w:t>
      </w:r>
      <w:r w:rsidRPr="00214726">
        <w:rPr>
          <w:b/>
          <w:bCs/>
          <w:sz w:val="28"/>
          <w:szCs w:val="28"/>
        </w:rPr>
        <w:t>Особенности использования средств, получаемых сельскими бюджетными учреждениями</w:t>
      </w:r>
    </w:p>
    <w:p w:rsidR="004F2AB0" w:rsidRPr="00214726" w:rsidRDefault="004F2AB0" w:rsidP="007B3B90">
      <w:pPr>
        <w:autoSpaceDE w:val="0"/>
        <w:spacing w:line="228" w:lineRule="auto"/>
        <w:ind w:firstLine="540"/>
        <w:jc w:val="both"/>
        <w:rPr>
          <w:sz w:val="28"/>
          <w:szCs w:val="28"/>
        </w:rPr>
      </w:pPr>
    </w:p>
    <w:p w:rsidR="004F2AB0" w:rsidRPr="00214726" w:rsidRDefault="004F2AB0" w:rsidP="007B3B90">
      <w:pPr>
        <w:autoSpaceDE w:val="0"/>
        <w:spacing w:line="228" w:lineRule="auto"/>
        <w:ind w:firstLine="540"/>
        <w:jc w:val="both"/>
        <w:rPr>
          <w:sz w:val="28"/>
          <w:szCs w:val="28"/>
        </w:rPr>
      </w:pPr>
      <w:r w:rsidRPr="00214726">
        <w:rPr>
          <w:sz w:val="28"/>
          <w:szCs w:val="28"/>
        </w:rPr>
        <w:t>Средства в валюте Российской Федерации, полученные сельскими бюджетными учреждениями от приносящей доход деятельности, учитываются на счетах, открытых им в органах Отделения по Темниковскому району УФК по Республике Мордовия и (или) в финансовом управлении администрации Темниковского муниципального района, и расходуются сельскими бюджетными учреждениями в соответствии с разрешениями, оформленными главными распорядителями средств бюджета поселения в установленном финансовым управлением порядке, и сметами доходов и расходов по приносящей доход деятельности, утвержденными в порядке, определяемом главными распорядителями средств  бюджета поселения, в пределах остатков средств на счетах.</w:t>
      </w:r>
    </w:p>
    <w:p w:rsidR="004F2AB0" w:rsidRPr="00214726" w:rsidRDefault="004F2AB0" w:rsidP="007B3B90">
      <w:pPr>
        <w:autoSpaceDE w:val="0"/>
        <w:spacing w:line="228" w:lineRule="auto"/>
        <w:ind w:firstLine="540"/>
        <w:jc w:val="both"/>
        <w:rPr>
          <w:sz w:val="28"/>
          <w:szCs w:val="28"/>
        </w:rPr>
      </w:pPr>
      <w:r w:rsidRPr="00214726">
        <w:rPr>
          <w:sz w:val="28"/>
          <w:szCs w:val="28"/>
        </w:rPr>
        <w:t>Средства, полученные от приносящей доход деятельности, не могут направляться сельскими бюджетными учреждениями на создание других организаций, покупку ценных бумаг и размещаться на депозиты в кредитных организациях.</w:t>
      </w:r>
    </w:p>
    <w:p w:rsidR="004F2AB0" w:rsidRPr="00214726" w:rsidRDefault="004F2AB0" w:rsidP="007B3B90">
      <w:pPr>
        <w:pStyle w:val="ConsPlusTitle"/>
        <w:widowControl/>
        <w:spacing w:line="228" w:lineRule="auto"/>
        <w:rPr>
          <w:rFonts w:ascii="Times New Roman" w:hAnsi="Times New Roman" w:cs="Times New Roman"/>
          <w:b w:val="0"/>
          <w:bCs w:val="0"/>
          <w:sz w:val="28"/>
          <w:szCs w:val="28"/>
        </w:rPr>
      </w:pP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 Л А В А 3.</w:t>
      </w:r>
      <w:r w:rsidRPr="00214726">
        <w:rPr>
          <w:rFonts w:ascii="Times New Roman" w:hAnsi="Times New Roman" w:cs="Times New Roman"/>
          <w:sz w:val="28"/>
          <w:szCs w:val="28"/>
        </w:rPr>
        <w:t xml:space="preserve"> РАСХОДЫ НА СОЦИАЛЬНОЕ ОБЕСПЕЧЕНИЕ НАСЕЛЕНИЯ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8. </w:t>
      </w:r>
      <w:r w:rsidRPr="00214726">
        <w:rPr>
          <w:rFonts w:ascii="Times New Roman" w:hAnsi="Times New Roman" w:cs="Times New Roman"/>
          <w:b/>
          <w:bCs/>
          <w:sz w:val="28"/>
          <w:szCs w:val="28"/>
        </w:rPr>
        <w:t>Бюджетные ассигнования на социальное обеспечение населения, связанные с предоставлением мер социальной поддержки</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Из бюджета поселения предоставляются бюджетные ассигнования,  связанные с предоставлением пособий и иных выплат, являющихся мерами социальной поддержки отдельных категорий населения в соответствии с федеральным законодательством и Законом Республики Мордовия "О мерах социальной поддержки отдельных категорий населения, проживающего в Республике Мордовия".</w:t>
      </w:r>
    </w:p>
    <w:p w:rsidR="004F2AB0" w:rsidRPr="00214726" w:rsidRDefault="004F2AB0" w:rsidP="007B3B90">
      <w:pPr>
        <w:pStyle w:val="ConsPlusTitle"/>
        <w:widowControl/>
        <w:spacing w:line="228" w:lineRule="auto"/>
        <w:rPr>
          <w:rFonts w:ascii="Times New Roman" w:hAnsi="Times New Roman" w:cs="Times New Roman"/>
          <w:b w:val="0"/>
          <w:bCs w:val="0"/>
          <w:sz w:val="28"/>
          <w:szCs w:val="28"/>
        </w:rPr>
      </w:pPr>
    </w:p>
    <w:p w:rsidR="004F2AB0" w:rsidRPr="00214726" w:rsidRDefault="004F2AB0" w:rsidP="007B3B90">
      <w:pPr>
        <w:pStyle w:val="ConsPlusTitle"/>
        <w:widowControl/>
        <w:spacing w:line="228" w:lineRule="auto"/>
        <w:rPr>
          <w:rFonts w:ascii="Times New Roman" w:hAnsi="Times New Roman" w:cs="Times New Roman"/>
          <w:sz w:val="28"/>
          <w:szCs w:val="28"/>
        </w:rPr>
      </w:pPr>
      <w:r w:rsidRPr="00214726">
        <w:rPr>
          <w:rFonts w:ascii="Times New Roman" w:hAnsi="Times New Roman" w:cs="Times New Roman"/>
          <w:b w:val="0"/>
          <w:bCs w:val="0"/>
          <w:sz w:val="28"/>
          <w:szCs w:val="28"/>
        </w:rPr>
        <w:t>Г </w:t>
      </w:r>
      <w:r w:rsidRPr="00214726">
        <w:rPr>
          <w:rFonts w:ascii="Times New Roman" w:hAnsi="Times New Roman" w:cs="Times New Roman"/>
          <w:b w:val="0"/>
          <w:bCs w:val="0"/>
          <w:smallCaps/>
          <w:sz w:val="28"/>
          <w:szCs w:val="28"/>
        </w:rPr>
        <w:t>Л А В А</w:t>
      </w:r>
      <w:r w:rsidRPr="00214726">
        <w:rPr>
          <w:rFonts w:ascii="Times New Roman" w:hAnsi="Times New Roman" w:cs="Times New Roman"/>
          <w:b w:val="0"/>
          <w:bCs w:val="0"/>
          <w:sz w:val="28"/>
          <w:szCs w:val="28"/>
        </w:rPr>
        <w:t xml:space="preserve"> 4.</w:t>
      </w:r>
      <w:r w:rsidRPr="00214726">
        <w:rPr>
          <w:rFonts w:ascii="Times New Roman" w:hAnsi="Times New Roman" w:cs="Times New Roman"/>
          <w:sz w:val="28"/>
          <w:szCs w:val="28"/>
        </w:rPr>
        <w:t xml:space="preserve"> ЗАКЛЮЧИТЕЛЬНЫЕ ПОЛОЖЕНИЯ О РАСХОДАХ</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10. </w:t>
      </w:r>
      <w:r w:rsidRPr="00214726">
        <w:rPr>
          <w:rFonts w:ascii="Times New Roman" w:hAnsi="Times New Roman" w:cs="Times New Roman"/>
          <w:b/>
          <w:bCs/>
          <w:sz w:val="28"/>
          <w:szCs w:val="28"/>
        </w:rPr>
        <w:t>Резервный фонд администрации Бабеевского сельского поселения</w:t>
      </w:r>
    </w:p>
    <w:p w:rsidR="004F2AB0" w:rsidRPr="00214726" w:rsidRDefault="004F2AB0" w:rsidP="007B3B90">
      <w:pPr>
        <w:autoSpaceDE w:val="0"/>
        <w:spacing w:line="228" w:lineRule="auto"/>
        <w:ind w:firstLine="540"/>
        <w:jc w:val="both"/>
        <w:rPr>
          <w:sz w:val="28"/>
          <w:szCs w:val="28"/>
        </w:rPr>
      </w:pPr>
      <w:r w:rsidRPr="00214726">
        <w:rPr>
          <w:sz w:val="28"/>
          <w:szCs w:val="28"/>
        </w:rPr>
        <w:t xml:space="preserve">1. Установить размер Резервного фонда Бабеевского сельского поселения на </w:t>
      </w:r>
      <w:r>
        <w:rPr>
          <w:sz w:val="28"/>
          <w:szCs w:val="28"/>
        </w:rPr>
        <w:t>2018</w:t>
      </w:r>
      <w:r w:rsidRPr="00214726">
        <w:rPr>
          <w:sz w:val="28"/>
          <w:szCs w:val="28"/>
        </w:rPr>
        <w:t xml:space="preserve"> год в сумме   0,9 тыс. рублей.</w:t>
      </w:r>
    </w:p>
    <w:p w:rsidR="004F2AB0" w:rsidRPr="00214726" w:rsidRDefault="004F2AB0" w:rsidP="007B3B90">
      <w:pPr>
        <w:autoSpaceDE w:val="0"/>
        <w:spacing w:line="228" w:lineRule="auto"/>
        <w:ind w:firstLine="540"/>
        <w:jc w:val="both"/>
        <w:rPr>
          <w:sz w:val="28"/>
          <w:szCs w:val="28"/>
        </w:rPr>
      </w:pPr>
      <w:r w:rsidRPr="00214726">
        <w:rPr>
          <w:sz w:val="28"/>
          <w:szCs w:val="28"/>
        </w:rPr>
        <w:t>2.Средства Резервного фонда администрации Бабеевского сельского поселения расходуются на финансовое обеспечение непредвиденных расходов, в том числе на проведение аварийно-восстановительных работ и иных мероприятий, связанных с ликвидацией последствий стихийных бедствий и других чрезвычайных ситуаций. Средства Резервного фонда администрации Бабеевского сельского поселения могут быть предоставлены; органам местного самоуправления Бабеевского сельского поселения и муниципальным учреждениям Бабеевского сельского поселения для проведения аварийно-восстановительных работ по ликвидации последствий стихийных бедствии и других чрезвычайных ситуаций, имевших место в текущем финансовом году, наступление которых невозможно заранее предвидеть, в форме средств на оплату товаров, работ и услуг, выполняемых физическими и юридическими лицами по муниципальным контрактам, юридическим лицам (за исключением муниципальных учреждений Бабеевского сельского поселения),расположенным на территории Бабеевского сельского поселения, для приобретения ,восстановления либо ремонта недвижимого имущества пострадавшею от стихийных бедствий и других чрезвычайных ситуаций, в форме субсидий и субвенций, гражданам Российской Федерации, проживающим на территории Бабеевского сельского поселения, для приобретения, восстановления либо ремонта жилья, пострадавшего от стихийных бедствий и других чрезвычайных ситуаций( за исключением пожаров),в форме субсидий, гражданам Российской Федерации, проживающим на территории Бабеевского сельского поселения, на оказание материальной помощи на территории Бабеевского сельского поселения, на оказание материальной помощи в связи с пожарами в форме трансфертов населению.</w:t>
      </w:r>
    </w:p>
    <w:p w:rsidR="004F2AB0" w:rsidRPr="00214726" w:rsidRDefault="004F2AB0" w:rsidP="007B3B90">
      <w:pPr>
        <w:autoSpaceDE w:val="0"/>
        <w:spacing w:line="228" w:lineRule="auto"/>
        <w:ind w:left="720"/>
        <w:jc w:val="both"/>
        <w:rPr>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3. Порядок расходования средств Резервного фонда администрации Бабеевского сельского поселения определяется Главой Бабеевского сельского поселения.</w:t>
      </w:r>
    </w:p>
    <w:p w:rsidR="004F2AB0" w:rsidRPr="00214726" w:rsidRDefault="004F2AB0" w:rsidP="007B3B90">
      <w:pPr>
        <w:autoSpaceDE w:val="0"/>
        <w:spacing w:line="228" w:lineRule="auto"/>
        <w:ind w:firstLine="540"/>
        <w:jc w:val="both"/>
        <w:rPr>
          <w:sz w:val="28"/>
          <w:szCs w:val="28"/>
        </w:rPr>
      </w:pPr>
      <w:r w:rsidRPr="00214726">
        <w:rPr>
          <w:sz w:val="28"/>
          <w:szCs w:val="28"/>
        </w:rPr>
        <w:t xml:space="preserve"> Отчет об использовании бюджетных ассигнований Резервного фонда администрации Бабеевского сельского поселения  прилагается к ежеквартальному и годовому отчетам об исполнении бюджета поселения.</w:t>
      </w:r>
    </w:p>
    <w:p w:rsidR="004F2AB0" w:rsidRPr="00214726" w:rsidRDefault="004F2AB0" w:rsidP="007B3B90">
      <w:pPr>
        <w:autoSpaceDE w:val="0"/>
        <w:spacing w:line="228" w:lineRule="auto"/>
        <w:ind w:firstLine="540"/>
        <w:jc w:val="both"/>
        <w:rPr>
          <w:sz w:val="28"/>
          <w:szCs w:val="28"/>
        </w:rPr>
      </w:pPr>
    </w:p>
    <w:p w:rsidR="004F2AB0" w:rsidRPr="00214726" w:rsidRDefault="004F2AB0" w:rsidP="007B3B90">
      <w:pPr>
        <w:pStyle w:val="ConsPlusTitle"/>
        <w:widowControl/>
        <w:spacing w:line="228" w:lineRule="auto"/>
        <w:jc w:val="center"/>
        <w:rPr>
          <w:rFonts w:ascii="Times New Roman" w:hAnsi="Times New Roman" w:cs="Times New Roman"/>
          <w:b w:val="0"/>
          <w:bCs w:val="0"/>
          <w:smallCaps/>
          <w:sz w:val="28"/>
          <w:szCs w:val="28"/>
        </w:rPr>
      </w:pP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mallCaps/>
          <w:sz w:val="28"/>
          <w:szCs w:val="28"/>
        </w:rPr>
        <w:t>Г Л А В А</w:t>
      </w:r>
      <w:r w:rsidRPr="00214726">
        <w:rPr>
          <w:rFonts w:ascii="Times New Roman" w:hAnsi="Times New Roman" w:cs="Times New Roman"/>
          <w:b w:val="0"/>
          <w:bCs w:val="0"/>
          <w:sz w:val="28"/>
          <w:szCs w:val="28"/>
        </w:rPr>
        <w:t xml:space="preserve"> 5</w:t>
      </w:r>
      <w:r w:rsidRPr="00214726">
        <w:rPr>
          <w:rFonts w:ascii="Times New Roman" w:hAnsi="Times New Roman" w:cs="Times New Roman"/>
          <w:sz w:val="28"/>
          <w:szCs w:val="28"/>
        </w:rPr>
        <w:t>. ИСТОЧНИКИ ФИНАНСИРОВАНИЯ</w:t>
      </w: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sz w:val="28"/>
          <w:szCs w:val="28"/>
        </w:rPr>
        <w:t>ДЕФИЦИТА  БЮДЖЕТА БАБЕЕВСКОГО СЕЛЬСКОГО ПОСЕЛЕНИЯ</w:t>
      </w: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11. </w:t>
      </w:r>
      <w:r w:rsidRPr="00214726">
        <w:rPr>
          <w:rFonts w:ascii="Times New Roman" w:hAnsi="Times New Roman" w:cs="Times New Roman"/>
          <w:b/>
          <w:bCs/>
          <w:sz w:val="28"/>
          <w:szCs w:val="28"/>
        </w:rPr>
        <w:t>Источники внутреннего финансирования дефицита  бюджета Бабеевского сельского поселения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1. Источниками внутреннего финансирования дефицита бюджета поселения являются: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изменение остатков средств на счетах по учету средств бюджета поселения в течение соответствующего финансового года.</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2 Размер поступлений из источников финансирования де</w:t>
      </w:r>
      <w:r>
        <w:rPr>
          <w:rFonts w:ascii="Times New Roman" w:hAnsi="Times New Roman" w:cs="Times New Roman"/>
          <w:sz w:val="28"/>
          <w:szCs w:val="28"/>
        </w:rPr>
        <w:t>фицита бюджета поселения на 2018</w:t>
      </w:r>
      <w:r w:rsidRPr="00214726">
        <w:rPr>
          <w:rFonts w:ascii="Times New Roman" w:hAnsi="Times New Roman" w:cs="Times New Roman"/>
          <w:sz w:val="28"/>
          <w:szCs w:val="28"/>
        </w:rPr>
        <w:t xml:space="preserve"> год определяется согласно приложению </w:t>
      </w:r>
      <w:r w:rsidRPr="00214726">
        <w:rPr>
          <w:rFonts w:ascii="Times New Roman" w:hAnsi="Times New Roman" w:cs="Times New Roman"/>
          <w:color w:val="000000"/>
          <w:sz w:val="28"/>
          <w:szCs w:val="28"/>
        </w:rPr>
        <w:t>4 к настоящему Решению сессии.</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center"/>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 </w:t>
      </w:r>
    </w:p>
    <w:p w:rsidR="004F2AB0" w:rsidRPr="00214726" w:rsidRDefault="004F2AB0" w:rsidP="007B3B90">
      <w:pPr>
        <w:pStyle w:val="ConsPlusTitle"/>
        <w:widowControl/>
        <w:spacing w:line="228" w:lineRule="auto"/>
        <w:jc w:val="center"/>
        <w:rPr>
          <w:rFonts w:ascii="Times New Roman" w:hAnsi="Times New Roman" w:cs="Times New Roman"/>
          <w:sz w:val="28"/>
          <w:szCs w:val="28"/>
        </w:rPr>
      </w:pPr>
      <w:r w:rsidRPr="00214726">
        <w:rPr>
          <w:rFonts w:ascii="Times New Roman" w:hAnsi="Times New Roman" w:cs="Times New Roman"/>
          <w:b w:val="0"/>
          <w:bCs w:val="0"/>
          <w:sz w:val="28"/>
          <w:szCs w:val="28"/>
        </w:rPr>
        <w:t>ГЛАВА 6.</w:t>
      </w:r>
      <w:r w:rsidRPr="00214726">
        <w:rPr>
          <w:rFonts w:ascii="Times New Roman" w:hAnsi="Times New Roman" w:cs="Times New Roman"/>
          <w:sz w:val="28"/>
          <w:szCs w:val="28"/>
        </w:rPr>
        <w:t xml:space="preserve"> ЗАКЛЮЧИТЕЛЬНЫЕ ПОЛОЖЕНИЯ</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 xml:space="preserve">С т а т ь я 13. </w:t>
      </w:r>
      <w:r w:rsidRPr="00214726">
        <w:rPr>
          <w:rFonts w:ascii="Times New Roman" w:hAnsi="Times New Roman" w:cs="Times New Roman"/>
          <w:b/>
          <w:bCs/>
          <w:sz w:val="28"/>
          <w:szCs w:val="28"/>
        </w:rPr>
        <w:t>Действие настоящего Решения во времени</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r w:rsidRPr="00214726">
        <w:rPr>
          <w:rFonts w:ascii="Times New Roman" w:hAnsi="Times New Roman" w:cs="Times New Roman"/>
          <w:sz w:val="28"/>
          <w:szCs w:val="28"/>
        </w:rPr>
        <w:t>Настоящее Решение</w:t>
      </w:r>
      <w:r>
        <w:rPr>
          <w:rFonts w:ascii="Times New Roman" w:hAnsi="Times New Roman" w:cs="Times New Roman"/>
          <w:sz w:val="28"/>
          <w:szCs w:val="28"/>
        </w:rPr>
        <w:t xml:space="preserve"> вступает в силу с 1 января 2018</w:t>
      </w:r>
      <w:r w:rsidRPr="00214726">
        <w:rPr>
          <w:rFonts w:ascii="Times New Roman" w:hAnsi="Times New Roman" w:cs="Times New Roman"/>
          <w:sz w:val="28"/>
          <w:szCs w:val="28"/>
        </w:rPr>
        <w:t xml:space="preserve"> года.</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540"/>
        <w:jc w:val="both"/>
        <w:rPr>
          <w:rFonts w:ascii="Times New Roman" w:hAnsi="Times New Roman" w:cs="Times New Roman"/>
          <w:b/>
          <w:bCs/>
          <w:sz w:val="28"/>
          <w:szCs w:val="28"/>
        </w:rPr>
      </w:pPr>
      <w:r w:rsidRPr="00214726">
        <w:rPr>
          <w:rFonts w:ascii="Times New Roman" w:hAnsi="Times New Roman" w:cs="Times New Roman"/>
          <w:sz w:val="28"/>
          <w:szCs w:val="28"/>
        </w:rPr>
        <w:t xml:space="preserve">С т а т ь я 14. </w:t>
      </w:r>
      <w:r w:rsidRPr="00214726">
        <w:rPr>
          <w:rFonts w:ascii="Times New Roman" w:hAnsi="Times New Roman" w:cs="Times New Roman"/>
          <w:b/>
          <w:bCs/>
          <w:sz w:val="28"/>
          <w:szCs w:val="28"/>
        </w:rPr>
        <w:t>Действие нормативных правовых актов Главы Бабеевского сельского поселения</w:t>
      </w:r>
    </w:p>
    <w:p w:rsidR="004F2AB0" w:rsidRPr="00214726" w:rsidRDefault="004F2AB0" w:rsidP="007B3B90">
      <w:pPr>
        <w:pStyle w:val="ConsPlusNormal"/>
        <w:widowControl/>
        <w:spacing w:line="228" w:lineRule="auto"/>
        <w:ind w:firstLine="540"/>
        <w:jc w:val="both"/>
        <w:rPr>
          <w:rFonts w:ascii="Times New Roman" w:hAnsi="Times New Roman" w:cs="Times New Roman"/>
          <w:b/>
          <w:bCs/>
          <w:sz w:val="28"/>
          <w:szCs w:val="28"/>
        </w:rPr>
      </w:pPr>
    </w:p>
    <w:p w:rsidR="004F2AB0" w:rsidRPr="00214726" w:rsidRDefault="004F2AB0" w:rsidP="007B3B90">
      <w:pPr>
        <w:pStyle w:val="ConsPlusNormal"/>
        <w:widowControl/>
        <w:ind w:firstLine="540"/>
        <w:jc w:val="both"/>
        <w:rPr>
          <w:rFonts w:ascii="Times New Roman" w:hAnsi="Times New Roman" w:cs="Times New Roman"/>
          <w:sz w:val="28"/>
          <w:szCs w:val="28"/>
        </w:rPr>
      </w:pPr>
      <w:r w:rsidRPr="00214726">
        <w:rPr>
          <w:rFonts w:ascii="Times New Roman" w:hAnsi="Times New Roman" w:cs="Times New Roman"/>
          <w:sz w:val="28"/>
          <w:szCs w:val="28"/>
        </w:rPr>
        <w:t>Установить, что нормативные правовые акты Главы Бабеевского сельского поселения, принятые на основе и во исполнение Решений сессий совета депутатов "О бюджете Бабеевского сельского совета на 2012 год", "О бюджете Бабеевского сельского совета на 2013 год", "О бюджете Бабеевского сельского совета на 2014 год", «О бюджете Бабеевского сельского совета на 2015 год», «О бюджете Бабеевского сельского совета на 2016 год»</w:t>
      </w:r>
      <w:r>
        <w:rPr>
          <w:rFonts w:ascii="Times New Roman" w:hAnsi="Times New Roman" w:cs="Times New Roman"/>
          <w:sz w:val="28"/>
          <w:szCs w:val="28"/>
        </w:rPr>
        <w:t xml:space="preserve">, </w:t>
      </w:r>
      <w:r w:rsidRPr="00214726">
        <w:rPr>
          <w:rFonts w:ascii="Times New Roman" w:hAnsi="Times New Roman" w:cs="Times New Roman"/>
          <w:sz w:val="28"/>
          <w:szCs w:val="28"/>
        </w:rPr>
        <w:t>«О бюджете Бабеевского сельского совета на 2015 год», «О бюджете Бабе</w:t>
      </w:r>
      <w:r>
        <w:rPr>
          <w:rFonts w:ascii="Times New Roman" w:hAnsi="Times New Roman" w:cs="Times New Roman"/>
          <w:sz w:val="28"/>
          <w:szCs w:val="28"/>
        </w:rPr>
        <w:t>евского сельского совета на 2017</w:t>
      </w:r>
      <w:r w:rsidRPr="00214726">
        <w:rPr>
          <w:rFonts w:ascii="Times New Roman" w:hAnsi="Times New Roman" w:cs="Times New Roman"/>
          <w:sz w:val="28"/>
          <w:szCs w:val="28"/>
        </w:rPr>
        <w:t xml:space="preserve"> год»  действуют в части, не противоречащей настоящему Решению.</w:t>
      </w:r>
    </w:p>
    <w:p w:rsidR="004F2AB0" w:rsidRPr="00214726" w:rsidRDefault="004F2AB0" w:rsidP="007B3B90">
      <w:pPr>
        <w:pStyle w:val="ConsPlusNormal"/>
        <w:widowControl/>
        <w:spacing w:line="228" w:lineRule="auto"/>
        <w:ind w:firstLine="54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Pr="00214726" w:rsidRDefault="004F2AB0" w:rsidP="007B3B90">
      <w:pPr>
        <w:pStyle w:val="ConsPlusNormal"/>
        <w:widowControl/>
        <w:spacing w:line="228" w:lineRule="auto"/>
        <w:ind w:firstLine="0"/>
        <w:jc w:val="both"/>
        <w:rPr>
          <w:rFonts w:ascii="Times New Roman" w:hAnsi="Times New Roman" w:cs="Times New Roman"/>
          <w:sz w:val="28"/>
          <w:szCs w:val="28"/>
        </w:rPr>
      </w:pPr>
    </w:p>
    <w:p w:rsidR="004F2AB0" w:rsidRDefault="004F2AB0" w:rsidP="007B3B90">
      <w:pPr>
        <w:pStyle w:val="ConsNonformat"/>
        <w:ind w:right="0"/>
        <w:rPr>
          <w:rFonts w:ascii="Times New Roman" w:hAnsi="Times New Roman" w:cs="Times New Roman"/>
          <w:sz w:val="28"/>
          <w:szCs w:val="28"/>
        </w:rPr>
      </w:pPr>
      <w:r w:rsidRPr="00214726">
        <w:rPr>
          <w:rFonts w:ascii="Times New Roman" w:hAnsi="Times New Roman" w:cs="Times New Roman"/>
          <w:sz w:val="28"/>
          <w:szCs w:val="28"/>
        </w:rPr>
        <w:t>Глава Бабеевского сельского поселения</w:t>
      </w:r>
    </w:p>
    <w:p w:rsidR="004F2AB0" w:rsidRDefault="004F2AB0"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Темниковского муниципального района</w:t>
      </w:r>
    </w:p>
    <w:p w:rsidR="004F2AB0" w:rsidRPr="00214726" w:rsidRDefault="004F2AB0" w:rsidP="007B3B90">
      <w:pPr>
        <w:pStyle w:val="ConsNonformat"/>
        <w:ind w:right="0"/>
        <w:rPr>
          <w:rFonts w:ascii="Times New Roman" w:hAnsi="Times New Roman" w:cs="Times New Roman"/>
          <w:sz w:val="28"/>
          <w:szCs w:val="28"/>
        </w:rPr>
      </w:pPr>
      <w:r>
        <w:rPr>
          <w:rFonts w:ascii="Times New Roman" w:hAnsi="Times New Roman" w:cs="Times New Roman"/>
          <w:sz w:val="28"/>
          <w:szCs w:val="28"/>
        </w:rPr>
        <w:t xml:space="preserve">Республики Мордовия                          </w:t>
      </w:r>
      <w:r w:rsidRPr="00214726">
        <w:rPr>
          <w:rFonts w:ascii="Times New Roman" w:hAnsi="Times New Roman" w:cs="Times New Roman"/>
          <w:sz w:val="28"/>
          <w:szCs w:val="28"/>
        </w:rPr>
        <w:t xml:space="preserve">                                                  Ю.П.Нечайкин</w:t>
      </w:r>
    </w:p>
    <w:p w:rsidR="004F2AB0" w:rsidRDefault="004F2AB0" w:rsidP="00AF7683">
      <w:pPr>
        <w:jc w:val="right"/>
      </w:pPr>
      <w:r>
        <w:t xml:space="preserve">                                                           </w:t>
      </w:r>
      <w:r>
        <w:br w:type="page"/>
        <w:t xml:space="preserve"> Приложение №1</w:t>
      </w:r>
    </w:p>
    <w:p w:rsidR="004F2AB0" w:rsidRDefault="004F2AB0" w:rsidP="007B3B90">
      <w:pPr>
        <w:jc w:val="right"/>
      </w:pPr>
      <w:r>
        <w:t xml:space="preserve">                                                                                  к решению сессии «О бюджете </w:t>
      </w:r>
    </w:p>
    <w:p w:rsidR="004F2AB0" w:rsidRDefault="004F2AB0" w:rsidP="007B3B90">
      <w:pPr>
        <w:jc w:val="right"/>
      </w:pPr>
      <w:r>
        <w:t xml:space="preserve">                                                                                  Бабеевского сельского поселения</w:t>
      </w:r>
    </w:p>
    <w:p w:rsidR="004F2AB0" w:rsidRDefault="004F2AB0" w:rsidP="007B3B90">
      <w:pPr>
        <w:jc w:val="right"/>
      </w:pPr>
      <w:r>
        <w:t xml:space="preserve">                                                                                  на 2018 год.»</w:t>
      </w:r>
    </w:p>
    <w:p w:rsidR="004F2AB0" w:rsidRDefault="004F2AB0" w:rsidP="007B3B90">
      <w:pPr>
        <w:spacing w:line="240" w:lineRule="exact"/>
        <w:jc w:val="right"/>
      </w:pPr>
      <w:r>
        <w:t xml:space="preserve">     от «___» декабря 2017 г № __ </w:t>
      </w:r>
    </w:p>
    <w:p w:rsidR="004F2AB0" w:rsidRDefault="004F2AB0" w:rsidP="007B3B90">
      <w:pPr>
        <w:spacing w:line="240" w:lineRule="exact"/>
        <w:jc w:val="right"/>
      </w:pPr>
    </w:p>
    <w:p w:rsidR="004F2AB0" w:rsidRDefault="004F2AB0" w:rsidP="007B3B90">
      <w:pPr>
        <w:pStyle w:val="3f3f3f2f3f3f3fWeb"/>
        <w:spacing w:before="0" w:after="0" w:line="240" w:lineRule="exact"/>
        <w:jc w:val="center"/>
        <w:rPr>
          <w:rFonts w:cs="Times New Roman"/>
        </w:rPr>
      </w:pPr>
      <w:r>
        <w:rPr>
          <w:rStyle w:val="hl41"/>
          <w:rFonts w:ascii="Times New Roman" w:hAnsi="Times New Roman" w:cs="Times New Roman"/>
        </w:rPr>
        <w:t>Объем поступлений доходов по основным источникам на 2017 год</w:t>
      </w:r>
    </w:p>
    <w:p w:rsidR="004F2AB0" w:rsidRDefault="004F2AB0" w:rsidP="007B3B90">
      <w:pPr>
        <w:jc w:val="right"/>
      </w:pPr>
      <w:r>
        <w:t xml:space="preserve"> (тыс.рублей)</w:t>
      </w:r>
    </w:p>
    <w:tbl>
      <w:tblPr>
        <w:tblW w:w="0" w:type="auto"/>
        <w:tblInd w:w="-106" w:type="dxa"/>
        <w:tblLayout w:type="fixed"/>
        <w:tblLook w:val="0000"/>
      </w:tblPr>
      <w:tblGrid>
        <w:gridCol w:w="3191"/>
        <w:gridCol w:w="4394"/>
        <w:gridCol w:w="2835"/>
      </w:tblGrid>
      <w:tr w:rsidR="004F2AB0" w:rsidRPr="001A1D46">
        <w:trPr>
          <w:trHeight w:val="945"/>
        </w:trPr>
        <w:tc>
          <w:tcPr>
            <w:tcW w:w="3191" w:type="dxa"/>
            <w:tcBorders>
              <w:top w:val="single" w:sz="2" w:space="0" w:color="000000"/>
              <w:left w:val="single" w:sz="2" w:space="0" w:color="000000"/>
              <w:bottom w:val="single" w:sz="2" w:space="0" w:color="000000"/>
            </w:tcBorders>
            <w:vAlign w:val="center"/>
          </w:tcPr>
          <w:p w:rsidR="004F2AB0" w:rsidRPr="001A1D46" w:rsidRDefault="004F2AB0" w:rsidP="00641012">
            <w:pPr>
              <w:snapToGrid w:val="0"/>
              <w:jc w:val="center"/>
            </w:pPr>
            <w:r w:rsidRPr="001A1D46">
              <w:t>Код бюджетной классификации доходов бюджета</w:t>
            </w:r>
          </w:p>
        </w:tc>
        <w:tc>
          <w:tcPr>
            <w:tcW w:w="4394" w:type="dxa"/>
            <w:tcBorders>
              <w:top w:val="single" w:sz="2" w:space="0" w:color="000000"/>
              <w:left w:val="single" w:sz="2" w:space="0" w:color="000000"/>
              <w:bottom w:val="single" w:sz="2" w:space="0" w:color="000000"/>
            </w:tcBorders>
            <w:vAlign w:val="center"/>
          </w:tcPr>
          <w:p w:rsidR="004F2AB0" w:rsidRPr="001A1D46" w:rsidRDefault="004F2AB0" w:rsidP="00641012">
            <w:pPr>
              <w:snapToGrid w:val="0"/>
              <w:jc w:val="center"/>
              <w:rPr>
                <w:lang w:val="en-US"/>
              </w:rPr>
            </w:pPr>
            <w:r w:rsidRPr="001A1D46">
              <w:rPr>
                <w:lang w:val="en-US"/>
              </w:rPr>
              <w:t>Наименование доходов</w:t>
            </w:r>
          </w:p>
        </w:tc>
        <w:tc>
          <w:tcPr>
            <w:tcW w:w="2835" w:type="dxa"/>
            <w:tcBorders>
              <w:top w:val="single" w:sz="2" w:space="0" w:color="000000"/>
              <w:left w:val="single" w:sz="2" w:space="0" w:color="000000"/>
              <w:bottom w:val="single" w:sz="2" w:space="0" w:color="000000"/>
              <w:right w:val="single" w:sz="2" w:space="0" w:color="000000"/>
            </w:tcBorders>
            <w:vAlign w:val="center"/>
          </w:tcPr>
          <w:p w:rsidR="004F2AB0" w:rsidRPr="001A1D46" w:rsidRDefault="004F2AB0" w:rsidP="00641012">
            <w:pPr>
              <w:snapToGrid w:val="0"/>
              <w:jc w:val="center"/>
              <w:rPr>
                <w:lang w:val="en-US"/>
              </w:rPr>
            </w:pPr>
            <w:r w:rsidRPr="001A1D46">
              <w:rPr>
                <w:lang w:val="en-US"/>
              </w:rPr>
              <w:t xml:space="preserve">Сумма </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jc w:val="center"/>
              <w:rPr>
                <w:lang w:val="en-US"/>
              </w:rPr>
            </w:pPr>
            <w:r w:rsidRPr="001A1D46">
              <w:rPr>
                <w:lang w:val="en-US"/>
              </w:rPr>
              <w:t>1</w:t>
            </w:r>
          </w:p>
        </w:tc>
        <w:tc>
          <w:tcPr>
            <w:tcW w:w="4394" w:type="dxa"/>
            <w:tcBorders>
              <w:left w:val="single" w:sz="2" w:space="0" w:color="000000"/>
              <w:bottom w:val="single" w:sz="2" w:space="0" w:color="000000"/>
            </w:tcBorders>
          </w:tcPr>
          <w:p w:rsidR="004F2AB0" w:rsidRPr="001A1D46" w:rsidRDefault="004F2AB0" w:rsidP="00641012">
            <w:pPr>
              <w:snapToGrid w:val="0"/>
              <w:jc w:val="center"/>
              <w:rPr>
                <w:lang w:val="en-US"/>
              </w:rPr>
            </w:pPr>
            <w:r w:rsidRPr="001A1D46">
              <w:rPr>
                <w:lang w:val="en-US"/>
              </w:rPr>
              <w:t>2</w:t>
            </w:r>
          </w:p>
        </w:tc>
        <w:tc>
          <w:tcPr>
            <w:tcW w:w="2835" w:type="dxa"/>
            <w:tcBorders>
              <w:left w:val="single" w:sz="2" w:space="0" w:color="000000"/>
              <w:bottom w:val="single" w:sz="2" w:space="0" w:color="000000"/>
              <w:right w:val="single" w:sz="2" w:space="0" w:color="000000"/>
            </w:tcBorders>
          </w:tcPr>
          <w:p w:rsidR="004F2AB0" w:rsidRPr="001A1D46" w:rsidRDefault="004F2AB0" w:rsidP="00641012">
            <w:pPr>
              <w:snapToGrid w:val="0"/>
              <w:jc w:val="center"/>
              <w:rPr>
                <w:b/>
                <w:bCs/>
                <w:lang w:val="en-US"/>
              </w:rPr>
            </w:pPr>
            <w:r w:rsidRPr="001A1D46">
              <w:rPr>
                <w:lang w:val="en-US"/>
              </w:rPr>
              <w:t>3</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lang w:val="en-US"/>
              </w:rPr>
            </w:pPr>
            <w:r w:rsidRPr="001A1D46">
              <w:rPr>
                <w:b/>
                <w:bCs/>
                <w:lang w:val="en-US"/>
              </w:rPr>
              <w:t>0 00 00000 00 0000 000</w:t>
            </w:r>
          </w:p>
        </w:tc>
        <w:tc>
          <w:tcPr>
            <w:tcW w:w="4394" w:type="dxa"/>
            <w:tcBorders>
              <w:left w:val="single" w:sz="2" w:space="0" w:color="000000"/>
              <w:bottom w:val="single" w:sz="2" w:space="0" w:color="000000"/>
            </w:tcBorders>
          </w:tcPr>
          <w:p w:rsidR="004F2AB0" w:rsidRPr="001A1D46" w:rsidRDefault="004F2AB0" w:rsidP="00641012">
            <w:pPr>
              <w:snapToGrid w:val="0"/>
              <w:rPr>
                <w:b/>
                <w:bCs/>
              </w:rPr>
            </w:pPr>
            <w:r w:rsidRPr="001A1D46">
              <w:rPr>
                <w:b/>
                <w:bCs/>
                <w:lang w:val="en-US"/>
              </w:rPr>
              <w:t>Всего доходов</w:t>
            </w:r>
          </w:p>
        </w:tc>
        <w:tc>
          <w:tcPr>
            <w:tcW w:w="2835" w:type="dxa"/>
            <w:tcBorders>
              <w:left w:val="single" w:sz="2" w:space="0" w:color="000000"/>
              <w:bottom w:val="single" w:sz="2" w:space="0" w:color="000000"/>
              <w:right w:val="single" w:sz="2" w:space="0" w:color="000000"/>
            </w:tcBorders>
          </w:tcPr>
          <w:p w:rsidR="004F2AB0" w:rsidRPr="001A1D46" w:rsidRDefault="004F2AB0" w:rsidP="000517A3">
            <w:pPr>
              <w:snapToGrid w:val="0"/>
              <w:jc w:val="center"/>
              <w:rPr>
                <w:b/>
                <w:bCs/>
                <w:lang w:val="en-US"/>
              </w:rPr>
            </w:pPr>
            <w:r>
              <w:rPr>
                <w:b/>
                <w:bCs/>
              </w:rPr>
              <w:t>3069</w:t>
            </w:r>
            <w:r w:rsidRPr="001A1D46">
              <w:rPr>
                <w:b/>
                <w:bCs/>
              </w:rPr>
              <w:t>,0</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lang w:val="en-US"/>
              </w:rPr>
            </w:pPr>
            <w:r w:rsidRPr="001A1D46">
              <w:rPr>
                <w:b/>
                <w:bCs/>
                <w:lang w:val="en-US"/>
              </w:rPr>
              <w:t>1 00 00000 00 0000 000</w:t>
            </w:r>
          </w:p>
        </w:tc>
        <w:tc>
          <w:tcPr>
            <w:tcW w:w="4394" w:type="dxa"/>
            <w:tcBorders>
              <w:left w:val="single" w:sz="2" w:space="0" w:color="000000"/>
              <w:bottom w:val="single" w:sz="2" w:space="0" w:color="000000"/>
            </w:tcBorders>
          </w:tcPr>
          <w:p w:rsidR="004F2AB0" w:rsidRPr="001A1D46" w:rsidRDefault="004F2AB0" w:rsidP="00641012">
            <w:pPr>
              <w:snapToGrid w:val="0"/>
              <w:rPr>
                <w:b/>
                <w:bCs/>
              </w:rPr>
            </w:pPr>
            <w:r w:rsidRPr="001A1D46">
              <w:rPr>
                <w:b/>
                <w:bCs/>
                <w:lang w:val="en-US"/>
              </w:rPr>
              <w:t>Доходы</w:t>
            </w:r>
          </w:p>
        </w:tc>
        <w:tc>
          <w:tcPr>
            <w:tcW w:w="2835" w:type="dxa"/>
            <w:tcBorders>
              <w:left w:val="single" w:sz="2" w:space="0" w:color="000000"/>
              <w:bottom w:val="single" w:sz="2" w:space="0" w:color="000000"/>
              <w:right w:val="single" w:sz="2" w:space="0" w:color="000000"/>
            </w:tcBorders>
          </w:tcPr>
          <w:p w:rsidR="004F2AB0" w:rsidRPr="001A1D46" w:rsidRDefault="004F2AB0" w:rsidP="000517A3">
            <w:pPr>
              <w:snapToGrid w:val="0"/>
              <w:jc w:val="center"/>
              <w:rPr>
                <w:b/>
                <w:bCs/>
                <w:lang w:val="en-US"/>
              </w:rPr>
            </w:pPr>
            <w:r>
              <w:rPr>
                <w:b/>
                <w:bCs/>
              </w:rPr>
              <w:t>1019,3</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pPr>
            <w:r w:rsidRPr="001A1D46">
              <w:rPr>
                <w:b/>
                <w:bCs/>
                <w:lang w:val="en-US"/>
              </w:rPr>
              <w:t>1 01 0</w:t>
            </w:r>
            <w:r w:rsidRPr="001A1D46">
              <w:rPr>
                <w:b/>
                <w:bCs/>
              </w:rPr>
              <w:t>2</w:t>
            </w:r>
            <w:r w:rsidRPr="001A1D46">
              <w:rPr>
                <w:b/>
                <w:bCs/>
                <w:lang w:val="en-US"/>
              </w:rPr>
              <w:t>000 0</w:t>
            </w:r>
            <w:r w:rsidRPr="001A1D46">
              <w:rPr>
                <w:b/>
                <w:bCs/>
              </w:rPr>
              <w:t>1</w:t>
            </w:r>
            <w:r w:rsidRPr="001A1D46">
              <w:rPr>
                <w:b/>
                <w:bCs/>
                <w:lang w:val="en-US"/>
              </w:rPr>
              <w:t xml:space="preserve"> 0000</w:t>
            </w:r>
            <w:r w:rsidRPr="001A1D46">
              <w:rPr>
                <w:b/>
                <w:bCs/>
              </w:rPr>
              <w:t xml:space="preserve"> 110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Налог на доходы физических лиц</w:t>
            </w:r>
            <w:r w:rsidRPr="001A1D46">
              <w:rPr>
                <w:b/>
                <w:bCs/>
              </w:rPr>
              <w:t xml:space="preserve"> </w:t>
            </w:r>
          </w:p>
        </w:tc>
        <w:tc>
          <w:tcPr>
            <w:tcW w:w="2835" w:type="dxa"/>
            <w:tcBorders>
              <w:left w:val="single" w:sz="2" w:space="0" w:color="000000"/>
              <w:bottom w:val="single" w:sz="2" w:space="0" w:color="000000"/>
              <w:right w:val="single" w:sz="2" w:space="0" w:color="000000"/>
            </w:tcBorders>
          </w:tcPr>
          <w:p w:rsidR="004F2AB0" w:rsidRPr="000517A3" w:rsidRDefault="004F2AB0" w:rsidP="000517A3">
            <w:pPr>
              <w:snapToGrid w:val="0"/>
              <w:jc w:val="center"/>
              <w:rPr>
                <w:b/>
                <w:bCs/>
                <w:lang w:val="en-US"/>
              </w:rPr>
            </w:pPr>
            <w:r>
              <w:rPr>
                <w:b/>
                <w:bCs/>
              </w:rPr>
              <w:t>3,8</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pPr>
            <w:r w:rsidRPr="001A1D46">
              <w:rPr>
                <w:lang w:val="en-US"/>
              </w:rPr>
              <w:t>1 0</w:t>
            </w:r>
            <w:r w:rsidRPr="001A1D46">
              <w:t>3</w:t>
            </w:r>
            <w:r w:rsidRPr="001A1D46">
              <w:rPr>
                <w:lang w:val="en-US"/>
              </w:rPr>
              <w:t xml:space="preserve"> 02</w:t>
            </w:r>
            <w:r w:rsidRPr="001A1D46">
              <w:t>25</w:t>
            </w:r>
            <w:r w:rsidRPr="001A1D46">
              <w:rPr>
                <w:lang w:val="en-US"/>
              </w:rPr>
              <w:t>0 01 0000 110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Доходы от оплаты акцизов на автом.бензин,подлежащие распр.между бюджетами субъектов РФ и местными бюджетами</w:t>
            </w:r>
          </w:p>
        </w:tc>
        <w:tc>
          <w:tcPr>
            <w:tcW w:w="2835" w:type="dxa"/>
            <w:tcBorders>
              <w:left w:val="single" w:sz="2" w:space="0" w:color="000000"/>
              <w:bottom w:val="single" w:sz="2" w:space="0" w:color="000000"/>
              <w:right w:val="single" w:sz="2" w:space="0" w:color="000000"/>
            </w:tcBorders>
          </w:tcPr>
          <w:p w:rsidR="004F2AB0" w:rsidRPr="001A1D46" w:rsidRDefault="004F2AB0" w:rsidP="000517A3">
            <w:pPr>
              <w:snapToGrid w:val="0"/>
              <w:jc w:val="center"/>
              <w:rPr>
                <w:b/>
                <w:bCs/>
              </w:rPr>
            </w:pPr>
            <w:r w:rsidRPr="001A1D46">
              <w:t>0,00</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lang w:val="en-US"/>
              </w:rPr>
            </w:pPr>
            <w:r w:rsidRPr="001A1D46">
              <w:rPr>
                <w:b/>
                <w:bCs/>
              </w:rPr>
              <w:t>1 06 00000 00 0000 000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rPr>
                <w:b/>
                <w:bCs/>
                <w:lang w:val="en-US"/>
              </w:rPr>
              <w:t xml:space="preserve">Налоги на </w:t>
            </w:r>
            <w:r w:rsidRPr="001A1D46">
              <w:rPr>
                <w:b/>
                <w:bCs/>
              </w:rPr>
              <w:t>имущество</w:t>
            </w:r>
          </w:p>
        </w:tc>
        <w:tc>
          <w:tcPr>
            <w:tcW w:w="2835" w:type="dxa"/>
            <w:tcBorders>
              <w:left w:val="single" w:sz="2" w:space="0" w:color="000000"/>
              <w:bottom w:val="single" w:sz="2" w:space="0" w:color="000000"/>
              <w:right w:val="single" w:sz="2" w:space="0" w:color="000000"/>
            </w:tcBorders>
          </w:tcPr>
          <w:p w:rsidR="004F2AB0" w:rsidRPr="000517A3" w:rsidRDefault="004F2AB0" w:rsidP="000517A3">
            <w:pPr>
              <w:snapToGrid w:val="0"/>
              <w:jc w:val="center"/>
              <w:rPr>
                <w:b/>
                <w:bCs/>
              </w:rPr>
            </w:pPr>
            <w:r>
              <w:rPr>
                <w:b/>
                <w:bCs/>
              </w:rPr>
              <w:t>1008,7</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pPr>
            <w:r w:rsidRPr="001A1D46">
              <w:t>1 06 01000 00 0000 110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Налог на имущество физических лиц</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pPr>
            <w:r w:rsidRPr="001A1D46">
              <w:t>1</w:t>
            </w:r>
            <w:r>
              <w:t>4,6</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pPr>
            <w:r w:rsidRPr="001A1D46">
              <w:t>1 06 06000 00 0000 110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Земельный налог</w:t>
            </w:r>
          </w:p>
        </w:tc>
        <w:tc>
          <w:tcPr>
            <w:tcW w:w="2835" w:type="dxa"/>
            <w:tcBorders>
              <w:left w:val="single" w:sz="2" w:space="0" w:color="000000"/>
              <w:bottom w:val="single" w:sz="2" w:space="0" w:color="000000"/>
              <w:right w:val="single" w:sz="2" w:space="0" w:color="000000"/>
            </w:tcBorders>
            <w:vAlign w:val="bottom"/>
          </w:tcPr>
          <w:p w:rsidR="004F2AB0" w:rsidRPr="000517A3" w:rsidRDefault="004F2AB0" w:rsidP="000517A3">
            <w:pPr>
              <w:snapToGrid w:val="0"/>
              <w:jc w:val="center"/>
              <w:rPr>
                <w:b/>
                <w:bCs/>
              </w:rPr>
            </w:pPr>
            <w:r>
              <w:rPr>
                <w:b/>
                <w:bCs/>
              </w:rPr>
              <w:t>994,1</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rPr>
            </w:pPr>
            <w:r w:rsidRPr="001A1D46">
              <w:rPr>
                <w:b/>
                <w:bCs/>
              </w:rPr>
              <w:t>1 11 00000 00 0000 00</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rPr>
                <w:b/>
                <w:bCs/>
              </w:rPr>
              <w:t>Неналоговые доходы</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pPr>
            <w:r>
              <w:t>6,8</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pPr>
            <w:r w:rsidRPr="001A1D46">
              <w:t xml:space="preserve">1 11 05000 00 0000 120 </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Арендная плата за землю</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pPr>
            <w:r w:rsidRPr="001A1D46">
              <w:t>0,0</w:t>
            </w:r>
          </w:p>
        </w:tc>
      </w:tr>
      <w:tr w:rsidR="004F2AB0" w:rsidRPr="001A1D46">
        <w:trPr>
          <w:trHeight w:val="315"/>
        </w:trPr>
        <w:tc>
          <w:tcPr>
            <w:tcW w:w="3191"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t>1 11 05000 00 0000 120</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Аренда имущества</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lang w:val="en-US"/>
              </w:rPr>
            </w:pPr>
            <w:r>
              <w:rPr>
                <w:b/>
                <w:bCs/>
              </w:rPr>
              <w:t>6,8</w:t>
            </w:r>
          </w:p>
        </w:tc>
      </w:tr>
      <w:tr w:rsidR="004F2AB0" w:rsidRPr="001A1D46">
        <w:trPr>
          <w:trHeight w:val="315"/>
        </w:trPr>
        <w:tc>
          <w:tcPr>
            <w:tcW w:w="3191" w:type="dxa"/>
            <w:tcBorders>
              <w:left w:val="single" w:sz="2" w:space="0" w:color="000000"/>
              <w:bottom w:val="single" w:sz="2" w:space="0" w:color="000000"/>
            </w:tcBorders>
            <w:vAlign w:val="bottom"/>
          </w:tcPr>
          <w:p w:rsidR="004F2AB0" w:rsidRPr="001A1D46" w:rsidRDefault="004F2AB0" w:rsidP="00641012">
            <w:pPr>
              <w:snapToGrid w:val="0"/>
              <w:rPr>
                <w:b/>
                <w:bCs/>
                <w:lang w:val="en-US"/>
              </w:rPr>
            </w:pPr>
            <w:r w:rsidRPr="001A1D46">
              <w:rPr>
                <w:lang w:val="en-US"/>
              </w:rPr>
              <w:t>1 11 0500000 0000 120</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lang w:val="en-US"/>
              </w:rPr>
              <w:t>прочие</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lang w:val="en-US"/>
              </w:rPr>
            </w:pPr>
            <w:r w:rsidRPr="001A1D46">
              <w:rPr>
                <w:b/>
                <w:bCs/>
              </w:rPr>
              <w:t>0,0</w:t>
            </w:r>
          </w:p>
        </w:tc>
      </w:tr>
      <w:tr w:rsidR="004F2AB0" w:rsidRPr="001A1D46">
        <w:trPr>
          <w:trHeight w:val="315"/>
        </w:trPr>
        <w:tc>
          <w:tcPr>
            <w:tcW w:w="3191" w:type="dxa"/>
            <w:tcBorders>
              <w:left w:val="single" w:sz="2" w:space="0" w:color="000000"/>
              <w:bottom w:val="single" w:sz="2" w:space="0" w:color="000000"/>
            </w:tcBorders>
            <w:vAlign w:val="bottom"/>
          </w:tcPr>
          <w:p w:rsidR="004F2AB0" w:rsidRPr="001A1D46" w:rsidRDefault="004F2AB0" w:rsidP="00641012">
            <w:pPr>
              <w:snapToGrid w:val="0"/>
              <w:rPr>
                <w:b/>
                <w:bCs/>
                <w:lang w:val="en-US"/>
              </w:rPr>
            </w:pPr>
            <w:r w:rsidRPr="001A1D46">
              <w:rPr>
                <w:lang w:val="en-US"/>
              </w:rPr>
              <w:t> </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lang w:val="en-US"/>
              </w:rPr>
              <w:t>Финансовая помощь</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Pr>
                <w:b/>
                <w:bCs/>
              </w:rPr>
              <w:t>2049,7</w:t>
            </w:r>
          </w:p>
        </w:tc>
      </w:tr>
      <w:tr w:rsidR="004F2AB0" w:rsidRPr="001A1D46">
        <w:trPr>
          <w:trHeight w:val="307"/>
        </w:trPr>
        <w:tc>
          <w:tcPr>
            <w:tcW w:w="3191" w:type="dxa"/>
            <w:tcBorders>
              <w:left w:val="single" w:sz="2" w:space="0" w:color="000000"/>
              <w:bottom w:val="single" w:sz="2" w:space="0" w:color="000000"/>
            </w:tcBorders>
            <w:vAlign w:val="bottom"/>
          </w:tcPr>
          <w:p w:rsidR="004F2AB0" w:rsidRPr="001A1D46" w:rsidRDefault="004F2AB0" w:rsidP="00641012">
            <w:pPr>
              <w:snapToGrid w:val="0"/>
              <w:rPr>
                <w:b/>
                <w:bCs/>
                <w:lang w:val="en-US"/>
              </w:rPr>
            </w:pPr>
            <w:r w:rsidRPr="001A1D46">
              <w:rPr>
                <w:b/>
                <w:bCs/>
              </w:rPr>
              <w:t>2 02 01000 00 0000 151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lang w:val="en-US"/>
              </w:rPr>
            </w:pP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rPr>
            </w:pPr>
            <w:r w:rsidRPr="001A1D46">
              <w:rPr>
                <w:b/>
                <w:bCs/>
              </w:rPr>
              <w:t>2 02 01001 10 0000 151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Дотация из ФФПП</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Pr>
                <w:b/>
                <w:bCs/>
              </w:rPr>
              <w:t>264,4</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rPr>
            </w:pPr>
            <w:r w:rsidRPr="001A1D46">
              <w:rPr>
                <w:b/>
                <w:bCs/>
              </w:rPr>
              <w:t>2 02 02999 10 0000 151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Субсидии для софинансирование  расходных обязательств по вопросам местного значения, выплачиваемые в зависимости от выполнения поселением социально-экономических показателей</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Pr>
                <w:b/>
                <w:bCs/>
              </w:rPr>
              <w:t>1723,0</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rPr>
            </w:pP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Дотация от реализации алкогольной продукции</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sidRPr="001A1D46">
              <w:rPr>
                <w:b/>
                <w:bCs/>
              </w:rPr>
              <w:t>0,00</w:t>
            </w:r>
          </w:p>
        </w:tc>
      </w:tr>
      <w:tr w:rsidR="004F2AB0" w:rsidRPr="001A1D46">
        <w:trPr>
          <w:trHeight w:val="315"/>
        </w:trPr>
        <w:tc>
          <w:tcPr>
            <w:tcW w:w="3191" w:type="dxa"/>
            <w:tcBorders>
              <w:left w:val="single" w:sz="2" w:space="0" w:color="000000"/>
              <w:bottom w:val="single" w:sz="2" w:space="0" w:color="000000"/>
            </w:tcBorders>
          </w:tcPr>
          <w:p w:rsidR="004F2AB0" w:rsidRPr="001A1D46" w:rsidRDefault="004F2AB0" w:rsidP="00641012">
            <w:pPr>
              <w:snapToGrid w:val="0"/>
              <w:rPr>
                <w:b/>
                <w:bCs/>
              </w:rPr>
            </w:pP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Дотация от реализации сельхозсырья</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sidRPr="001A1D46">
              <w:rPr>
                <w:b/>
                <w:bCs/>
              </w:rPr>
              <w:t>0,00</w:t>
            </w:r>
          </w:p>
        </w:tc>
      </w:tr>
      <w:tr w:rsidR="004F2AB0" w:rsidRPr="001A1D46">
        <w:trPr>
          <w:trHeight w:val="315"/>
        </w:trPr>
        <w:tc>
          <w:tcPr>
            <w:tcW w:w="3191"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2 02 03000 00 0000 151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rPr>
                <w:b/>
                <w:bCs/>
              </w:rPr>
            </w:pPr>
            <w:r w:rsidRPr="001A1D46">
              <w:rPr>
                <w:b/>
                <w:bCs/>
              </w:rPr>
              <w:t>Целевые субвенции</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rPr>
                <w:b/>
                <w:bCs/>
              </w:rPr>
              <w:t>62,3</w:t>
            </w:r>
          </w:p>
        </w:tc>
      </w:tr>
      <w:tr w:rsidR="004F2AB0" w:rsidRPr="001A1D46">
        <w:trPr>
          <w:trHeight w:val="255"/>
        </w:trPr>
        <w:tc>
          <w:tcPr>
            <w:tcW w:w="3191" w:type="dxa"/>
            <w:tcBorders>
              <w:left w:val="single" w:sz="2" w:space="0" w:color="000000"/>
              <w:bottom w:val="single" w:sz="2" w:space="0" w:color="000000"/>
            </w:tcBorders>
            <w:vAlign w:val="bottom"/>
          </w:tcPr>
          <w:p w:rsidR="004F2AB0" w:rsidRPr="001A1D46" w:rsidRDefault="004F2AB0" w:rsidP="00641012">
            <w:pPr>
              <w:snapToGrid w:val="0"/>
            </w:pPr>
            <w:r w:rsidRPr="001A1D46">
              <w:rPr>
                <w:b/>
                <w:bCs/>
              </w:rPr>
              <w:t>2 02 03015 10 0000 151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На первичный воинский учет</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rPr>
                <w:b/>
                <w:bCs/>
              </w:rPr>
            </w:pPr>
            <w:r>
              <w:t>62,2</w:t>
            </w:r>
          </w:p>
        </w:tc>
      </w:tr>
      <w:tr w:rsidR="004F2AB0" w:rsidRPr="001A1D46">
        <w:trPr>
          <w:trHeight w:val="255"/>
        </w:trPr>
        <w:tc>
          <w:tcPr>
            <w:tcW w:w="3191" w:type="dxa"/>
            <w:tcBorders>
              <w:left w:val="single" w:sz="2" w:space="0" w:color="000000"/>
              <w:bottom w:val="single" w:sz="2" w:space="0" w:color="000000"/>
            </w:tcBorders>
            <w:vAlign w:val="bottom"/>
          </w:tcPr>
          <w:p w:rsidR="004F2AB0" w:rsidRPr="001A1D46" w:rsidRDefault="004F2AB0" w:rsidP="00641012">
            <w:pPr>
              <w:snapToGrid w:val="0"/>
            </w:pPr>
            <w:r w:rsidRPr="001A1D46">
              <w:rPr>
                <w:b/>
                <w:bCs/>
              </w:rPr>
              <w:t>2 02 03024 10 0000 151</w:t>
            </w:r>
          </w:p>
        </w:tc>
        <w:tc>
          <w:tcPr>
            <w:tcW w:w="4394" w:type="dxa"/>
            <w:tcBorders>
              <w:left w:val="single" w:sz="2" w:space="0" w:color="000000"/>
              <w:bottom w:val="single" w:sz="2" w:space="0" w:color="000000"/>
            </w:tcBorders>
            <w:vAlign w:val="bottom"/>
          </w:tcPr>
          <w:p w:rsidR="004F2AB0" w:rsidRPr="001A1D46" w:rsidRDefault="004F2AB0" w:rsidP="00641012">
            <w:pPr>
              <w:snapToGrid w:val="0"/>
            </w:pPr>
            <w:r w:rsidRPr="001A1D46">
              <w:t>На реал.гос.полн.по опред.перечня должн.лиц,уполн.составлять протоколы об адм.правонар.</w:t>
            </w:r>
          </w:p>
        </w:tc>
        <w:tc>
          <w:tcPr>
            <w:tcW w:w="2835" w:type="dxa"/>
            <w:tcBorders>
              <w:left w:val="single" w:sz="2" w:space="0" w:color="000000"/>
              <w:bottom w:val="single" w:sz="2" w:space="0" w:color="000000"/>
              <w:right w:val="single" w:sz="2" w:space="0" w:color="000000"/>
            </w:tcBorders>
            <w:vAlign w:val="bottom"/>
          </w:tcPr>
          <w:p w:rsidR="004F2AB0" w:rsidRPr="001A1D46" w:rsidRDefault="004F2AB0" w:rsidP="000517A3">
            <w:pPr>
              <w:snapToGrid w:val="0"/>
              <w:jc w:val="center"/>
            </w:pPr>
            <w:r w:rsidRPr="001A1D46">
              <w:t>0,1</w:t>
            </w:r>
          </w:p>
        </w:tc>
      </w:tr>
    </w:tbl>
    <w:p w:rsidR="004F2AB0" w:rsidRDefault="004F2AB0" w:rsidP="007B3B90">
      <w:pPr>
        <w:jc w:val="right"/>
      </w:pPr>
    </w:p>
    <w:p w:rsidR="004F2AB0" w:rsidRDefault="004F2AB0" w:rsidP="007B3B90">
      <w:pPr>
        <w:jc w:val="right"/>
      </w:pPr>
    </w:p>
    <w:p w:rsidR="004F2AB0" w:rsidRDefault="004F2AB0" w:rsidP="007B3B90">
      <w:pPr>
        <w:jc w:val="right"/>
      </w:pPr>
    </w:p>
    <w:p w:rsidR="004F2AB0" w:rsidRDefault="004F2AB0" w:rsidP="007B3B90">
      <w:pPr>
        <w:jc w:val="right"/>
      </w:pPr>
    </w:p>
    <w:p w:rsidR="004F2AB0" w:rsidRDefault="004F2AB0" w:rsidP="007B3B90">
      <w:pPr>
        <w:jc w:val="right"/>
      </w:pPr>
    </w:p>
    <w:p w:rsidR="004F2AB0" w:rsidRDefault="004F2AB0" w:rsidP="007B3B90">
      <w:pPr>
        <w:jc w:val="right"/>
      </w:pPr>
    </w:p>
    <w:p w:rsidR="004F2AB0" w:rsidRDefault="004F2AB0" w:rsidP="007B3B90">
      <w:pPr>
        <w:jc w:val="right"/>
      </w:pPr>
    </w:p>
    <w:p w:rsidR="004F2AB0" w:rsidRDefault="004F2AB0" w:rsidP="007B3B90">
      <w:pPr>
        <w:jc w:val="right"/>
      </w:pPr>
      <w:r>
        <w:t xml:space="preserve">Приложение №2 </w:t>
      </w:r>
    </w:p>
    <w:p w:rsidR="004F2AB0" w:rsidRDefault="004F2AB0" w:rsidP="007B3B90">
      <w:pPr>
        <w:jc w:val="right"/>
      </w:pPr>
      <w:r>
        <w:t xml:space="preserve">                                                                                  к решению сессии «О бюджете </w:t>
      </w:r>
    </w:p>
    <w:p w:rsidR="004F2AB0" w:rsidRDefault="004F2AB0" w:rsidP="007B3B90">
      <w:pPr>
        <w:jc w:val="right"/>
      </w:pPr>
      <w:r>
        <w:t xml:space="preserve">                                                                                  Бабеевского сельского поселения</w:t>
      </w:r>
    </w:p>
    <w:p w:rsidR="004F2AB0" w:rsidRDefault="004F2AB0" w:rsidP="007B3B90">
      <w:pPr>
        <w:jc w:val="right"/>
      </w:pPr>
      <w:r>
        <w:t xml:space="preserve">                                                                                  на 2018 год.»</w:t>
      </w:r>
    </w:p>
    <w:p w:rsidR="004F2AB0" w:rsidRDefault="004F2AB0" w:rsidP="007B3B90">
      <w:pPr>
        <w:jc w:val="right"/>
      </w:pPr>
      <w:r>
        <w:t>от «__» декабря 2017 г №__</w:t>
      </w:r>
    </w:p>
    <w:p w:rsidR="004F2AB0" w:rsidRDefault="004F2AB0" w:rsidP="007B3B90">
      <w:pPr>
        <w:spacing w:line="240" w:lineRule="exact"/>
        <w:ind w:left="5220"/>
        <w:jc w:val="right"/>
      </w:pPr>
    </w:p>
    <w:p w:rsidR="004F2AB0" w:rsidRDefault="004F2AB0" w:rsidP="007B3B90">
      <w:pPr>
        <w:keepNext/>
        <w:tabs>
          <w:tab w:val="left" w:pos="1080"/>
        </w:tabs>
        <w:ind w:left="1080"/>
        <w:jc w:val="center"/>
        <w:rPr>
          <w:b/>
          <w:bCs/>
        </w:rPr>
      </w:pPr>
      <w:r>
        <w:rPr>
          <w:b/>
          <w:bCs/>
        </w:rPr>
        <w:t>Распределение</w:t>
      </w:r>
    </w:p>
    <w:p w:rsidR="004F2AB0" w:rsidRPr="00D14D89" w:rsidRDefault="004F2AB0" w:rsidP="007B3B90">
      <w:pPr>
        <w:keepNext/>
        <w:tabs>
          <w:tab w:val="left" w:pos="1080"/>
          <w:tab w:val="left" w:pos="6579"/>
        </w:tabs>
        <w:ind w:left="1080"/>
        <w:jc w:val="center"/>
      </w:pPr>
      <w:r>
        <w:rPr>
          <w:b/>
          <w:bCs/>
        </w:rPr>
        <w:t>расходов местного бюджета по разделам, подразделам, целевым статьям расходов, видам расходов функциональной классификации расходов Российской Федерации</w:t>
      </w:r>
    </w:p>
    <w:p w:rsidR="004F2AB0" w:rsidRDefault="004F2AB0" w:rsidP="007B3B90">
      <w:pPr>
        <w:tabs>
          <w:tab w:val="left" w:pos="6579"/>
        </w:tabs>
        <w:spacing w:line="240" w:lineRule="exact"/>
        <w:jc w:val="right"/>
        <w:rPr>
          <w:rFonts w:ascii="Arial CYR" w:hAnsi="Arial CYR" w:cs="Arial CYR"/>
          <w:b/>
          <w:bCs/>
          <w:lang w:val="en-US"/>
        </w:rPr>
      </w:pPr>
      <w:r>
        <w:rPr>
          <w:lang w:val="en-US"/>
        </w:rPr>
        <w:t>(тыс. рублей)</w:t>
      </w:r>
    </w:p>
    <w:tbl>
      <w:tblPr>
        <w:tblW w:w="9781" w:type="dxa"/>
        <w:tblInd w:w="-106" w:type="dxa"/>
        <w:tblLayout w:type="fixed"/>
        <w:tblLook w:val="0000"/>
      </w:tblPr>
      <w:tblGrid>
        <w:gridCol w:w="4880"/>
        <w:gridCol w:w="774"/>
        <w:gridCol w:w="691"/>
        <w:gridCol w:w="1575"/>
        <w:gridCol w:w="752"/>
        <w:gridCol w:w="1109"/>
      </w:tblGrid>
      <w:tr w:rsidR="004F2AB0" w:rsidRPr="009350A0">
        <w:trPr>
          <w:trHeight w:val="255"/>
        </w:trPr>
        <w:tc>
          <w:tcPr>
            <w:tcW w:w="4880" w:type="dxa"/>
            <w:tcBorders>
              <w:top w:val="single" w:sz="2" w:space="0" w:color="000000"/>
              <w:left w:val="single" w:sz="2" w:space="0" w:color="000000"/>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Наименование</w:t>
            </w:r>
          </w:p>
        </w:tc>
        <w:tc>
          <w:tcPr>
            <w:tcW w:w="774" w:type="dxa"/>
            <w:tcBorders>
              <w:top w:val="single" w:sz="2" w:space="0" w:color="000000"/>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Рз</w:t>
            </w:r>
          </w:p>
        </w:tc>
        <w:tc>
          <w:tcPr>
            <w:tcW w:w="691" w:type="dxa"/>
            <w:tcBorders>
              <w:top w:val="single" w:sz="2" w:space="0" w:color="000000"/>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ПРз</w:t>
            </w:r>
          </w:p>
        </w:tc>
        <w:tc>
          <w:tcPr>
            <w:tcW w:w="1575" w:type="dxa"/>
            <w:tcBorders>
              <w:top w:val="single" w:sz="2" w:space="0" w:color="000000"/>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ЦСР</w:t>
            </w:r>
          </w:p>
        </w:tc>
        <w:tc>
          <w:tcPr>
            <w:tcW w:w="752" w:type="dxa"/>
            <w:tcBorders>
              <w:top w:val="single" w:sz="2" w:space="0" w:color="000000"/>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ВР</w:t>
            </w:r>
          </w:p>
        </w:tc>
        <w:tc>
          <w:tcPr>
            <w:tcW w:w="1109" w:type="dxa"/>
            <w:tcBorders>
              <w:top w:val="single" w:sz="2" w:space="0" w:color="000000"/>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rPr>
            </w:pPr>
            <w:r w:rsidRPr="009350A0">
              <w:rPr>
                <w:b/>
                <w:bCs/>
                <w:lang w:val="en-US"/>
              </w:rPr>
              <w:t>Сумма</w:t>
            </w:r>
            <w:r w:rsidRPr="009350A0">
              <w:rPr>
                <w:b/>
                <w:bCs/>
              </w:rPr>
              <w:t xml:space="preserve"> </w:t>
            </w:r>
          </w:p>
        </w:tc>
      </w:tr>
      <w:tr w:rsidR="004F2AB0" w:rsidRPr="009350A0">
        <w:trPr>
          <w:trHeight w:val="255"/>
        </w:trPr>
        <w:tc>
          <w:tcPr>
            <w:tcW w:w="4880" w:type="dxa"/>
            <w:tcBorders>
              <w:top w:val="nil"/>
              <w:left w:val="single" w:sz="2" w:space="0" w:color="000000"/>
              <w:bottom w:val="single" w:sz="2" w:space="0" w:color="000000"/>
              <w:right w:val="single" w:sz="2" w:space="0" w:color="000000"/>
            </w:tcBorders>
            <w:vAlign w:val="bottom"/>
          </w:tcPr>
          <w:p w:rsidR="004F2AB0" w:rsidRPr="009350A0" w:rsidRDefault="004F2AB0" w:rsidP="00C258B9">
            <w:pPr>
              <w:tabs>
                <w:tab w:val="left" w:pos="6579"/>
              </w:tabs>
              <w:rPr>
                <w:b/>
                <w:bCs/>
                <w:lang w:val="en-US"/>
              </w:rPr>
            </w:pPr>
            <w:r w:rsidRPr="009350A0">
              <w:rPr>
                <w:b/>
                <w:bCs/>
                <w:lang w:val="en-US"/>
              </w:rPr>
              <w:t>ВСЕГО</w:t>
            </w:r>
          </w:p>
        </w:tc>
        <w:tc>
          <w:tcPr>
            <w:tcW w:w="774" w:type="dxa"/>
            <w:tcBorders>
              <w:top w:val="nil"/>
              <w:left w:val="nil"/>
              <w:bottom w:val="single" w:sz="2" w:space="0" w:color="000000"/>
              <w:right w:val="single" w:sz="2" w:space="0" w:color="000000"/>
            </w:tcBorders>
            <w:vAlign w:val="bottom"/>
          </w:tcPr>
          <w:p w:rsidR="004F2AB0" w:rsidRPr="009350A0" w:rsidRDefault="004F2AB0" w:rsidP="00C258B9">
            <w:pPr>
              <w:tabs>
                <w:tab w:val="left" w:pos="6579"/>
              </w:tabs>
              <w:jc w:val="center"/>
              <w:rPr>
                <w:b/>
                <w:bCs/>
                <w:lang w:val="en-US"/>
              </w:rPr>
            </w:pPr>
            <w:r w:rsidRPr="009350A0">
              <w:rPr>
                <w:b/>
                <w:bCs/>
                <w:lang w:val="en-US"/>
              </w:rPr>
              <w:t> </w:t>
            </w:r>
          </w:p>
        </w:tc>
        <w:tc>
          <w:tcPr>
            <w:tcW w:w="691" w:type="dxa"/>
            <w:tcBorders>
              <w:top w:val="nil"/>
              <w:left w:val="nil"/>
              <w:bottom w:val="single" w:sz="2" w:space="0" w:color="000000"/>
              <w:right w:val="nil"/>
            </w:tcBorders>
            <w:vAlign w:val="bottom"/>
          </w:tcPr>
          <w:p w:rsidR="004F2AB0" w:rsidRPr="009350A0" w:rsidRDefault="004F2AB0" w:rsidP="00C258B9">
            <w:pPr>
              <w:tabs>
                <w:tab w:val="left" w:pos="6579"/>
              </w:tabs>
              <w:jc w:val="center"/>
              <w:rPr>
                <w:b/>
                <w:bCs/>
              </w:rPr>
            </w:pPr>
            <w:r w:rsidRPr="009350A0">
              <w:rPr>
                <w:b/>
                <w:bCs/>
              </w:rPr>
              <w:t> </w:t>
            </w:r>
          </w:p>
        </w:tc>
        <w:tc>
          <w:tcPr>
            <w:tcW w:w="1575"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jc w:val="center"/>
              <w:rPr>
                <w:b/>
                <w:bCs/>
              </w:rPr>
            </w:pPr>
            <w:r w:rsidRPr="009350A0">
              <w:rPr>
                <w:b/>
                <w:bCs/>
              </w:rPr>
              <w:t> </w:t>
            </w:r>
          </w:p>
        </w:tc>
        <w:tc>
          <w:tcPr>
            <w:tcW w:w="752"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jc w:val="center"/>
              <w:rPr>
                <w:b/>
                <w:bCs/>
              </w:rPr>
            </w:pPr>
            <w:r w:rsidRPr="009350A0">
              <w:rPr>
                <w:b/>
                <w:bCs/>
              </w:rPr>
              <w:t> </w:t>
            </w: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C258B9">
            <w:pPr>
              <w:tabs>
                <w:tab w:val="left" w:pos="6579"/>
              </w:tabs>
              <w:jc w:val="center"/>
              <w:rPr>
                <w:b/>
                <w:bCs/>
              </w:rPr>
            </w:pPr>
            <w:r>
              <w:rPr>
                <w:b/>
                <w:bCs/>
              </w:rPr>
              <w:t>3119,9</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rPr>
                <w:b/>
                <w:bCs/>
                <w:lang w:val="en-US"/>
              </w:rPr>
            </w:pPr>
            <w:r w:rsidRPr="009350A0">
              <w:rPr>
                <w:b/>
                <w:bCs/>
                <w:lang w:val="en-US"/>
              </w:rPr>
              <w:t>Общегосударственные вопросы</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lang w:val="en-US"/>
              </w:rPr>
            </w:pPr>
            <w:r w:rsidRPr="009350A0">
              <w:rPr>
                <w:b/>
                <w:bCs/>
                <w:lang w:val="en-US"/>
              </w:rPr>
              <w:t>01</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rPr>
                <w:b/>
                <w:bCs/>
              </w:rPr>
            </w:pPr>
          </w:p>
        </w:tc>
        <w:tc>
          <w:tcPr>
            <w:tcW w:w="1575"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rPr>
            </w:pPr>
            <w:r>
              <w:rPr>
                <w:b/>
                <w:bCs/>
              </w:rPr>
              <w:t>1916,4</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6B5367" w:rsidRDefault="004F2AB0" w:rsidP="00C258B9">
            <w:pPr>
              <w:tabs>
                <w:tab w:val="left" w:pos="6579"/>
              </w:tabs>
              <w:rPr>
                <w:b/>
                <w:bCs/>
              </w:rPr>
            </w:pPr>
            <w:r w:rsidRPr="005C6E3A">
              <w:rPr>
                <w:b/>
                <w:bCs/>
              </w:rPr>
              <w:t>Глава исполнительной власти местного самоуправление</w:t>
            </w:r>
          </w:p>
        </w:tc>
        <w:tc>
          <w:tcPr>
            <w:tcW w:w="774" w:type="dxa"/>
            <w:tcBorders>
              <w:top w:val="nil"/>
              <w:left w:val="single" w:sz="2" w:space="0" w:color="000000"/>
              <w:bottom w:val="single" w:sz="2" w:space="0" w:color="000000"/>
              <w:right w:val="single" w:sz="2" w:space="0" w:color="000000"/>
            </w:tcBorders>
            <w:vAlign w:val="bottom"/>
          </w:tcPr>
          <w:p w:rsidR="004F2AB0" w:rsidRPr="006B5367" w:rsidRDefault="004F2AB0" w:rsidP="008E4A6A">
            <w:pPr>
              <w:tabs>
                <w:tab w:val="left" w:pos="6579"/>
              </w:tabs>
              <w:jc w:val="center"/>
              <w:rPr>
                <w:b/>
                <w:bCs/>
              </w:rPr>
            </w:pPr>
            <w:r>
              <w:rPr>
                <w:b/>
                <w:bCs/>
              </w:rPr>
              <w:t>01</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rPr>
                <w:b/>
                <w:bCs/>
              </w:rPr>
            </w:pPr>
            <w:r>
              <w:rPr>
                <w:b/>
                <w:bCs/>
              </w:rPr>
              <w:t>02</w:t>
            </w:r>
          </w:p>
        </w:tc>
        <w:tc>
          <w:tcPr>
            <w:tcW w:w="1575"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8E4A6A">
            <w:pPr>
              <w:tabs>
                <w:tab w:val="left" w:pos="6579"/>
              </w:tabs>
              <w:jc w:val="center"/>
              <w:rPr>
                <w:b/>
                <w:bCs/>
              </w:rPr>
            </w:pPr>
            <w:r>
              <w:rPr>
                <w:b/>
                <w:bCs/>
              </w:rPr>
              <w:t>425,3</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DD1C6C" w:rsidRDefault="004F2AB0" w:rsidP="00C258B9">
            <w:pPr>
              <w:tabs>
                <w:tab w:val="left" w:pos="6579"/>
              </w:tabs>
            </w:pPr>
            <w:r w:rsidRPr="00DD1C6C">
              <w:t>Глава исполнительной власти</w:t>
            </w:r>
          </w:p>
        </w:tc>
        <w:tc>
          <w:tcPr>
            <w:tcW w:w="774" w:type="dxa"/>
            <w:tcBorders>
              <w:top w:val="nil"/>
              <w:left w:val="single" w:sz="2" w:space="0" w:color="000000"/>
              <w:bottom w:val="single" w:sz="2" w:space="0" w:color="000000"/>
              <w:right w:val="nil"/>
            </w:tcBorders>
            <w:vAlign w:val="bottom"/>
          </w:tcPr>
          <w:p w:rsidR="004F2AB0" w:rsidRPr="00DD1C6C" w:rsidRDefault="004F2AB0" w:rsidP="008E4A6A">
            <w:pPr>
              <w:tabs>
                <w:tab w:val="left" w:pos="6579"/>
              </w:tabs>
              <w:jc w:val="center"/>
            </w:pPr>
            <w:r w:rsidRPr="00DD1C6C">
              <w:t>01</w:t>
            </w:r>
          </w:p>
        </w:tc>
        <w:tc>
          <w:tcPr>
            <w:tcW w:w="691" w:type="dxa"/>
            <w:tcBorders>
              <w:top w:val="nil"/>
              <w:left w:val="single" w:sz="2" w:space="0" w:color="000000"/>
              <w:bottom w:val="single" w:sz="2" w:space="0" w:color="000000"/>
              <w:right w:val="nil"/>
            </w:tcBorders>
            <w:vAlign w:val="bottom"/>
          </w:tcPr>
          <w:p w:rsidR="004F2AB0" w:rsidRPr="00DD1C6C" w:rsidRDefault="004F2AB0" w:rsidP="008E4A6A">
            <w:pPr>
              <w:tabs>
                <w:tab w:val="left" w:pos="6579"/>
              </w:tabs>
              <w:jc w:val="center"/>
            </w:pPr>
            <w:r w:rsidRPr="00DD1C6C">
              <w:t>02</w:t>
            </w:r>
          </w:p>
        </w:tc>
        <w:tc>
          <w:tcPr>
            <w:tcW w:w="1575" w:type="dxa"/>
            <w:tcBorders>
              <w:top w:val="nil"/>
              <w:left w:val="single" w:sz="2" w:space="0" w:color="000000"/>
              <w:bottom w:val="single" w:sz="2" w:space="0" w:color="000000"/>
              <w:right w:val="nil"/>
            </w:tcBorders>
            <w:vAlign w:val="bottom"/>
          </w:tcPr>
          <w:p w:rsidR="004F2AB0" w:rsidRPr="003A4661" w:rsidRDefault="004F2AB0" w:rsidP="008E4A6A">
            <w:pPr>
              <w:tabs>
                <w:tab w:val="left" w:pos="6579"/>
              </w:tabs>
              <w:jc w:val="center"/>
            </w:pPr>
            <w:r>
              <w:t>6510076010</w:t>
            </w:r>
          </w:p>
        </w:tc>
        <w:tc>
          <w:tcPr>
            <w:tcW w:w="752" w:type="dxa"/>
            <w:tcBorders>
              <w:top w:val="nil"/>
              <w:left w:val="single" w:sz="2" w:space="0" w:color="000000"/>
              <w:bottom w:val="single" w:sz="2" w:space="0" w:color="000000"/>
              <w:right w:val="nil"/>
            </w:tcBorders>
            <w:vAlign w:val="bottom"/>
          </w:tcPr>
          <w:p w:rsidR="004F2AB0" w:rsidRPr="00CA166A" w:rsidRDefault="004F2AB0" w:rsidP="00CA16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6B5367" w:rsidRDefault="004F2AB0" w:rsidP="008E4A6A">
            <w:pPr>
              <w:tabs>
                <w:tab w:val="left" w:pos="6579"/>
              </w:tabs>
              <w:jc w:val="center"/>
            </w:pPr>
            <w:r w:rsidRPr="006B5367">
              <w:t>340,67</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pPr>
            <w:r w:rsidRPr="009350A0">
              <w:t>Выполнение функций органами местного самоуправления</w:t>
            </w:r>
          </w:p>
        </w:tc>
        <w:tc>
          <w:tcPr>
            <w:tcW w:w="774"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rsidRPr="009350A0">
              <w:t>01</w:t>
            </w:r>
          </w:p>
        </w:tc>
        <w:tc>
          <w:tcPr>
            <w:tcW w:w="691"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rsidRPr="009350A0">
              <w:t>02</w:t>
            </w:r>
          </w:p>
        </w:tc>
        <w:tc>
          <w:tcPr>
            <w:tcW w:w="1575" w:type="dxa"/>
            <w:tcBorders>
              <w:top w:val="nil"/>
              <w:left w:val="single" w:sz="2" w:space="0" w:color="000000"/>
              <w:bottom w:val="single" w:sz="2" w:space="0" w:color="000000"/>
              <w:right w:val="nil"/>
            </w:tcBorders>
            <w:vAlign w:val="bottom"/>
          </w:tcPr>
          <w:p w:rsidR="004F2AB0" w:rsidRPr="00C8089D" w:rsidRDefault="004F2AB0" w:rsidP="003A4661">
            <w:pPr>
              <w:tabs>
                <w:tab w:val="left" w:pos="6579"/>
              </w:tabs>
              <w:jc w:val="center"/>
            </w:pPr>
            <w:r>
              <w:t>6510076010</w:t>
            </w:r>
          </w:p>
        </w:tc>
        <w:tc>
          <w:tcPr>
            <w:tcW w:w="752" w:type="dxa"/>
            <w:tcBorders>
              <w:top w:val="nil"/>
              <w:left w:val="single" w:sz="2" w:space="0" w:color="000000"/>
              <w:bottom w:val="single" w:sz="2" w:space="0" w:color="000000"/>
              <w:right w:val="nil"/>
            </w:tcBorders>
            <w:vAlign w:val="bottom"/>
          </w:tcPr>
          <w:p w:rsidR="004F2AB0" w:rsidRPr="00C25DE3" w:rsidRDefault="004F2AB0" w:rsidP="008E4A6A">
            <w:pPr>
              <w:tabs>
                <w:tab w:val="left" w:pos="6579"/>
              </w:tabs>
              <w:jc w:val="center"/>
              <w:rPr>
                <w:lang w:val="en-US"/>
              </w:rPr>
            </w:pPr>
            <w:r>
              <w:rPr>
                <w:lang w:val="en-US"/>
              </w:rPr>
              <w:t>121</w:t>
            </w: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t>340,67</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DD1C6C" w:rsidRDefault="004F2AB0" w:rsidP="00192A82">
            <w:pPr>
              <w:tabs>
                <w:tab w:val="left" w:pos="6579"/>
              </w:tabs>
            </w:pPr>
            <w:r w:rsidRPr="00DD1C6C">
              <w:t>Глава исполнительной власти</w:t>
            </w:r>
          </w:p>
        </w:tc>
        <w:tc>
          <w:tcPr>
            <w:tcW w:w="774"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t>01</w:t>
            </w:r>
          </w:p>
        </w:tc>
        <w:tc>
          <w:tcPr>
            <w:tcW w:w="691"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t>02</w:t>
            </w:r>
          </w:p>
        </w:tc>
        <w:tc>
          <w:tcPr>
            <w:tcW w:w="1575" w:type="dxa"/>
            <w:tcBorders>
              <w:top w:val="nil"/>
              <w:left w:val="single" w:sz="2" w:space="0" w:color="000000"/>
              <w:bottom w:val="single" w:sz="2" w:space="0" w:color="000000"/>
              <w:right w:val="nil"/>
            </w:tcBorders>
            <w:vAlign w:val="bottom"/>
          </w:tcPr>
          <w:p w:rsidR="004F2AB0" w:rsidRDefault="004F2AB0" w:rsidP="003A4661">
            <w:pPr>
              <w:tabs>
                <w:tab w:val="left" w:pos="6579"/>
              </w:tabs>
              <w:jc w:val="center"/>
            </w:pPr>
            <w:r>
              <w:t>6510041150</w:t>
            </w:r>
          </w:p>
        </w:tc>
        <w:tc>
          <w:tcPr>
            <w:tcW w:w="752"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rPr>
                <w:lang w:val="en-US"/>
              </w:rPr>
            </w:pPr>
          </w:p>
        </w:tc>
        <w:tc>
          <w:tcPr>
            <w:tcW w:w="1109" w:type="dxa"/>
            <w:tcBorders>
              <w:top w:val="nil"/>
              <w:left w:val="single" w:sz="2" w:space="0" w:color="000000"/>
              <w:bottom w:val="single" w:sz="2" w:space="0" w:color="000000"/>
              <w:right w:val="single" w:sz="2" w:space="0" w:color="000000"/>
            </w:tcBorders>
            <w:vAlign w:val="bottom"/>
          </w:tcPr>
          <w:p w:rsidR="004F2AB0" w:rsidRPr="006B5367" w:rsidRDefault="004F2AB0" w:rsidP="008E4A6A">
            <w:pPr>
              <w:tabs>
                <w:tab w:val="left" w:pos="6579"/>
              </w:tabs>
              <w:jc w:val="center"/>
            </w:pPr>
            <w:r w:rsidRPr="006B5367">
              <w:t>84,63</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192A82">
            <w:pPr>
              <w:tabs>
                <w:tab w:val="left" w:pos="6579"/>
              </w:tabs>
            </w:pPr>
            <w:r w:rsidRPr="009350A0">
              <w:t>Выполнение функций органами местного самоуправления</w:t>
            </w:r>
          </w:p>
        </w:tc>
        <w:tc>
          <w:tcPr>
            <w:tcW w:w="774"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t>01</w:t>
            </w:r>
          </w:p>
        </w:tc>
        <w:tc>
          <w:tcPr>
            <w:tcW w:w="691"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r>
              <w:t>02</w:t>
            </w:r>
          </w:p>
        </w:tc>
        <w:tc>
          <w:tcPr>
            <w:tcW w:w="1575" w:type="dxa"/>
            <w:tcBorders>
              <w:top w:val="nil"/>
              <w:left w:val="single" w:sz="2" w:space="0" w:color="000000"/>
              <w:bottom w:val="single" w:sz="2" w:space="0" w:color="000000"/>
              <w:right w:val="nil"/>
            </w:tcBorders>
            <w:vAlign w:val="bottom"/>
          </w:tcPr>
          <w:p w:rsidR="004F2AB0" w:rsidRDefault="004F2AB0" w:rsidP="003A4661">
            <w:pPr>
              <w:tabs>
                <w:tab w:val="left" w:pos="6579"/>
              </w:tabs>
              <w:jc w:val="center"/>
            </w:pPr>
            <w:r>
              <w:t>6510041150</w:t>
            </w:r>
          </w:p>
        </w:tc>
        <w:tc>
          <w:tcPr>
            <w:tcW w:w="752" w:type="dxa"/>
            <w:tcBorders>
              <w:top w:val="nil"/>
              <w:left w:val="single" w:sz="2" w:space="0" w:color="000000"/>
              <w:bottom w:val="single" w:sz="2" w:space="0" w:color="000000"/>
              <w:right w:val="nil"/>
            </w:tcBorders>
            <w:vAlign w:val="bottom"/>
          </w:tcPr>
          <w:p w:rsidR="004F2AB0" w:rsidRPr="00005252" w:rsidRDefault="004F2AB0" w:rsidP="008E4A6A">
            <w:pPr>
              <w:tabs>
                <w:tab w:val="left" w:pos="6579"/>
              </w:tabs>
              <w:jc w:val="center"/>
            </w:pPr>
            <w:r>
              <w:t>121</w:t>
            </w: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8E4A6A">
            <w:pPr>
              <w:tabs>
                <w:tab w:val="left" w:pos="6579"/>
              </w:tabs>
              <w:jc w:val="center"/>
            </w:pPr>
            <w:r>
              <w:t>84,63</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192A82">
            <w:pPr>
              <w:tabs>
                <w:tab w:val="left" w:pos="6579"/>
              </w:tabs>
            </w:pPr>
            <w:r w:rsidRPr="005C6E3A">
              <w:rPr>
                <w:b/>
                <w:bCs/>
              </w:rPr>
              <w:t>Руководство и управление в сфере установленных функций (администрация)</w:t>
            </w:r>
          </w:p>
        </w:tc>
        <w:tc>
          <w:tcPr>
            <w:tcW w:w="774"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pPr>
            <w:r>
              <w:t>01</w:t>
            </w:r>
          </w:p>
        </w:tc>
        <w:tc>
          <w:tcPr>
            <w:tcW w:w="691"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pPr>
            <w:r>
              <w:t>04</w:t>
            </w:r>
          </w:p>
        </w:tc>
        <w:tc>
          <w:tcPr>
            <w:tcW w:w="1575" w:type="dxa"/>
            <w:tcBorders>
              <w:top w:val="nil"/>
              <w:left w:val="single" w:sz="2" w:space="0" w:color="000000"/>
              <w:bottom w:val="single" w:sz="2" w:space="0" w:color="000000"/>
              <w:right w:val="nil"/>
            </w:tcBorders>
            <w:vAlign w:val="bottom"/>
          </w:tcPr>
          <w:p w:rsidR="004F2AB0" w:rsidRDefault="004F2AB0" w:rsidP="003A4661">
            <w:pPr>
              <w:tabs>
                <w:tab w:val="left" w:pos="6579"/>
              </w:tabs>
              <w:jc w:val="center"/>
            </w:pPr>
          </w:p>
        </w:tc>
        <w:tc>
          <w:tcPr>
            <w:tcW w:w="752"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4A391B" w:rsidRDefault="004F2AB0" w:rsidP="004A391B">
            <w:pPr>
              <w:tabs>
                <w:tab w:val="left" w:pos="6579"/>
              </w:tabs>
              <w:jc w:val="center"/>
              <w:rPr>
                <w:b/>
                <w:bCs/>
              </w:rPr>
            </w:pPr>
            <w:r w:rsidRPr="004A391B">
              <w:rPr>
                <w:b/>
                <w:bCs/>
              </w:rPr>
              <w:t>1550,90</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DD1C6C" w:rsidRDefault="004F2AB0" w:rsidP="00C258B9">
            <w:pPr>
              <w:tabs>
                <w:tab w:val="left" w:pos="6579"/>
              </w:tabs>
              <w:rPr>
                <w:lang w:val="en-US"/>
              </w:rPr>
            </w:pPr>
            <w:r w:rsidRPr="00DD1C6C">
              <w:rPr>
                <w:lang w:val="en-US"/>
              </w:rPr>
              <w:t>Центральный аппарат</w:t>
            </w:r>
          </w:p>
        </w:tc>
        <w:tc>
          <w:tcPr>
            <w:tcW w:w="774" w:type="dxa"/>
            <w:tcBorders>
              <w:top w:val="nil"/>
              <w:left w:val="single" w:sz="2" w:space="0" w:color="000000"/>
              <w:bottom w:val="single" w:sz="2" w:space="0" w:color="000000"/>
              <w:right w:val="nil"/>
            </w:tcBorders>
            <w:vAlign w:val="bottom"/>
          </w:tcPr>
          <w:p w:rsidR="004F2AB0" w:rsidRPr="00DD1C6C" w:rsidRDefault="004F2AB0" w:rsidP="008E4A6A">
            <w:pPr>
              <w:tabs>
                <w:tab w:val="left" w:pos="6579"/>
              </w:tabs>
              <w:jc w:val="center"/>
              <w:rPr>
                <w:lang w:val="en-US"/>
              </w:rPr>
            </w:pPr>
            <w:r w:rsidRPr="00DD1C6C">
              <w:rPr>
                <w:lang w:val="en-US"/>
              </w:rPr>
              <w:t>01</w:t>
            </w:r>
          </w:p>
        </w:tc>
        <w:tc>
          <w:tcPr>
            <w:tcW w:w="691" w:type="dxa"/>
            <w:tcBorders>
              <w:top w:val="nil"/>
              <w:left w:val="single" w:sz="2" w:space="0" w:color="000000"/>
              <w:bottom w:val="single" w:sz="2" w:space="0" w:color="000000"/>
              <w:right w:val="nil"/>
            </w:tcBorders>
            <w:vAlign w:val="bottom"/>
          </w:tcPr>
          <w:p w:rsidR="004F2AB0" w:rsidRPr="00DD1C6C" w:rsidRDefault="004F2AB0" w:rsidP="008E4A6A">
            <w:pPr>
              <w:tabs>
                <w:tab w:val="left" w:pos="6579"/>
              </w:tabs>
              <w:jc w:val="center"/>
              <w:rPr>
                <w:lang w:val="en-US"/>
              </w:rPr>
            </w:pPr>
            <w:r w:rsidRPr="00DD1C6C">
              <w:rPr>
                <w:lang w:val="en-US"/>
              </w:rPr>
              <w:t>04</w:t>
            </w:r>
          </w:p>
        </w:tc>
        <w:tc>
          <w:tcPr>
            <w:tcW w:w="1575" w:type="dxa"/>
            <w:tcBorders>
              <w:top w:val="nil"/>
              <w:left w:val="single" w:sz="2" w:space="0" w:color="000000"/>
              <w:bottom w:val="single" w:sz="2" w:space="0" w:color="000000"/>
              <w:right w:val="nil"/>
            </w:tcBorders>
            <w:vAlign w:val="bottom"/>
          </w:tcPr>
          <w:p w:rsidR="004F2AB0" w:rsidRDefault="004F2AB0" w:rsidP="00192A82">
            <w:pPr>
              <w:tabs>
                <w:tab w:val="left" w:pos="6579"/>
              </w:tabs>
              <w:jc w:val="center"/>
            </w:pPr>
            <w:r>
              <w:t>6510041110</w:t>
            </w:r>
          </w:p>
        </w:tc>
        <w:tc>
          <w:tcPr>
            <w:tcW w:w="752" w:type="dxa"/>
            <w:tcBorders>
              <w:top w:val="nil"/>
              <w:left w:val="single" w:sz="2" w:space="0" w:color="000000"/>
              <w:bottom w:val="single" w:sz="2" w:space="0" w:color="000000"/>
              <w:right w:val="nil"/>
            </w:tcBorders>
            <w:vAlign w:val="bottom"/>
          </w:tcPr>
          <w:p w:rsidR="004F2AB0" w:rsidRPr="00DD1C6C"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DD1C6C" w:rsidRDefault="004F2AB0" w:rsidP="008E4A6A">
            <w:pPr>
              <w:tabs>
                <w:tab w:val="left" w:pos="6579"/>
              </w:tabs>
              <w:jc w:val="center"/>
            </w:pPr>
            <w:r>
              <w:t>111,91</w:t>
            </w:r>
          </w:p>
        </w:tc>
      </w:tr>
      <w:tr w:rsidR="004F2AB0" w:rsidRPr="009350A0">
        <w:trPr>
          <w:trHeight w:val="457"/>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rPr>
                <w:b/>
                <w:bCs/>
              </w:rPr>
            </w:pPr>
            <w:r w:rsidRPr="009350A0">
              <w:t>Выполнение функций органами местного самоуправления</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rsidRPr="009350A0">
              <w:t>01</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pPr>
            <w:r w:rsidRPr="009350A0">
              <w:t>04</w:t>
            </w:r>
          </w:p>
        </w:tc>
        <w:tc>
          <w:tcPr>
            <w:tcW w:w="1575" w:type="dxa"/>
            <w:tcBorders>
              <w:top w:val="nil"/>
              <w:left w:val="single" w:sz="2" w:space="0" w:color="000000"/>
              <w:bottom w:val="single" w:sz="2" w:space="0" w:color="000000"/>
              <w:right w:val="nil"/>
            </w:tcBorders>
            <w:vAlign w:val="bottom"/>
          </w:tcPr>
          <w:p w:rsidR="004F2AB0" w:rsidRDefault="004F2AB0" w:rsidP="00192A82">
            <w:pPr>
              <w:tabs>
                <w:tab w:val="left" w:pos="6579"/>
              </w:tabs>
              <w:jc w:val="center"/>
            </w:pPr>
            <w:r>
              <w:t>6510041110</w:t>
            </w: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t>111,90</w:t>
            </w:r>
          </w:p>
        </w:tc>
      </w:tr>
      <w:tr w:rsidR="004F2AB0" w:rsidRPr="009350A0">
        <w:trPr>
          <w:trHeight w:val="457"/>
        </w:trPr>
        <w:tc>
          <w:tcPr>
            <w:tcW w:w="4880" w:type="dxa"/>
            <w:tcBorders>
              <w:top w:val="nil"/>
              <w:left w:val="single" w:sz="2" w:space="0" w:color="000000"/>
              <w:bottom w:val="single" w:sz="2" w:space="0" w:color="000000"/>
              <w:right w:val="nil"/>
            </w:tcBorders>
            <w:vAlign w:val="bottom"/>
          </w:tcPr>
          <w:p w:rsidR="004F2AB0" w:rsidRPr="00CA166A" w:rsidRDefault="004F2AB0" w:rsidP="00192A82">
            <w:pPr>
              <w:tabs>
                <w:tab w:val="left" w:pos="6579"/>
              </w:tabs>
              <w:rPr>
                <w:i/>
                <w:iCs/>
                <w:lang w:val="en-US"/>
              </w:rPr>
            </w:pPr>
            <w:r w:rsidRPr="00CA166A">
              <w:rPr>
                <w:i/>
                <w:iCs/>
                <w:lang w:val="en-US"/>
              </w:rPr>
              <w:t>Центральный аппарат</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192A82">
            <w:pPr>
              <w:tabs>
                <w:tab w:val="left" w:pos="6579"/>
              </w:tabs>
              <w:jc w:val="center"/>
            </w:pPr>
            <w:r>
              <w:t>01</w:t>
            </w:r>
          </w:p>
        </w:tc>
        <w:tc>
          <w:tcPr>
            <w:tcW w:w="691" w:type="dxa"/>
            <w:tcBorders>
              <w:top w:val="nil"/>
              <w:left w:val="nil"/>
              <w:bottom w:val="single" w:sz="2" w:space="0" w:color="000000"/>
              <w:right w:val="nil"/>
            </w:tcBorders>
            <w:vAlign w:val="bottom"/>
          </w:tcPr>
          <w:p w:rsidR="004F2AB0" w:rsidRPr="009350A0" w:rsidRDefault="004F2AB0" w:rsidP="00192A82">
            <w:pPr>
              <w:tabs>
                <w:tab w:val="left" w:pos="6579"/>
              </w:tabs>
              <w:jc w:val="center"/>
            </w:pPr>
            <w:r>
              <w:t>04</w:t>
            </w:r>
          </w:p>
        </w:tc>
        <w:tc>
          <w:tcPr>
            <w:tcW w:w="1575" w:type="dxa"/>
            <w:tcBorders>
              <w:top w:val="nil"/>
              <w:left w:val="single" w:sz="2" w:space="0" w:color="000000"/>
              <w:bottom w:val="single" w:sz="2" w:space="0" w:color="000000"/>
              <w:right w:val="nil"/>
            </w:tcBorders>
            <w:vAlign w:val="bottom"/>
          </w:tcPr>
          <w:p w:rsidR="004F2AB0" w:rsidRPr="00CA166A" w:rsidRDefault="004F2AB0" w:rsidP="00192A82">
            <w:pPr>
              <w:tabs>
                <w:tab w:val="left" w:pos="6579"/>
              </w:tabs>
              <w:jc w:val="center"/>
            </w:pPr>
            <w:r>
              <w:t>6510041120</w:t>
            </w:r>
          </w:p>
        </w:tc>
        <w:tc>
          <w:tcPr>
            <w:tcW w:w="752" w:type="dxa"/>
            <w:tcBorders>
              <w:top w:val="nil"/>
              <w:left w:val="single" w:sz="2" w:space="0" w:color="000000"/>
              <w:bottom w:val="single" w:sz="2" w:space="0" w:color="000000"/>
              <w:right w:val="nil"/>
            </w:tcBorders>
            <w:vAlign w:val="bottom"/>
          </w:tcPr>
          <w:p w:rsidR="004F2AB0" w:rsidRPr="009350A0" w:rsidRDefault="004F2AB0" w:rsidP="00192A82">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192A82">
            <w:pPr>
              <w:tabs>
                <w:tab w:val="left" w:pos="6579"/>
              </w:tabs>
              <w:jc w:val="center"/>
            </w:pPr>
            <w:r>
              <w:t>649,2</w:t>
            </w:r>
          </w:p>
        </w:tc>
      </w:tr>
      <w:tr w:rsidR="004F2AB0" w:rsidRPr="009350A0">
        <w:trPr>
          <w:trHeight w:val="457"/>
        </w:trPr>
        <w:tc>
          <w:tcPr>
            <w:tcW w:w="4880" w:type="dxa"/>
            <w:tcBorders>
              <w:top w:val="nil"/>
              <w:left w:val="single" w:sz="2" w:space="0" w:color="000000"/>
              <w:bottom w:val="single" w:sz="2" w:space="0" w:color="000000"/>
              <w:right w:val="nil"/>
            </w:tcBorders>
            <w:vAlign w:val="bottom"/>
          </w:tcPr>
          <w:p w:rsidR="004F2AB0" w:rsidRPr="00CA166A" w:rsidRDefault="004F2AB0" w:rsidP="00192A82">
            <w:pPr>
              <w:tabs>
                <w:tab w:val="left" w:pos="6579"/>
              </w:tabs>
              <w:rPr>
                <w:b/>
                <w:bCs/>
                <w:i/>
                <w:iCs/>
              </w:rPr>
            </w:pPr>
            <w:r w:rsidRPr="00CA166A">
              <w:rPr>
                <w:i/>
                <w:iCs/>
              </w:rPr>
              <w:t>Выполнение функций органами местного самоуправления</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192A82">
            <w:pPr>
              <w:tabs>
                <w:tab w:val="left" w:pos="6579"/>
              </w:tabs>
              <w:jc w:val="center"/>
            </w:pPr>
            <w:r>
              <w:t>01</w:t>
            </w:r>
          </w:p>
        </w:tc>
        <w:tc>
          <w:tcPr>
            <w:tcW w:w="691" w:type="dxa"/>
            <w:tcBorders>
              <w:top w:val="nil"/>
              <w:left w:val="nil"/>
              <w:bottom w:val="single" w:sz="2" w:space="0" w:color="000000"/>
              <w:right w:val="nil"/>
            </w:tcBorders>
            <w:vAlign w:val="bottom"/>
          </w:tcPr>
          <w:p w:rsidR="004F2AB0" w:rsidRPr="009350A0" w:rsidRDefault="004F2AB0" w:rsidP="00192A82">
            <w:pPr>
              <w:tabs>
                <w:tab w:val="left" w:pos="6579"/>
              </w:tabs>
              <w:jc w:val="center"/>
            </w:pPr>
            <w:r>
              <w:t>04</w:t>
            </w:r>
          </w:p>
        </w:tc>
        <w:tc>
          <w:tcPr>
            <w:tcW w:w="1575" w:type="dxa"/>
            <w:tcBorders>
              <w:top w:val="nil"/>
              <w:left w:val="single" w:sz="2" w:space="0" w:color="000000"/>
              <w:bottom w:val="single" w:sz="2" w:space="0" w:color="000000"/>
              <w:right w:val="nil"/>
            </w:tcBorders>
            <w:vAlign w:val="bottom"/>
          </w:tcPr>
          <w:p w:rsidR="004F2AB0" w:rsidRPr="00CA166A" w:rsidRDefault="004F2AB0" w:rsidP="00192A82">
            <w:pPr>
              <w:tabs>
                <w:tab w:val="left" w:pos="6579"/>
              </w:tabs>
              <w:jc w:val="center"/>
            </w:pPr>
            <w:r>
              <w:t>6510041120</w:t>
            </w:r>
          </w:p>
        </w:tc>
        <w:tc>
          <w:tcPr>
            <w:tcW w:w="752" w:type="dxa"/>
            <w:tcBorders>
              <w:top w:val="nil"/>
              <w:left w:val="single" w:sz="2" w:space="0" w:color="000000"/>
              <w:bottom w:val="single" w:sz="2" w:space="0" w:color="000000"/>
              <w:right w:val="nil"/>
            </w:tcBorders>
            <w:vAlign w:val="bottom"/>
          </w:tcPr>
          <w:p w:rsidR="004F2AB0" w:rsidRPr="009350A0" w:rsidRDefault="004F2AB0" w:rsidP="00192A82">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192A82">
            <w:pPr>
              <w:tabs>
                <w:tab w:val="left" w:pos="6579"/>
              </w:tabs>
              <w:jc w:val="center"/>
            </w:pPr>
            <w:r>
              <w:t>649,2</w:t>
            </w:r>
          </w:p>
        </w:tc>
      </w:tr>
      <w:tr w:rsidR="004F2AB0" w:rsidRPr="009350A0">
        <w:trPr>
          <w:trHeight w:val="457"/>
        </w:trPr>
        <w:tc>
          <w:tcPr>
            <w:tcW w:w="4880" w:type="dxa"/>
            <w:tcBorders>
              <w:top w:val="nil"/>
              <w:left w:val="single" w:sz="2" w:space="0" w:color="000000"/>
              <w:bottom w:val="single" w:sz="2" w:space="0" w:color="000000"/>
              <w:right w:val="nil"/>
            </w:tcBorders>
            <w:vAlign w:val="bottom"/>
          </w:tcPr>
          <w:p w:rsidR="004F2AB0" w:rsidRPr="00DD1C6C" w:rsidRDefault="004F2AB0" w:rsidP="00192A82">
            <w:pPr>
              <w:tabs>
                <w:tab w:val="left" w:pos="6579"/>
              </w:tabs>
              <w:rPr>
                <w:lang w:val="en-US"/>
              </w:rPr>
            </w:pPr>
            <w:r w:rsidRPr="00DD1C6C">
              <w:rPr>
                <w:lang w:val="en-US"/>
              </w:rPr>
              <w:t>Центральный аппарат</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t>01</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pPr>
            <w:r>
              <w:t>04</w:t>
            </w:r>
          </w:p>
        </w:tc>
        <w:tc>
          <w:tcPr>
            <w:tcW w:w="1575"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pPr>
            <w:r>
              <w:t>6510076010</w:t>
            </w: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8E4A6A">
            <w:pPr>
              <w:tabs>
                <w:tab w:val="left" w:pos="6579"/>
              </w:tabs>
              <w:jc w:val="center"/>
            </w:pPr>
            <w:r>
              <w:t>789,69</w:t>
            </w:r>
          </w:p>
        </w:tc>
      </w:tr>
      <w:tr w:rsidR="004F2AB0" w:rsidRPr="009350A0">
        <w:trPr>
          <w:trHeight w:val="457"/>
        </w:trPr>
        <w:tc>
          <w:tcPr>
            <w:tcW w:w="4880" w:type="dxa"/>
            <w:tcBorders>
              <w:top w:val="nil"/>
              <w:left w:val="single" w:sz="2" w:space="0" w:color="000000"/>
              <w:bottom w:val="single" w:sz="2" w:space="0" w:color="000000"/>
              <w:right w:val="nil"/>
            </w:tcBorders>
            <w:vAlign w:val="bottom"/>
          </w:tcPr>
          <w:p w:rsidR="004F2AB0" w:rsidRPr="009350A0" w:rsidRDefault="004F2AB0" w:rsidP="00192A82">
            <w:pPr>
              <w:tabs>
                <w:tab w:val="left" w:pos="6579"/>
              </w:tabs>
              <w:rPr>
                <w:b/>
                <w:bCs/>
              </w:rPr>
            </w:pPr>
            <w:r w:rsidRPr="009350A0">
              <w:t>Выполнение функций органами местного самоуправления</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t>01</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pPr>
            <w:r>
              <w:t>04</w:t>
            </w:r>
          </w:p>
        </w:tc>
        <w:tc>
          <w:tcPr>
            <w:tcW w:w="1575" w:type="dxa"/>
            <w:tcBorders>
              <w:top w:val="nil"/>
              <w:left w:val="single" w:sz="2" w:space="0" w:color="000000"/>
              <w:bottom w:val="single" w:sz="2" w:space="0" w:color="000000"/>
              <w:right w:val="nil"/>
            </w:tcBorders>
            <w:vAlign w:val="bottom"/>
          </w:tcPr>
          <w:p w:rsidR="004F2AB0" w:rsidRDefault="004F2AB0" w:rsidP="008E4A6A">
            <w:pPr>
              <w:tabs>
                <w:tab w:val="left" w:pos="6579"/>
              </w:tabs>
              <w:jc w:val="center"/>
            </w:pPr>
            <w:r>
              <w:t>6510076010</w:t>
            </w: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Default="004F2AB0" w:rsidP="008E4A6A">
            <w:pPr>
              <w:tabs>
                <w:tab w:val="left" w:pos="6579"/>
              </w:tabs>
              <w:jc w:val="center"/>
            </w:pPr>
            <w:r>
              <w:t>789,69</w:t>
            </w:r>
          </w:p>
        </w:tc>
      </w:tr>
      <w:tr w:rsidR="004F2AB0" w:rsidRPr="009350A0">
        <w:trPr>
          <w:trHeight w:val="457"/>
        </w:trPr>
        <w:tc>
          <w:tcPr>
            <w:tcW w:w="4880" w:type="dxa"/>
            <w:tcBorders>
              <w:top w:val="nil"/>
              <w:left w:val="single" w:sz="2" w:space="0" w:color="000000"/>
              <w:bottom w:val="single" w:sz="2" w:space="0" w:color="000000"/>
              <w:right w:val="nil"/>
            </w:tcBorders>
          </w:tcPr>
          <w:p w:rsidR="004F2AB0" w:rsidRDefault="004F2AB0" w:rsidP="00C258B9">
            <w:pPr>
              <w:rPr>
                <w:b/>
                <w:bCs/>
              </w:rPr>
            </w:pPr>
            <w:r>
              <w:rPr>
                <w:b/>
                <w:bCs/>
              </w:rPr>
              <w:t>Осуществление полномочий составлять протоколы об административных правонарушениях</w:t>
            </w:r>
          </w:p>
        </w:tc>
        <w:tc>
          <w:tcPr>
            <w:tcW w:w="774" w:type="dxa"/>
            <w:tcBorders>
              <w:top w:val="nil"/>
              <w:left w:val="single" w:sz="2" w:space="0" w:color="000000"/>
              <w:bottom w:val="single" w:sz="2" w:space="0" w:color="000000"/>
              <w:right w:val="single" w:sz="2" w:space="0" w:color="000000"/>
            </w:tcBorders>
          </w:tcPr>
          <w:p w:rsidR="004F2AB0" w:rsidRDefault="004F2AB0" w:rsidP="008E4A6A">
            <w:pPr>
              <w:jc w:val="center"/>
              <w:rPr>
                <w:b/>
                <w:bCs/>
              </w:rPr>
            </w:pPr>
          </w:p>
          <w:p w:rsidR="004F2AB0" w:rsidRDefault="004F2AB0" w:rsidP="008E4A6A">
            <w:pPr>
              <w:jc w:val="center"/>
              <w:rPr>
                <w:b/>
                <w:bCs/>
              </w:rPr>
            </w:pPr>
          </w:p>
          <w:p w:rsidR="004F2AB0" w:rsidRPr="00154DDB" w:rsidRDefault="004F2AB0" w:rsidP="008E4A6A">
            <w:pPr>
              <w:jc w:val="center"/>
              <w:rPr>
                <w:b/>
                <w:bCs/>
              </w:rPr>
            </w:pPr>
            <w:r>
              <w:rPr>
                <w:b/>
                <w:bCs/>
              </w:rPr>
              <w:t>01</w:t>
            </w:r>
          </w:p>
        </w:tc>
        <w:tc>
          <w:tcPr>
            <w:tcW w:w="691" w:type="dxa"/>
            <w:tcBorders>
              <w:top w:val="nil"/>
              <w:left w:val="nil"/>
              <w:bottom w:val="single" w:sz="2" w:space="0" w:color="000000"/>
              <w:right w:val="nil"/>
            </w:tcBorders>
            <w:vAlign w:val="bottom"/>
          </w:tcPr>
          <w:p w:rsidR="004F2AB0" w:rsidRPr="00154DDB" w:rsidRDefault="004F2AB0" w:rsidP="008E4A6A">
            <w:pPr>
              <w:jc w:val="center"/>
              <w:rPr>
                <w:b/>
                <w:bCs/>
              </w:rPr>
            </w:pPr>
            <w:r>
              <w:rPr>
                <w:b/>
                <w:bCs/>
              </w:rPr>
              <w:t>04</w:t>
            </w:r>
          </w:p>
        </w:tc>
        <w:tc>
          <w:tcPr>
            <w:tcW w:w="1575" w:type="dxa"/>
            <w:tcBorders>
              <w:top w:val="nil"/>
              <w:left w:val="single" w:sz="2" w:space="0" w:color="000000"/>
              <w:bottom w:val="single" w:sz="2" w:space="0" w:color="000000"/>
              <w:right w:val="nil"/>
            </w:tcBorders>
            <w:vAlign w:val="bottom"/>
          </w:tcPr>
          <w:p w:rsidR="004F2AB0" w:rsidRPr="00154DDB" w:rsidRDefault="004F2AB0" w:rsidP="008E4A6A">
            <w:pPr>
              <w:jc w:val="center"/>
              <w:rPr>
                <w:b/>
                <w:bCs/>
              </w:rPr>
            </w:pPr>
            <w:r>
              <w:rPr>
                <w:b/>
                <w:bCs/>
              </w:rPr>
              <w:t>8910077150</w:t>
            </w:r>
          </w:p>
        </w:tc>
        <w:tc>
          <w:tcPr>
            <w:tcW w:w="752" w:type="dxa"/>
            <w:tcBorders>
              <w:top w:val="nil"/>
              <w:left w:val="single" w:sz="2" w:space="0" w:color="000000"/>
              <w:bottom w:val="single" w:sz="2" w:space="0" w:color="000000"/>
              <w:right w:val="nil"/>
            </w:tcBorders>
            <w:vAlign w:val="bottom"/>
          </w:tcPr>
          <w:p w:rsidR="004F2AB0" w:rsidRPr="00C25DE3" w:rsidRDefault="004F2AB0" w:rsidP="008E4A6A">
            <w:pPr>
              <w:jc w:val="center"/>
              <w:rPr>
                <w:b/>
                <w:bCs/>
                <w:lang w:val="en-US"/>
              </w:rPr>
            </w:pPr>
          </w:p>
        </w:tc>
        <w:tc>
          <w:tcPr>
            <w:tcW w:w="1109" w:type="dxa"/>
            <w:tcBorders>
              <w:top w:val="nil"/>
              <w:left w:val="single" w:sz="2" w:space="0" w:color="000000"/>
              <w:bottom w:val="single" w:sz="2" w:space="0" w:color="000000"/>
              <w:right w:val="single" w:sz="2" w:space="0" w:color="000000"/>
            </w:tcBorders>
            <w:vAlign w:val="bottom"/>
          </w:tcPr>
          <w:p w:rsidR="004F2AB0" w:rsidRPr="00B052DB" w:rsidRDefault="004F2AB0" w:rsidP="008E4A6A">
            <w:pPr>
              <w:jc w:val="center"/>
              <w:rPr>
                <w:b/>
                <w:bCs/>
              </w:rPr>
            </w:pPr>
            <w:r>
              <w:rPr>
                <w:b/>
                <w:bCs/>
              </w:rPr>
              <w:t>0,1</w:t>
            </w:r>
          </w:p>
        </w:tc>
      </w:tr>
      <w:tr w:rsidR="004F2AB0" w:rsidRPr="009350A0">
        <w:trPr>
          <w:trHeight w:val="457"/>
        </w:trPr>
        <w:tc>
          <w:tcPr>
            <w:tcW w:w="4880" w:type="dxa"/>
            <w:tcBorders>
              <w:top w:val="nil"/>
              <w:left w:val="single" w:sz="2" w:space="0" w:color="000000"/>
              <w:bottom w:val="single" w:sz="2" w:space="0" w:color="000000"/>
              <w:right w:val="nil"/>
            </w:tcBorders>
          </w:tcPr>
          <w:p w:rsidR="004F2AB0" w:rsidRPr="000736D4" w:rsidRDefault="004F2AB0" w:rsidP="00C258B9">
            <w:r w:rsidRPr="000736D4">
              <w:t>Осуществление полномочий составлять протоколы об административных правонарушениях</w:t>
            </w:r>
          </w:p>
        </w:tc>
        <w:tc>
          <w:tcPr>
            <w:tcW w:w="774" w:type="dxa"/>
            <w:tcBorders>
              <w:top w:val="nil"/>
              <w:left w:val="single" w:sz="2" w:space="0" w:color="000000"/>
              <w:bottom w:val="single" w:sz="2" w:space="0" w:color="000000"/>
              <w:right w:val="single" w:sz="2" w:space="0" w:color="000000"/>
            </w:tcBorders>
          </w:tcPr>
          <w:p w:rsidR="004F2AB0" w:rsidRPr="000736D4" w:rsidRDefault="004F2AB0" w:rsidP="008E4A6A">
            <w:pPr>
              <w:jc w:val="center"/>
            </w:pPr>
          </w:p>
          <w:p w:rsidR="004F2AB0" w:rsidRPr="000736D4" w:rsidRDefault="004F2AB0" w:rsidP="008E4A6A">
            <w:pPr>
              <w:jc w:val="center"/>
            </w:pPr>
          </w:p>
          <w:p w:rsidR="004F2AB0" w:rsidRPr="000736D4" w:rsidRDefault="004F2AB0" w:rsidP="008E4A6A">
            <w:pPr>
              <w:jc w:val="center"/>
            </w:pPr>
            <w:r w:rsidRPr="000736D4">
              <w:t>01</w:t>
            </w:r>
          </w:p>
        </w:tc>
        <w:tc>
          <w:tcPr>
            <w:tcW w:w="691" w:type="dxa"/>
            <w:tcBorders>
              <w:top w:val="nil"/>
              <w:left w:val="nil"/>
              <w:bottom w:val="single" w:sz="2" w:space="0" w:color="000000"/>
              <w:right w:val="nil"/>
            </w:tcBorders>
            <w:vAlign w:val="bottom"/>
          </w:tcPr>
          <w:p w:rsidR="004F2AB0" w:rsidRPr="000736D4" w:rsidRDefault="004F2AB0" w:rsidP="008E4A6A">
            <w:pPr>
              <w:jc w:val="center"/>
            </w:pPr>
            <w:r w:rsidRPr="000736D4">
              <w:t>04</w:t>
            </w:r>
          </w:p>
        </w:tc>
        <w:tc>
          <w:tcPr>
            <w:tcW w:w="1575" w:type="dxa"/>
            <w:tcBorders>
              <w:top w:val="nil"/>
              <w:left w:val="single" w:sz="2" w:space="0" w:color="000000"/>
              <w:bottom w:val="single" w:sz="2" w:space="0" w:color="000000"/>
              <w:right w:val="nil"/>
            </w:tcBorders>
            <w:vAlign w:val="bottom"/>
          </w:tcPr>
          <w:p w:rsidR="004F2AB0" w:rsidRPr="000736D4" w:rsidRDefault="004F2AB0" w:rsidP="008E4A6A">
            <w:pPr>
              <w:jc w:val="center"/>
            </w:pPr>
            <w:r>
              <w:t>8910077150</w:t>
            </w:r>
          </w:p>
        </w:tc>
        <w:tc>
          <w:tcPr>
            <w:tcW w:w="752" w:type="dxa"/>
            <w:tcBorders>
              <w:top w:val="nil"/>
              <w:left w:val="single" w:sz="2" w:space="0" w:color="000000"/>
              <w:bottom w:val="single" w:sz="2" w:space="0" w:color="000000"/>
              <w:right w:val="nil"/>
            </w:tcBorders>
            <w:vAlign w:val="bottom"/>
          </w:tcPr>
          <w:p w:rsidR="004F2AB0" w:rsidRPr="000736D4" w:rsidRDefault="004F2AB0" w:rsidP="008E4A6A">
            <w:pPr>
              <w:jc w:val="center"/>
            </w:pPr>
            <w:r w:rsidRPr="000736D4">
              <w:t>244</w:t>
            </w:r>
          </w:p>
        </w:tc>
        <w:tc>
          <w:tcPr>
            <w:tcW w:w="1109" w:type="dxa"/>
            <w:tcBorders>
              <w:top w:val="nil"/>
              <w:left w:val="single" w:sz="2" w:space="0" w:color="000000"/>
              <w:bottom w:val="single" w:sz="2" w:space="0" w:color="000000"/>
              <w:right w:val="single" w:sz="2" w:space="0" w:color="000000"/>
            </w:tcBorders>
            <w:vAlign w:val="bottom"/>
          </w:tcPr>
          <w:p w:rsidR="004F2AB0" w:rsidRPr="000736D4" w:rsidRDefault="004F2AB0" w:rsidP="008E4A6A">
            <w:pPr>
              <w:jc w:val="center"/>
            </w:pPr>
            <w:r w:rsidRPr="000736D4">
              <w:t>0,1</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rPr>
                <w:b/>
                <w:bCs/>
              </w:rPr>
            </w:pPr>
            <w:r w:rsidRPr="009350A0">
              <w:rPr>
                <w:b/>
                <w:bCs/>
              </w:rPr>
              <w:t>Национальная оборона</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rPr>
            </w:pPr>
            <w:r w:rsidRPr="009350A0">
              <w:rPr>
                <w:b/>
                <w:bCs/>
              </w:rPr>
              <w:t>02</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rPr>
                <w:b/>
                <w:bCs/>
              </w:rPr>
            </w:pPr>
          </w:p>
        </w:tc>
        <w:tc>
          <w:tcPr>
            <w:tcW w:w="1575"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rPr>
                <w:b/>
                <w:bCs/>
              </w:rPr>
            </w:pP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rPr>
            </w:pPr>
            <w:r>
              <w:rPr>
                <w:b/>
                <w:bCs/>
              </w:rPr>
              <w:t>62,2</w:t>
            </w:r>
          </w:p>
        </w:tc>
      </w:tr>
      <w:tr w:rsidR="004F2AB0" w:rsidRPr="009350A0">
        <w:trPr>
          <w:trHeight w:val="255"/>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pPr>
            <w:r w:rsidRPr="009350A0">
              <w:t>Военкомат</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rsidRPr="009350A0">
              <w:t>02</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pPr>
            <w:r w:rsidRPr="009350A0">
              <w:t>03</w:t>
            </w:r>
          </w:p>
        </w:tc>
        <w:tc>
          <w:tcPr>
            <w:tcW w:w="1575" w:type="dxa"/>
            <w:tcBorders>
              <w:top w:val="nil"/>
              <w:left w:val="single" w:sz="2" w:space="0" w:color="000000"/>
              <w:bottom w:val="single" w:sz="2" w:space="0" w:color="000000"/>
              <w:right w:val="nil"/>
            </w:tcBorders>
            <w:vAlign w:val="bottom"/>
          </w:tcPr>
          <w:p w:rsidR="004F2AB0" w:rsidRPr="0025302E" w:rsidRDefault="004F2AB0" w:rsidP="008E4A6A">
            <w:pPr>
              <w:tabs>
                <w:tab w:val="left" w:pos="6579"/>
              </w:tabs>
              <w:jc w:val="center"/>
            </w:pPr>
            <w:r>
              <w:t>8910051180</w:t>
            </w: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t>62,2</w:t>
            </w:r>
          </w:p>
        </w:tc>
      </w:tr>
      <w:tr w:rsidR="004F2AB0" w:rsidRPr="009350A0">
        <w:trPr>
          <w:trHeight w:val="374"/>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rPr>
                <w:b/>
                <w:bCs/>
                <w:lang w:val="en-US"/>
              </w:rPr>
            </w:pPr>
            <w:r w:rsidRPr="009350A0">
              <w:rPr>
                <w:b/>
                <w:bCs/>
                <w:lang w:val="en-US"/>
              </w:rPr>
              <w:t>Жилищно-коммунальное хозяйство</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lang w:val="en-US"/>
              </w:rPr>
            </w:pPr>
            <w:r w:rsidRPr="009350A0">
              <w:rPr>
                <w:b/>
                <w:bCs/>
                <w:lang w:val="en-US"/>
              </w:rPr>
              <w:t>05</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rPr>
                <w:lang w:val="en-US"/>
              </w:rPr>
            </w:pPr>
          </w:p>
        </w:tc>
        <w:tc>
          <w:tcPr>
            <w:tcW w:w="1575"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752" w:type="dxa"/>
            <w:tcBorders>
              <w:top w:val="nil"/>
              <w:left w:val="single" w:sz="2" w:space="0" w:color="000000"/>
              <w:bottom w:val="single" w:sz="2" w:space="0" w:color="000000"/>
              <w:right w:val="nil"/>
            </w:tcBorders>
            <w:vAlign w:val="bottom"/>
          </w:tcPr>
          <w:p w:rsidR="004F2AB0" w:rsidRPr="009350A0" w:rsidRDefault="004F2AB0" w:rsidP="008E4A6A">
            <w:pPr>
              <w:tabs>
                <w:tab w:val="left" w:pos="6579"/>
              </w:tabs>
              <w:jc w:val="center"/>
            </w:pP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rPr>
                <w:b/>
                <w:bCs/>
                <w:highlight w:val="yellow"/>
              </w:rPr>
            </w:pPr>
            <w:r>
              <w:rPr>
                <w:b/>
                <w:bCs/>
              </w:rPr>
              <w:t>224,80</w:t>
            </w:r>
          </w:p>
        </w:tc>
      </w:tr>
      <w:tr w:rsidR="004F2AB0" w:rsidRPr="009350A0">
        <w:trPr>
          <w:trHeight w:val="348"/>
        </w:trPr>
        <w:tc>
          <w:tcPr>
            <w:tcW w:w="4880" w:type="dxa"/>
            <w:tcBorders>
              <w:top w:val="nil"/>
              <w:left w:val="single" w:sz="2" w:space="0" w:color="000000"/>
              <w:bottom w:val="single" w:sz="2" w:space="0" w:color="000000"/>
              <w:right w:val="nil"/>
            </w:tcBorders>
            <w:vAlign w:val="bottom"/>
          </w:tcPr>
          <w:p w:rsidR="004F2AB0" w:rsidRPr="009350A0" w:rsidRDefault="004F2AB0" w:rsidP="00C258B9">
            <w:pPr>
              <w:tabs>
                <w:tab w:val="left" w:pos="6579"/>
              </w:tabs>
            </w:pPr>
            <w:r>
              <w:t>Расходы на капитальный ремонт муниципального жилого фонда</w:t>
            </w:r>
          </w:p>
        </w:tc>
        <w:tc>
          <w:tcPr>
            <w:tcW w:w="774"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r w:rsidRPr="009350A0">
              <w:t>05</w:t>
            </w:r>
          </w:p>
        </w:tc>
        <w:tc>
          <w:tcPr>
            <w:tcW w:w="691" w:type="dxa"/>
            <w:tcBorders>
              <w:top w:val="nil"/>
              <w:left w:val="nil"/>
              <w:bottom w:val="single" w:sz="2" w:space="0" w:color="000000"/>
              <w:right w:val="nil"/>
            </w:tcBorders>
            <w:vAlign w:val="bottom"/>
          </w:tcPr>
          <w:p w:rsidR="004F2AB0" w:rsidRPr="009350A0" w:rsidRDefault="004F2AB0" w:rsidP="008E4A6A">
            <w:pPr>
              <w:tabs>
                <w:tab w:val="left" w:pos="6579"/>
              </w:tabs>
              <w:jc w:val="center"/>
            </w:pPr>
            <w:r w:rsidRPr="009350A0">
              <w:t>03</w:t>
            </w:r>
          </w:p>
        </w:tc>
        <w:tc>
          <w:tcPr>
            <w:tcW w:w="1575" w:type="dxa"/>
            <w:tcBorders>
              <w:top w:val="nil"/>
              <w:left w:val="single" w:sz="2" w:space="0" w:color="000000"/>
              <w:bottom w:val="single" w:sz="2" w:space="0" w:color="000000"/>
              <w:right w:val="nil"/>
            </w:tcBorders>
            <w:vAlign w:val="bottom"/>
          </w:tcPr>
          <w:p w:rsidR="004F2AB0" w:rsidRPr="0025302E" w:rsidRDefault="004F2AB0" w:rsidP="0025302E">
            <w:pPr>
              <w:tabs>
                <w:tab w:val="left" w:pos="6579"/>
              </w:tabs>
              <w:jc w:val="center"/>
            </w:pPr>
            <w:r>
              <w:t>8910043040</w:t>
            </w:r>
          </w:p>
        </w:tc>
        <w:tc>
          <w:tcPr>
            <w:tcW w:w="752" w:type="dxa"/>
            <w:tcBorders>
              <w:top w:val="nil"/>
              <w:left w:val="single" w:sz="2" w:space="0" w:color="000000"/>
              <w:bottom w:val="single" w:sz="2" w:space="0" w:color="000000"/>
              <w:right w:val="nil"/>
            </w:tcBorders>
            <w:vAlign w:val="bottom"/>
          </w:tcPr>
          <w:p w:rsidR="004F2AB0" w:rsidRPr="00C25DE3" w:rsidRDefault="004F2AB0" w:rsidP="008E4A6A">
            <w:pPr>
              <w:tabs>
                <w:tab w:val="left" w:pos="6579"/>
              </w:tabs>
              <w:jc w:val="center"/>
              <w:rPr>
                <w:lang w:val="en-US"/>
              </w:rPr>
            </w:pPr>
            <w:r>
              <w:rPr>
                <w:lang w:val="en-US"/>
              </w:rPr>
              <w:t>244</w:t>
            </w:r>
          </w:p>
        </w:tc>
        <w:tc>
          <w:tcPr>
            <w:tcW w:w="1109" w:type="dxa"/>
            <w:tcBorders>
              <w:top w:val="nil"/>
              <w:left w:val="single" w:sz="2" w:space="0" w:color="000000"/>
              <w:bottom w:val="single" w:sz="2" w:space="0" w:color="000000"/>
              <w:right w:val="single" w:sz="2" w:space="0" w:color="000000"/>
            </w:tcBorders>
            <w:vAlign w:val="bottom"/>
          </w:tcPr>
          <w:p w:rsidR="004F2AB0" w:rsidRPr="009350A0" w:rsidRDefault="004F2AB0" w:rsidP="008E4A6A">
            <w:pPr>
              <w:tabs>
                <w:tab w:val="left" w:pos="6579"/>
              </w:tabs>
              <w:jc w:val="center"/>
            </w:pPr>
          </w:p>
        </w:tc>
      </w:tr>
      <w:tr w:rsidR="004F2AB0" w:rsidRPr="009350A0">
        <w:trPr>
          <w:trHeight w:val="225"/>
        </w:trPr>
        <w:tc>
          <w:tcPr>
            <w:tcW w:w="4880" w:type="dxa"/>
            <w:tcBorders>
              <w:top w:val="nil"/>
              <w:left w:val="single" w:sz="2" w:space="0" w:color="000000"/>
              <w:bottom w:val="single" w:sz="4" w:space="0" w:color="auto"/>
              <w:right w:val="nil"/>
            </w:tcBorders>
          </w:tcPr>
          <w:p w:rsidR="004F2AB0" w:rsidRPr="009350A0" w:rsidRDefault="004F2AB0" w:rsidP="00C258B9">
            <w:pPr>
              <w:tabs>
                <w:tab w:val="left" w:pos="6579"/>
              </w:tabs>
            </w:pPr>
            <w:r w:rsidRPr="009350A0">
              <w:t>Благоустройство территории</w:t>
            </w:r>
          </w:p>
        </w:tc>
        <w:tc>
          <w:tcPr>
            <w:tcW w:w="774" w:type="dxa"/>
            <w:tcBorders>
              <w:top w:val="nil"/>
              <w:left w:val="single" w:sz="2" w:space="0" w:color="000000"/>
              <w:bottom w:val="single" w:sz="4" w:space="0" w:color="auto"/>
              <w:right w:val="single" w:sz="2" w:space="0" w:color="000000"/>
            </w:tcBorders>
            <w:vAlign w:val="bottom"/>
          </w:tcPr>
          <w:p w:rsidR="004F2AB0" w:rsidRPr="009350A0" w:rsidRDefault="004F2AB0" w:rsidP="008E4A6A">
            <w:pPr>
              <w:tabs>
                <w:tab w:val="left" w:pos="6579"/>
              </w:tabs>
              <w:jc w:val="center"/>
            </w:pPr>
            <w:r w:rsidRPr="009350A0">
              <w:t>05</w:t>
            </w:r>
          </w:p>
        </w:tc>
        <w:tc>
          <w:tcPr>
            <w:tcW w:w="691" w:type="dxa"/>
            <w:tcBorders>
              <w:top w:val="nil"/>
              <w:left w:val="nil"/>
              <w:bottom w:val="single" w:sz="4" w:space="0" w:color="auto"/>
              <w:right w:val="nil"/>
            </w:tcBorders>
            <w:vAlign w:val="bottom"/>
          </w:tcPr>
          <w:p w:rsidR="004F2AB0" w:rsidRPr="009350A0" w:rsidRDefault="004F2AB0" w:rsidP="008E4A6A">
            <w:pPr>
              <w:tabs>
                <w:tab w:val="left" w:pos="6579"/>
              </w:tabs>
              <w:jc w:val="center"/>
            </w:pPr>
            <w:r w:rsidRPr="009350A0">
              <w:t>03</w:t>
            </w:r>
          </w:p>
        </w:tc>
        <w:tc>
          <w:tcPr>
            <w:tcW w:w="1575" w:type="dxa"/>
            <w:tcBorders>
              <w:top w:val="nil"/>
              <w:left w:val="single" w:sz="2" w:space="0" w:color="000000"/>
              <w:bottom w:val="single" w:sz="4" w:space="0" w:color="auto"/>
              <w:right w:val="nil"/>
            </w:tcBorders>
            <w:vAlign w:val="bottom"/>
          </w:tcPr>
          <w:p w:rsidR="004F2AB0" w:rsidRPr="00C25DE3" w:rsidRDefault="004F2AB0" w:rsidP="008E4A6A">
            <w:pPr>
              <w:tabs>
                <w:tab w:val="left" w:pos="6579"/>
              </w:tabs>
              <w:jc w:val="center"/>
              <w:rPr>
                <w:lang w:val="en-US"/>
              </w:rPr>
            </w:pPr>
            <w:r>
              <w:t>8910043040</w:t>
            </w:r>
          </w:p>
        </w:tc>
        <w:tc>
          <w:tcPr>
            <w:tcW w:w="752" w:type="dxa"/>
            <w:tcBorders>
              <w:top w:val="nil"/>
              <w:left w:val="single" w:sz="2" w:space="0" w:color="000000"/>
              <w:bottom w:val="single" w:sz="4" w:space="0" w:color="auto"/>
              <w:right w:val="nil"/>
            </w:tcBorders>
            <w:vAlign w:val="bottom"/>
          </w:tcPr>
          <w:p w:rsidR="004F2AB0" w:rsidRPr="00C25DE3" w:rsidRDefault="004F2AB0" w:rsidP="008E4A6A">
            <w:pPr>
              <w:tabs>
                <w:tab w:val="left" w:pos="6579"/>
              </w:tabs>
              <w:jc w:val="center"/>
              <w:rPr>
                <w:lang w:val="en-US"/>
              </w:rPr>
            </w:pPr>
            <w:r>
              <w:rPr>
                <w:lang w:val="en-US"/>
              </w:rPr>
              <w:t>244</w:t>
            </w:r>
          </w:p>
        </w:tc>
        <w:tc>
          <w:tcPr>
            <w:tcW w:w="1109" w:type="dxa"/>
            <w:tcBorders>
              <w:top w:val="nil"/>
              <w:left w:val="single" w:sz="2" w:space="0" w:color="000000"/>
              <w:bottom w:val="single" w:sz="4" w:space="0" w:color="auto"/>
              <w:right w:val="single" w:sz="2" w:space="0" w:color="000000"/>
            </w:tcBorders>
            <w:vAlign w:val="bottom"/>
          </w:tcPr>
          <w:p w:rsidR="004F2AB0" w:rsidRPr="009350A0" w:rsidRDefault="004F2AB0" w:rsidP="008E4A6A">
            <w:pPr>
              <w:tabs>
                <w:tab w:val="left" w:pos="6579"/>
              </w:tabs>
              <w:jc w:val="center"/>
              <w:rPr>
                <w:highlight w:val="yellow"/>
              </w:rPr>
            </w:pPr>
            <w:r>
              <w:t>224,80</w:t>
            </w:r>
          </w:p>
        </w:tc>
      </w:tr>
      <w:tr w:rsidR="004F2AB0" w:rsidRPr="009350A0">
        <w:trPr>
          <w:trHeight w:val="270"/>
        </w:trPr>
        <w:tc>
          <w:tcPr>
            <w:tcW w:w="4880" w:type="dxa"/>
            <w:tcBorders>
              <w:top w:val="single" w:sz="4" w:space="0" w:color="auto"/>
              <w:left w:val="single" w:sz="2" w:space="0" w:color="000000"/>
              <w:bottom w:val="single" w:sz="2" w:space="0" w:color="000000"/>
              <w:right w:val="nil"/>
            </w:tcBorders>
          </w:tcPr>
          <w:p w:rsidR="004F2AB0" w:rsidRPr="0085573D" w:rsidRDefault="004F2AB0" w:rsidP="00C258B9">
            <w:pPr>
              <w:tabs>
                <w:tab w:val="left" w:pos="6579"/>
              </w:tabs>
              <w:rPr>
                <w:b/>
                <w:bCs/>
              </w:rPr>
            </w:pPr>
            <w:r w:rsidRPr="0085573D">
              <w:rPr>
                <w:b/>
                <w:bCs/>
              </w:rPr>
              <w:t>Пенсионное обеспечение</w:t>
            </w:r>
          </w:p>
        </w:tc>
        <w:tc>
          <w:tcPr>
            <w:tcW w:w="774" w:type="dxa"/>
            <w:tcBorders>
              <w:top w:val="single" w:sz="4" w:space="0" w:color="auto"/>
              <w:left w:val="single" w:sz="2" w:space="0" w:color="000000"/>
              <w:bottom w:val="single" w:sz="2" w:space="0" w:color="000000"/>
              <w:right w:val="single" w:sz="2" w:space="0" w:color="000000"/>
            </w:tcBorders>
            <w:vAlign w:val="bottom"/>
          </w:tcPr>
          <w:p w:rsidR="004F2AB0" w:rsidRPr="0085573D" w:rsidRDefault="004F2AB0" w:rsidP="008E4A6A">
            <w:pPr>
              <w:tabs>
                <w:tab w:val="left" w:pos="6579"/>
              </w:tabs>
              <w:jc w:val="center"/>
              <w:rPr>
                <w:b/>
                <w:bCs/>
              </w:rPr>
            </w:pPr>
            <w:r w:rsidRPr="0085573D">
              <w:rPr>
                <w:b/>
                <w:bCs/>
              </w:rPr>
              <w:t>10</w:t>
            </w:r>
          </w:p>
        </w:tc>
        <w:tc>
          <w:tcPr>
            <w:tcW w:w="691" w:type="dxa"/>
            <w:tcBorders>
              <w:top w:val="single" w:sz="4" w:space="0" w:color="auto"/>
              <w:left w:val="nil"/>
              <w:bottom w:val="single" w:sz="2" w:space="0" w:color="000000"/>
              <w:right w:val="nil"/>
            </w:tcBorders>
            <w:vAlign w:val="bottom"/>
          </w:tcPr>
          <w:p w:rsidR="004F2AB0" w:rsidRPr="0085573D" w:rsidRDefault="004F2AB0" w:rsidP="008E4A6A">
            <w:pPr>
              <w:tabs>
                <w:tab w:val="left" w:pos="6579"/>
              </w:tabs>
              <w:jc w:val="center"/>
              <w:rPr>
                <w:b/>
                <w:bCs/>
              </w:rPr>
            </w:pPr>
            <w:r w:rsidRPr="0085573D">
              <w:rPr>
                <w:b/>
                <w:bCs/>
              </w:rPr>
              <w:t>01</w:t>
            </w:r>
          </w:p>
        </w:tc>
        <w:tc>
          <w:tcPr>
            <w:tcW w:w="1575" w:type="dxa"/>
            <w:tcBorders>
              <w:top w:val="single" w:sz="4" w:space="0" w:color="auto"/>
              <w:left w:val="single" w:sz="2" w:space="0" w:color="000000"/>
              <w:bottom w:val="single" w:sz="2" w:space="0" w:color="000000"/>
              <w:right w:val="nil"/>
            </w:tcBorders>
            <w:vAlign w:val="bottom"/>
          </w:tcPr>
          <w:p w:rsidR="004F2AB0" w:rsidRPr="00E46E54" w:rsidRDefault="004F2AB0" w:rsidP="008E4A6A">
            <w:pPr>
              <w:tabs>
                <w:tab w:val="left" w:pos="6579"/>
              </w:tabs>
              <w:jc w:val="center"/>
              <w:rPr>
                <w:b/>
                <w:bCs/>
              </w:rPr>
            </w:pPr>
            <w:r>
              <w:rPr>
                <w:b/>
                <w:bCs/>
                <w:lang w:val="en-US"/>
              </w:rPr>
              <w:t>891</w:t>
            </w:r>
            <w:r>
              <w:rPr>
                <w:b/>
                <w:bCs/>
              </w:rPr>
              <w:t>0003010</w:t>
            </w:r>
          </w:p>
        </w:tc>
        <w:tc>
          <w:tcPr>
            <w:tcW w:w="752" w:type="dxa"/>
            <w:tcBorders>
              <w:top w:val="single" w:sz="4" w:space="0" w:color="auto"/>
              <w:left w:val="single" w:sz="2" w:space="0" w:color="000000"/>
              <w:bottom w:val="single" w:sz="2" w:space="0" w:color="000000"/>
              <w:right w:val="nil"/>
            </w:tcBorders>
            <w:vAlign w:val="bottom"/>
          </w:tcPr>
          <w:p w:rsidR="004F2AB0" w:rsidRPr="00C25DE3" w:rsidRDefault="004F2AB0" w:rsidP="008E4A6A">
            <w:pPr>
              <w:tabs>
                <w:tab w:val="left" w:pos="6579"/>
              </w:tabs>
              <w:jc w:val="center"/>
              <w:rPr>
                <w:b/>
                <w:bCs/>
                <w:lang w:val="en-US"/>
              </w:rPr>
            </w:pPr>
            <w:r>
              <w:rPr>
                <w:b/>
                <w:bCs/>
                <w:lang w:val="en-US"/>
              </w:rPr>
              <w:t>312</w:t>
            </w:r>
          </w:p>
        </w:tc>
        <w:tc>
          <w:tcPr>
            <w:tcW w:w="1109" w:type="dxa"/>
            <w:tcBorders>
              <w:top w:val="single" w:sz="4" w:space="0" w:color="auto"/>
              <w:left w:val="single" w:sz="2" w:space="0" w:color="000000"/>
              <w:bottom w:val="single" w:sz="2" w:space="0" w:color="000000"/>
              <w:right w:val="single" w:sz="2" w:space="0" w:color="000000"/>
            </w:tcBorders>
            <w:vAlign w:val="bottom"/>
          </w:tcPr>
          <w:p w:rsidR="004F2AB0" w:rsidRPr="0085573D" w:rsidRDefault="004F2AB0" w:rsidP="008E4A6A">
            <w:pPr>
              <w:tabs>
                <w:tab w:val="left" w:pos="6579"/>
              </w:tabs>
              <w:jc w:val="center"/>
              <w:rPr>
                <w:b/>
                <w:bCs/>
              </w:rPr>
            </w:pPr>
            <w:r>
              <w:rPr>
                <w:b/>
                <w:bCs/>
              </w:rPr>
              <w:t>61,0</w:t>
            </w:r>
          </w:p>
        </w:tc>
      </w:tr>
      <w:tr w:rsidR="004F2AB0" w:rsidRPr="009350A0">
        <w:trPr>
          <w:trHeight w:val="510"/>
        </w:trPr>
        <w:tc>
          <w:tcPr>
            <w:tcW w:w="4880"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24656F">
            <w:pPr>
              <w:tabs>
                <w:tab w:val="left" w:pos="6579"/>
              </w:tabs>
              <w:rPr>
                <w:b/>
                <w:bCs/>
              </w:rPr>
            </w:pPr>
            <w:r>
              <w:rPr>
                <w:b/>
                <w:bCs/>
              </w:rPr>
              <w:t>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w:t>
            </w:r>
          </w:p>
        </w:tc>
        <w:tc>
          <w:tcPr>
            <w:tcW w:w="774"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rPr>
                <w:b/>
                <w:bCs/>
              </w:rPr>
            </w:pPr>
            <w:r w:rsidRPr="009350A0">
              <w:rPr>
                <w:b/>
                <w:bCs/>
              </w:rPr>
              <w:t>08</w:t>
            </w:r>
          </w:p>
        </w:tc>
        <w:tc>
          <w:tcPr>
            <w:tcW w:w="691"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r w:rsidRPr="009350A0">
              <w:t>01</w:t>
            </w:r>
          </w:p>
        </w:tc>
        <w:tc>
          <w:tcPr>
            <w:tcW w:w="1575"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p>
        </w:tc>
        <w:tc>
          <w:tcPr>
            <w:tcW w:w="752"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p>
        </w:tc>
        <w:tc>
          <w:tcPr>
            <w:tcW w:w="1109"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rPr>
                <w:b/>
                <w:bCs/>
              </w:rPr>
            </w:pPr>
            <w:r>
              <w:rPr>
                <w:b/>
                <w:bCs/>
              </w:rPr>
              <w:t>795,70</w:t>
            </w:r>
          </w:p>
        </w:tc>
      </w:tr>
      <w:tr w:rsidR="004F2AB0" w:rsidRPr="009350A0">
        <w:trPr>
          <w:trHeight w:val="141"/>
        </w:trPr>
        <w:tc>
          <w:tcPr>
            <w:tcW w:w="4880"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C258B9">
            <w:pPr>
              <w:tabs>
                <w:tab w:val="left" w:pos="6579"/>
              </w:tabs>
            </w:pPr>
            <w:r w:rsidRPr="009350A0">
              <w:rPr>
                <w:lang w:val="en-US"/>
              </w:rPr>
              <w:t>Обеспечение деятельности подведомственных учреждений</w:t>
            </w:r>
          </w:p>
        </w:tc>
        <w:tc>
          <w:tcPr>
            <w:tcW w:w="774"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r w:rsidRPr="009350A0">
              <w:t>08</w:t>
            </w:r>
          </w:p>
        </w:tc>
        <w:tc>
          <w:tcPr>
            <w:tcW w:w="691"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r w:rsidRPr="009350A0">
              <w:t>01</w:t>
            </w:r>
          </w:p>
        </w:tc>
        <w:tc>
          <w:tcPr>
            <w:tcW w:w="1575" w:type="dxa"/>
            <w:tcBorders>
              <w:top w:val="single" w:sz="4" w:space="0" w:color="auto"/>
              <w:left w:val="single" w:sz="4" w:space="0" w:color="auto"/>
              <w:bottom w:val="single" w:sz="4" w:space="0" w:color="auto"/>
              <w:right w:val="single" w:sz="4" w:space="0" w:color="auto"/>
            </w:tcBorders>
            <w:vAlign w:val="bottom"/>
          </w:tcPr>
          <w:p w:rsidR="004F2AB0" w:rsidRPr="0024656F" w:rsidRDefault="004F2AB0" w:rsidP="008E4A6A">
            <w:pPr>
              <w:tabs>
                <w:tab w:val="left" w:pos="6579"/>
              </w:tabs>
              <w:jc w:val="center"/>
            </w:pPr>
            <w:r>
              <w:t>0500276010</w:t>
            </w:r>
          </w:p>
        </w:tc>
        <w:tc>
          <w:tcPr>
            <w:tcW w:w="752" w:type="dxa"/>
            <w:tcBorders>
              <w:top w:val="single" w:sz="4" w:space="0" w:color="auto"/>
              <w:left w:val="single" w:sz="4" w:space="0" w:color="auto"/>
              <w:bottom w:val="single" w:sz="4" w:space="0" w:color="auto"/>
              <w:right w:val="single" w:sz="4" w:space="0" w:color="auto"/>
            </w:tcBorders>
            <w:vAlign w:val="bottom"/>
          </w:tcPr>
          <w:p w:rsidR="004F2AB0" w:rsidRPr="009350A0" w:rsidRDefault="004F2AB0" w:rsidP="008E4A6A">
            <w:pPr>
              <w:tabs>
                <w:tab w:val="left" w:pos="6579"/>
              </w:tabs>
              <w:jc w:val="center"/>
            </w:pPr>
            <w:r>
              <w:t>540</w:t>
            </w:r>
          </w:p>
        </w:tc>
        <w:tc>
          <w:tcPr>
            <w:tcW w:w="1109" w:type="dxa"/>
            <w:tcBorders>
              <w:top w:val="single" w:sz="4" w:space="0" w:color="auto"/>
              <w:left w:val="single" w:sz="4" w:space="0" w:color="auto"/>
              <w:bottom w:val="single" w:sz="4" w:space="0" w:color="auto"/>
              <w:right w:val="single" w:sz="4" w:space="0" w:color="auto"/>
            </w:tcBorders>
            <w:vAlign w:val="bottom"/>
          </w:tcPr>
          <w:p w:rsidR="004F2AB0" w:rsidRPr="009C6E8D" w:rsidRDefault="004F2AB0" w:rsidP="00CA166A">
            <w:pPr>
              <w:jc w:val="center"/>
              <w:rPr>
                <w:b/>
                <w:bCs/>
              </w:rPr>
            </w:pPr>
            <w:r>
              <w:rPr>
                <w:b/>
                <w:bCs/>
              </w:rPr>
              <w:t>795,70</w:t>
            </w:r>
          </w:p>
        </w:tc>
      </w:tr>
    </w:tbl>
    <w:p w:rsidR="004F2AB0" w:rsidRDefault="004F2AB0" w:rsidP="007B3B90">
      <w:pPr>
        <w:ind w:left="6300"/>
        <w:jc w:val="right"/>
      </w:pPr>
      <w:r>
        <w:br w:type="page"/>
        <w:t xml:space="preserve">Приложение №3 </w:t>
      </w:r>
    </w:p>
    <w:p w:rsidR="004F2AB0" w:rsidRDefault="004F2AB0" w:rsidP="007B3B90">
      <w:pPr>
        <w:jc w:val="right"/>
      </w:pPr>
      <w:r>
        <w:t xml:space="preserve">                                                                                  к решению сессии «О бюджете </w:t>
      </w:r>
    </w:p>
    <w:p w:rsidR="004F2AB0" w:rsidRDefault="004F2AB0" w:rsidP="007B3B90">
      <w:pPr>
        <w:jc w:val="right"/>
      </w:pPr>
      <w:r>
        <w:t xml:space="preserve">                                                                                  Бабеевского сельского поселения</w:t>
      </w:r>
    </w:p>
    <w:p w:rsidR="004F2AB0" w:rsidRDefault="004F2AB0" w:rsidP="007B3B90">
      <w:pPr>
        <w:jc w:val="right"/>
      </w:pPr>
      <w:r>
        <w:t xml:space="preserve">                                                                                  на 2018 год.»</w:t>
      </w:r>
    </w:p>
    <w:p w:rsidR="004F2AB0" w:rsidRDefault="004F2AB0" w:rsidP="007B3B90">
      <w:pPr>
        <w:jc w:val="right"/>
      </w:pPr>
      <w:r>
        <w:t>от «___» декабря  2017 г №__</w:t>
      </w:r>
    </w:p>
    <w:p w:rsidR="004F2AB0" w:rsidRDefault="004F2AB0" w:rsidP="007B3B90">
      <w:pPr>
        <w:jc w:val="right"/>
      </w:pPr>
    </w:p>
    <w:p w:rsidR="004F2AB0" w:rsidRDefault="004F2AB0" w:rsidP="007B3B90">
      <w:pPr>
        <w:spacing w:line="240" w:lineRule="exact"/>
      </w:pPr>
    </w:p>
    <w:p w:rsidR="004F2AB0" w:rsidRDefault="004F2AB0" w:rsidP="007B3B90">
      <w:pPr>
        <w:spacing w:line="240" w:lineRule="exact"/>
        <w:jc w:val="center"/>
        <w:rPr>
          <w:b/>
          <w:bCs/>
        </w:rPr>
      </w:pPr>
      <w:r>
        <w:rPr>
          <w:b/>
          <w:bCs/>
        </w:rPr>
        <w:t>Распределение</w:t>
      </w:r>
    </w:p>
    <w:p w:rsidR="004F2AB0" w:rsidRDefault="004F2AB0" w:rsidP="007B3B90">
      <w:pPr>
        <w:spacing w:after="120"/>
        <w:jc w:val="center"/>
      </w:pPr>
      <w:r>
        <w:rPr>
          <w:b/>
          <w:bCs/>
        </w:rPr>
        <w:t>расходов местного бюджета по ведомственной классификации расходов бюджетов Российской Федерации</w:t>
      </w:r>
    </w:p>
    <w:p w:rsidR="004F2AB0" w:rsidRDefault="004F2AB0" w:rsidP="007B3B90">
      <w:pPr>
        <w:jc w:val="right"/>
        <w:rPr>
          <w:rFonts w:ascii="Arial CYR" w:hAnsi="Arial CYR" w:cs="Arial CYR"/>
          <w:b/>
          <w:bCs/>
          <w:lang w:val="en-US"/>
        </w:rPr>
      </w:pPr>
      <w:r>
        <w:t xml:space="preserve">                                                                                                                                                                                                                      </w:t>
      </w:r>
      <w:r>
        <w:rPr>
          <w:lang w:val="en-US"/>
        </w:rPr>
        <w:t>(тыс. рублей)</w:t>
      </w:r>
    </w:p>
    <w:p w:rsidR="004F2AB0" w:rsidRDefault="004F2AB0" w:rsidP="007B3B90">
      <w:pPr>
        <w:pStyle w:val="ConsPlusNormal"/>
        <w:widowControl/>
        <w:spacing w:line="228" w:lineRule="auto"/>
        <w:ind w:firstLine="0"/>
        <w:jc w:val="both"/>
        <w:rPr>
          <w:rFonts w:cs="Times New Roman"/>
        </w:rPr>
      </w:pPr>
    </w:p>
    <w:tbl>
      <w:tblPr>
        <w:tblW w:w="10173" w:type="dxa"/>
        <w:tblInd w:w="-106" w:type="dxa"/>
        <w:tblLayout w:type="fixed"/>
        <w:tblLook w:val="0000"/>
      </w:tblPr>
      <w:tblGrid>
        <w:gridCol w:w="3165"/>
        <w:gridCol w:w="708"/>
        <w:gridCol w:w="678"/>
        <w:gridCol w:w="669"/>
        <w:gridCol w:w="1692"/>
        <w:gridCol w:w="709"/>
        <w:gridCol w:w="709"/>
        <w:gridCol w:w="1843"/>
      </w:tblGrid>
      <w:tr w:rsidR="004F2AB0" w:rsidRPr="009350A0">
        <w:trPr>
          <w:trHeight w:val="255"/>
        </w:trPr>
        <w:tc>
          <w:tcPr>
            <w:tcW w:w="3165" w:type="dxa"/>
            <w:tcBorders>
              <w:top w:val="single" w:sz="2" w:space="0" w:color="000000"/>
              <w:left w:val="single" w:sz="2" w:space="0" w:color="000000"/>
              <w:bottom w:val="single" w:sz="2" w:space="0" w:color="000000"/>
              <w:right w:val="nil"/>
            </w:tcBorders>
            <w:shd w:val="clear" w:color="auto" w:fill="FFFFFF"/>
          </w:tcPr>
          <w:p w:rsidR="004F2AB0" w:rsidRPr="009350A0" w:rsidRDefault="004F2AB0" w:rsidP="00C258B9">
            <w:pPr>
              <w:jc w:val="center"/>
              <w:rPr>
                <w:b/>
                <w:bCs/>
                <w:lang w:val="en-US"/>
              </w:rPr>
            </w:pPr>
            <w:r w:rsidRPr="009350A0">
              <w:rPr>
                <w:b/>
                <w:bCs/>
                <w:lang w:val="en-US"/>
              </w:rPr>
              <w:t>Наименование</w:t>
            </w:r>
          </w:p>
        </w:tc>
        <w:tc>
          <w:tcPr>
            <w:tcW w:w="708"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Адм</w:t>
            </w:r>
          </w:p>
        </w:tc>
        <w:tc>
          <w:tcPr>
            <w:tcW w:w="678"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Рз</w:t>
            </w:r>
          </w:p>
        </w:tc>
        <w:tc>
          <w:tcPr>
            <w:tcW w:w="669"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ПРз</w:t>
            </w:r>
          </w:p>
        </w:tc>
        <w:tc>
          <w:tcPr>
            <w:tcW w:w="1692"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ЦСР</w:t>
            </w:r>
          </w:p>
        </w:tc>
        <w:tc>
          <w:tcPr>
            <w:tcW w:w="709"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ВР</w:t>
            </w:r>
          </w:p>
        </w:tc>
        <w:tc>
          <w:tcPr>
            <w:tcW w:w="709" w:type="dxa"/>
            <w:tcBorders>
              <w:top w:val="single" w:sz="2" w:space="0" w:color="000000"/>
              <w:left w:val="single" w:sz="2" w:space="0" w:color="000000"/>
              <w:bottom w:val="single" w:sz="2" w:space="0" w:color="000000"/>
              <w:right w:val="nil"/>
            </w:tcBorders>
            <w:shd w:val="clear" w:color="auto" w:fill="FFFFFF"/>
            <w:vAlign w:val="bottom"/>
          </w:tcPr>
          <w:p w:rsidR="004F2AB0" w:rsidRPr="009350A0" w:rsidRDefault="004F2AB0" w:rsidP="00C258B9">
            <w:pPr>
              <w:jc w:val="center"/>
              <w:rPr>
                <w:b/>
                <w:bCs/>
                <w:lang w:val="en-US"/>
              </w:rPr>
            </w:pPr>
            <w:r w:rsidRPr="009350A0">
              <w:rPr>
                <w:b/>
                <w:bCs/>
                <w:lang w:val="en-US"/>
              </w:rPr>
              <w:t>ЭК</w:t>
            </w:r>
          </w:p>
        </w:tc>
        <w:tc>
          <w:tcPr>
            <w:tcW w:w="1843" w:type="dxa"/>
            <w:tcBorders>
              <w:top w:val="single" w:sz="2" w:space="0" w:color="000000"/>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rPr>
                <w:b/>
                <w:bCs/>
              </w:rPr>
            </w:pPr>
            <w:r>
              <w:rPr>
                <w:b/>
                <w:bCs/>
              </w:rPr>
              <w:t>Сумма</w:t>
            </w:r>
          </w:p>
        </w:tc>
      </w:tr>
      <w:tr w:rsidR="004F2AB0" w:rsidRPr="009350A0">
        <w:trPr>
          <w:trHeight w:val="224"/>
        </w:trPr>
        <w:tc>
          <w:tcPr>
            <w:tcW w:w="3165" w:type="dxa"/>
            <w:tcBorders>
              <w:top w:val="nil"/>
              <w:left w:val="single" w:sz="2" w:space="0" w:color="000000"/>
              <w:bottom w:val="single" w:sz="2" w:space="0" w:color="000000"/>
              <w:right w:val="nil"/>
            </w:tcBorders>
            <w:shd w:val="clear" w:color="auto" w:fill="FFFFFF"/>
          </w:tcPr>
          <w:p w:rsidR="004F2AB0" w:rsidRPr="009350A0" w:rsidRDefault="004F2AB0" w:rsidP="00C258B9">
            <w:pPr>
              <w:rPr>
                <w:b/>
                <w:bCs/>
                <w:lang w:val="en-US"/>
              </w:rPr>
            </w:pPr>
            <w:r w:rsidRPr="009350A0">
              <w:rPr>
                <w:b/>
                <w:bCs/>
                <w:lang w:val="en-US"/>
              </w:rPr>
              <w:t>ВСЕГО</w:t>
            </w:r>
          </w:p>
        </w:tc>
        <w:tc>
          <w:tcPr>
            <w:tcW w:w="70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rPr>
                <w:lang w:val="en-US"/>
              </w:rPr>
              <w:t> </w:t>
            </w:r>
          </w:p>
        </w:tc>
        <w:tc>
          <w:tcPr>
            <w:tcW w:w="66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p>
        </w:tc>
        <w:tc>
          <w:tcPr>
            <w:tcW w:w="1692"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804099" w:rsidRDefault="004F2AB0" w:rsidP="00C258B9">
            <w:pPr>
              <w:jc w:val="center"/>
              <w:rPr>
                <w:b/>
                <w:bCs/>
              </w:rPr>
            </w:pPr>
            <w:r>
              <w:rPr>
                <w:b/>
                <w:bCs/>
              </w:rPr>
              <w:t>3119,9</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046718">
            <w:pPr>
              <w:rPr>
                <w:b/>
                <w:bCs/>
              </w:rPr>
            </w:pPr>
            <w:r w:rsidRPr="005C6E3A">
              <w:rPr>
                <w:b/>
                <w:bCs/>
              </w:rPr>
              <w:t xml:space="preserve">Администрация  </w:t>
            </w:r>
            <w:r>
              <w:rPr>
                <w:b/>
                <w:bCs/>
              </w:rPr>
              <w:t>Бабеевского</w:t>
            </w:r>
            <w:r w:rsidRPr="005C6E3A">
              <w:rPr>
                <w:b/>
                <w:bCs/>
              </w:rPr>
              <w:t xml:space="preserve"> сельского поселения</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p>
          <w:p w:rsidR="004F2AB0" w:rsidRPr="005C6E3A" w:rsidRDefault="004F2AB0" w:rsidP="00C258B9">
            <w:pPr>
              <w:rPr>
                <w:b/>
                <w:bCs/>
              </w:rPr>
            </w:pPr>
          </w:p>
          <w:p w:rsidR="004F2AB0" w:rsidRPr="005C6E3A"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rPr>
                <w:b/>
                <w:bCs/>
              </w:rPr>
            </w:pP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p>
        </w:tc>
        <w:tc>
          <w:tcPr>
            <w:tcW w:w="1692"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rPr>
                <w:b/>
                <w:bCs/>
              </w:rPr>
            </w:pPr>
            <w:r>
              <w:rPr>
                <w:b/>
                <w:bCs/>
              </w:rPr>
              <w:t>1976,2</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tabs>
                <w:tab w:val="left" w:pos="6579"/>
              </w:tabs>
              <w:rPr>
                <w:b/>
                <w:bCs/>
              </w:rPr>
            </w:pPr>
            <w:r w:rsidRPr="005C6E3A">
              <w:rPr>
                <w:b/>
                <w:bCs/>
              </w:rPr>
              <w:t xml:space="preserve">Глава исполнительной власти местного самоуправление </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p>
          <w:p w:rsidR="004F2AB0" w:rsidRPr="005C6E3A" w:rsidRDefault="004F2AB0" w:rsidP="00C258B9">
            <w:pPr>
              <w:rPr>
                <w:b/>
                <w:bCs/>
              </w:rPr>
            </w:pPr>
          </w:p>
          <w:p w:rsidR="004F2AB0" w:rsidRPr="005C6E3A" w:rsidRDefault="004F2AB0" w:rsidP="00C258B9">
            <w:pPr>
              <w:rPr>
                <w:b/>
                <w:bCs/>
              </w:rPr>
            </w:pPr>
          </w:p>
          <w:p w:rsidR="004F2AB0" w:rsidRPr="005C6E3A"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 </w:t>
            </w: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rPr>
              <w:t>02</w:t>
            </w:r>
            <w:r w:rsidRPr="005C6E3A">
              <w:rPr>
                <w:b/>
                <w:bCs/>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C8089D" w:rsidRDefault="004F2AB0" w:rsidP="00046718">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r w:rsidRPr="005C6E3A">
              <w:rPr>
                <w:b/>
                <w:bCs/>
              </w:rPr>
              <w:t> </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r w:rsidRPr="005C6E3A">
              <w:rPr>
                <w:b/>
                <w:bCs/>
              </w:rPr>
              <w:t> </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C258B9">
            <w:pPr>
              <w:jc w:val="center"/>
              <w:rPr>
                <w:b/>
                <w:bCs/>
                <w:color w:val="FF0000"/>
              </w:rPr>
            </w:pPr>
            <w:r w:rsidRPr="00317BB9">
              <w:rPr>
                <w:b/>
                <w:bCs/>
                <w:color w:val="FF0000"/>
              </w:rPr>
              <w:t>425,30</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r w:rsidRPr="005C6E3A">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C258B9">
            <w:pPr>
              <w:rPr>
                <w:b/>
                <w:bCs/>
              </w:rPr>
            </w:pPr>
          </w:p>
          <w:p w:rsidR="004F2AB0" w:rsidRPr="00136992" w:rsidRDefault="004F2AB0" w:rsidP="00C258B9">
            <w:pPr>
              <w:rPr>
                <w:b/>
                <w:bCs/>
              </w:rPr>
            </w:pPr>
          </w:p>
          <w:p w:rsidR="004F2AB0" w:rsidRPr="00136992" w:rsidRDefault="004F2AB0" w:rsidP="00C258B9">
            <w:pPr>
              <w:rPr>
                <w:b/>
                <w:bCs/>
              </w:rPr>
            </w:pPr>
            <w:r w:rsidRPr="00136992">
              <w:rPr>
                <w:b/>
                <w:bCs/>
              </w:rPr>
              <w:t>91</w:t>
            </w:r>
            <w:r>
              <w:rPr>
                <w:b/>
                <w:bCs/>
              </w:rPr>
              <w:t>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lang w:val="en-US"/>
              </w:rPr>
            </w:pPr>
            <w:r w:rsidRPr="00136992">
              <w:rPr>
                <w:b/>
                <w:bCs/>
                <w:lang w:val="en-US"/>
              </w:rPr>
              <w:t> </w:t>
            </w:r>
            <w:r w:rsidRPr="00136992">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lang w:val="en-US"/>
              </w:rPr>
            </w:pPr>
            <w:r w:rsidRPr="00136992">
              <w:rPr>
                <w:b/>
                <w:bCs/>
              </w:rPr>
              <w:t>02</w:t>
            </w:r>
            <w:r w:rsidRPr="00136992">
              <w:rPr>
                <w:b/>
                <w:bCs/>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C8089D" w:rsidRDefault="004F2AB0" w:rsidP="00046718">
            <w:pPr>
              <w:jc w:val="center"/>
              <w:rPr>
                <w:b/>
                <w:bCs/>
              </w:rPr>
            </w:pPr>
            <w:r>
              <w:rPr>
                <w:b/>
                <w:bCs/>
              </w:rP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 </w:t>
            </w:r>
            <w:r>
              <w:rPr>
                <w:b/>
                <w:bCs/>
              </w:rPr>
              <w:t>121</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210 </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C258B9">
            <w:pPr>
              <w:jc w:val="center"/>
              <w:rPr>
                <w:b/>
                <w:bCs/>
              </w:rPr>
            </w:pPr>
            <w:r>
              <w:rPr>
                <w:b/>
                <w:bCs/>
              </w:rPr>
              <w:t>340,67</w:t>
            </w:r>
          </w:p>
        </w:tc>
      </w:tr>
      <w:tr w:rsidR="004F2AB0" w:rsidRPr="009350A0">
        <w:trPr>
          <w:trHeight w:val="323"/>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r w:rsidRPr="005C6E3A">
              <w:t>Заработная плата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rsidRPr="005C6E3A">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02</w:t>
            </w:r>
            <w:r w:rsidRPr="005C6E3A">
              <w:rPr>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D62025" w:rsidRDefault="004F2AB0" w:rsidP="00046718">
            <w:pPr>
              <w:jc w:val="center"/>
            </w:pPr>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 </w:t>
            </w: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211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261,65</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r w:rsidRPr="005C6E3A">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 w:rsidR="004F2AB0" w:rsidRPr="005C6E3A" w:rsidRDefault="004F2AB0" w:rsidP="00C258B9">
            <w:r w:rsidRPr="005C6E3A">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02</w:t>
            </w:r>
            <w:r w:rsidRPr="005C6E3A">
              <w:rPr>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D62025" w:rsidRDefault="004F2AB0" w:rsidP="00046718">
            <w:pPr>
              <w:jc w:val="center"/>
            </w:pPr>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 </w:t>
            </w:r>
            <w:r>
              <w:t>129</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213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79,02</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192A82">
            <w:r w:rsidRPr="005C6E3A">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192A82">
            <w:pPr>
              <w:rPr>
                <w:b/>
                <w:bCs/>
              </w:rPr>
            </w:pPr>
          </w:p>
          <w:p w:rsidR="004F2AB0" w:rsidRPr="00136992" w:rsidRDefault="004F2AB0" w:rsidP="00192A82">
            <w:pPr>
              <w:rPr>
                <w:b/>
                <w:bCs/>
              </w:rPr>
            </w:pPr>
          </w:p>
          <w:p w:rsidR="004F2AB0" w:rsidRPr="00136992" w:rsidRDefault="004F2AB0" w:rsidP="00192A82">
            <w:pPr>
              <w:rPr>
                <w:b/>
                <w:bCs/>
              </w:rPr>
            </w:pPr>
            <w:r w:rsidRPr="00136992">
              <w:rPr>
                <w:b/>
                <w:bCs/>
              </w:rPr>
              <w:t>91</w:t>
            </w:r>
            <w:r>
              <w:rPr>
                <w:b/>
                <w:bCs/>
              </w:rPr>
              <w:t>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rPr>
                <w:b/>
                <w:bCs/>
                <w:lang w:val="en-US"/>
              </w:rPr>
            </w:pPr>
            <w:r w:rsidRPr="00136992">
              <w:rPr>
                <w:b/>
                <w:bCs/>
                <w:lang w:val="en-US"/>
              </w:rPr>
              <w:t> </w:t>
            </w:r>
            <w:r w:rsidRPr="00136992">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rPr>
                <w:b/>
                <w:bCs/>
                <w:lang w:val="en-US"/>
              </w:rPr>
            </w:pPr>
            <w:r w:rsidRPr="00136992">
              <w:rPr>
                <w:b/>
                <w:bCs/>
              </w:rPr>
              <w:t>02</w:t>
            </w:r>
            <w:r w:rsidRPr="00136992">
              <w:rPr>
                <w:b/>
                <w:bCs/>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C8089D" w:rsidRDefault="004F2AB0" w:rsidP="0018073E">
            <w:pPr>
              <w:jc w:val="center"/>
              <w:rPr>
                <w:b/>
                <w:bCs/>
              </w:rPr>
            </w:pPr>
            <w:r>
              <w:rPr>
                <w:b/>
                <w:bCs/>
              </w:rPr>
              <w:t>6510041150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rPr>
                <w:b/>
                <w:bCs/>
              </w:rPr>
            </w:pPr>
            <w:r w:rsidRPr="00136992">
              <w:rPr>
                <w:b/>
                <w:bCs/>
              </w:rPr>
              <w:t> </w:t>
            </w:r>
            <w:r>
              <w:rPr>
                <w:b/>
                <w:bCs/>
              </w:rPr>
              <w:t>121</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rPr>
                <w:b/>
                <w:bCs/>
              </w:rPr>
            </w:pPr>
            <w:r w:rsidRPr="00136992">
              <w:rPr>
                <w:b/>
                <w:bCs/>
              </w:rPr>
              <w:t>210 </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192A82">
            <w:pPr>
              <w:jc w:val="center"/>
              <w:rPr>
                <w:b/>
                <w:bCs/>
              </w:rPr>
            </w:pPr>
            <w:r>
              <w:rPr>
                <w:b/>
                <w:bCs/>
              </w:rPr>
              <w:t>84,63</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192A82">
            <w:r w:rsidRPr="005C6E3A">
              <w:t>Заработная плата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192A82">
            <w:r w:rsidRPr="005C6E3A">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t>02</w:t>
            </w:r>
            <w:r w:rsidRPr="005C6E3A">
              <w:rPr>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6510041150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rsidRPr="005C6E3A">
              <w:t> </w:t>
            </w: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rsidRPr="005C6E3A">
              <w:t>211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192A82">
            <w:pPr>
              <w:jc w:val="center"/>
            </w:pPr>
            <w:r>
              <w:t>65,0</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192A82">
            <w:r w:rsidRPr="005C6E3A">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192A82"/>
          <w:p w:rsidR="004F2AB0" w:rsidRPr="005C6E3A" w:rsidRDefault="004F2AB0" w:rsidP="00192A82">
            <w:r w:rsidRPr="005C6E3A">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t>02</w:t>
            </w:r>
            <w:r w:rsidRPr="005C6E3A">
              <w:rPr>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6510041150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rsidRPr="005C6E3A">
              <w:t> </w:t>
            </w:r>
            <w:r>
              <w:t>129</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rsidRPr="005C6E3A">
              <w:t>213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192A82">
            <w:pPr>
              <w:jc w:val="center"/>
            </w:pPr>
            <w:r>
              <w:t>19,63</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r w:rsidRPr="005C6E3A">
              <w:rPr>
                <w:b/>
                <w:bCs/>
              </w:rPr>
              <w:t>Руководство и управление в сфере установленных функций (администрация)</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p>
          <w:p w:rsidR="004F2AB0" w:rsidRPr="005C6E3A" w:rsidRDefault="004F2AB0" w:rsidP="00C258B9">
            <w:pPr>
              <w:rPr>
                <w:b/>
                <w:bCs/>
              </w:rPr>
            </w:pPr>
          </w:p>
          <w:p w:rsidR="004F2AB0" w:rsidRPr="005C6E3A"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 </w:t>
            </w: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rPr>
              <w:t>04</w:t>
            </w:r>
            <w:r w:rsidRPr="005C6E3A">
              <w:rPr>
                <w:b/>
                <w:bCs/>
                <w:lang w:val="en-US"/>
              </w:rPr>
              <w:t> </w:t>
            </w:r>
          </w:p>
        </w:tc>
        <w:tc>
          <w:tcPr>
            <w:tcW w:w="1692" w:type="dxa"/>
            <w:tcBorders>
              <w:top w:val="nil"/>
              <w:left w:val="single" w:sz="2" w:space="0" w:color="000000"/>
              <w:bottom w:val="single" w:sz="2" w:space="0" w:color="000000"/>
              <w:right w:val="nil"/>
            </w:tcBorders>
            <w:shd w:val="clear" w:color="auto" w:fill="FFFFFF"/>
            <w:vAlign w:val="bottom"/>
          </w:tcPr>
          <w:p w:rsidR="004F2AB0" w:rsidRPr="00046718"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r w:rsidRPr="005C6E3A">
              <w:rPr>
                <w:b/>
                <w:bCs/>
              </w:rPr>
              <w:t> </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C258B9">
            <w:pPr>
              <w:jc w:val="center"/>
              <w:rPr>
                <w:b/>
                <w:bCs/>
                <w:color w:val="FF0000"/>
              </w:rPr>
            </w:pPr>
            <w:r>
              <w:rPr>
                <w:b/>
                <w:bCs/>
                <w:color w:val="FF0000"/>
              </w:rPr>
              <w:t>1550,90</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192A82">
            <w:pPr>
              <w:rPr>
                <w:b/>
                <w:bCs/>
              </w:rPr>
            </w:pPr>
            <w:r w:rsidRPr="005C6E3A">
              <w:rPr>
                <w:b/>
                <w:bCs/>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192A82">
            <w:pPr>
              <w:rPr>
                <w:b/>
                <w:bCs/>
              </w:rPr>
            </w:pPr>
          </w:p>
          <w:p w:rsidR="004F2AB0" w:rsidRPr="005C6E3A" w:rsidRDefault="004F2AB0" w:rsidP="00192A82">
            <w:pPr>
              <w:rPr>
                <w:b/>
                <w:bCs/>
              </w:rPr>
            </w:pPr>
          </w:p>
          <w:p w:rsidR="004F2AB0" w:rsidRPr="005C6E3A" w:rsidRDefault="004F2AB0" w:rsidP="00192A82">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b/>
                <w:bCs/>
                <w:lang w:val="en-US"/>
              </w:rPr>
            </w:pPr>
            <w:r w:rsidRPr="005C6E3A">
              <w:rPr>
                <w:b/>
                <w:bCs/>
                <w:lang w:val="en-US"/>
              </w:rPr>
              <w:t> </w:t>
            </w: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b/>
                <w:bCs/>
                <w:lang w:val="en-US"/>
              </w:rPr>
            </w:pPr>
            <w:r w:rsidRPr="005C6E3A">
              <w:rPr>
                <w:b/>
                <w:bCs/>
              </w:rPr>
              <w:t>04</w:t>
            </w:r>
            <w:r w:rsidRPr="005C6E3A">
              <w:rPr>
                <w:b/>
                <w:bCs/>
                <w:lang w:val="en-US"/>
              </w:rPr>
              <w:t> </w:t>
            </w:r>
          </w:p>
        </w:tc>
        <w:tc>
          <w:tcPr>
            <w:tcW w:w="1692" w:type="dxa"/>
            <w:tcBorders>
              <w:top w:val="nil"/>
              <w:left w:val="single" w:sz="2" w:space="0" w:color="000000"/>
              <w:bottom w:val="single" w:sz="2" w:space="0" w:color="000000"/>
              <w:right w:val="nil"/>
            </w:tcBorders>
            <w:shd w:val="clear" w:color="auto" w:fill="FFFFFF"/>
          </w:tcPr>
          <w:p w:rsidR="004F2AB0" w:rsidRPr="005E1F3C" w:rsidRDefault="004F2AB0" w:rsidP="00192A82">
            <w:pPr>
              <w:rPr>
                <w:b/>
                <w:bCs/>
              </w:rPr>
            </w:pPr>
          </w:p>
          <w:p w:rsidR="004F2AB0" w:rsidRPr="00D62025" w:rsidRDefault="004F2AB0" w:rsidP="00192A82">
            <w:pPr>
              <w:rPr>
                <w:b/>
                <w:bCs/>
              </w:rPr>
            </w:pPr>
            <w:r>
              <w:rPr>
                <w:b/>
                <w:bCs/>
              </w:rPr>
              <w:t>6510041110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b/>
                <w:bCs/>
              </w:rPr>
            </w:pPr>
            <w:r>
              <w:rPr>
                <w:b/>
                <w:bCs/>
              </w:rP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b/>
                <w:bCs/>
                <w:lang w:val="en-US"/>
              </w:rPr>
            </w:pPr>
            <w:r w:rsidRPr="005C6E3A">
              <w:rPr>
                <w:b/>
                <w:bCs/>
                <w:lang w:val="en-US"/>
              </w:rPr>
              <w:t>210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192A82">
            <w:pPr>
              <w:jc w:val="center"/>
              <w:rPr>
                <w:b/>
                <w:bCs/>
              </w:rPr>
            </w:pPr>
            <w:r>
              <w:rPr>
                <w:b/>
                <w:bCs/>
              </w:rPr>
              <w:t>111,91</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192A82">
            <w:pPr>
              <w:rPr>
                <w:lang w:val="en-US"/>
              </w:rPr>
            </w:pPr>
            <w:r w:rsidRPr="005C6E3A">
              <w:rPr>
                <w:lang w:val="en-US"/>
              </w:rPr>
              <w:t>Заработная плата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192A82">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192A82">
            <w:r>
              <w:t>6510041110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r w:rsidRPr="005C6E3A">
              <w:rPr>
                <w:lang w:val="en-US"/>
              </w:rPr>
              <w:t>211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192A82">
            <w:pPr>
              <w:jc w:val="center"/>
            </w:pPr>
            <w:r>
              <w:t>85,95</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61358D" w:rsidRDefault="004F2AB0" w:rsidP="00192A82">
            <w:pPr>
              <w:rPr>
                <w:b/>
                <w:bCs/>
              </w:rPr>
            </w:pPr>
            <w:r>
              <w:rPr>
                <w:b/>
                <w:bCs/>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192A82">
            <w:pPr>
              <w:jc w:val="center"/>
            </w:pPr>
            <w:r>
              <w:t>912</w:t>
            </w:r>
          </w:p>
          <w:p w:rsidR="004F2AB0" w:rsidRPr="00136992" w:rsidRDefault="004F2AB0" w:rsidP="00192A82">
            <w:pPr>
              <w:jc w:val="center"/>
            </w:pPr>
            <w:r w:rsidRPr="00136992">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pPr>
            <w:r w:rsidRPr="00136992">
              <w:t>01</w:t>
            </w:r>
          </w:p>
        </w:tc>
        <w:tc>
          <w:tcPr>
            <w:tcW w:w="66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pPr>
            <w:r w:rsidRPr="00136992">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192A82">
            <w:r>
              <w:t>6510041110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pPr>
            <w:r>
              <w:t>129</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192A82">
            <w:pPr>
              <w:jc w:val="center"/>
            </w:pPr>
            <w:r>
              <w:t>213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192A82">
            <w:pPr>
              <w:jc w:val="center"/>
            </w:pPr>
            <w:r>
              <w:t>25,96</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Pr="00D62025" w:rsidRDefault="004F2AB0" w:rsidP="00192A82">
            <w:r>
              <w:t>Прочие расходы</w:t>
            </w:r>
          </w:p>
        </w:tc>
        <w:tc>
          <w:tcPr>
            <w:tcW w:w="708" w:type="dxa"/>
            <w:tcBorders>
              <w:top w:val="nil"/>
              <w:left w:val="single" w:sz="2" w:space="0" w:color="000000"/>
              <w:bottom w:val="single" w:sz="2" w:space="0" w:color="000000"/>
              <w:right w:val="nil"/>
            </w:tcBorders>
            <w:shd w:val="clear" w:color="auto" w:fill="FFFFFF"/>
          </w:tcPr>
          <w:p w:rsidR="004F2AB0" w:rsidRDefault="004F2AB0" w:rsidP="00192A82">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192A82">
            <w:r>
              <w:t>6511041120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rPr>
                <w:lang w:val="en-U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192A82">
            <w:pPr>
              <w:jc w:val="center"/>
              <w:rPr>
                <w:b/>
                <w:bCs/>
                <w:color w:val="FF0000"/>
              </w:rPr>
            </w:pPr>
            <w:r w:rsidRPr="00317BB9">
              <w:rPr>
                <w:b/>
                <w:bCs/>
                <w:color w:val="FF0000"/>
              </w:rPr>
              <w:t>649,2</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Default="004F2AB0" w:rsidP="00192A82">
            <w:r>
              <w:t>Налог на имущество</w:t>
            </w:r>
          </w:p>
        </w:tc>
        <w:tc>
          <w:tcPr>
            <w:tcW w:w="708" w:type="dxa"/>
            <w:tcBorders>
              <w:top w:val="nil"/>
              <w:left w:val="single" w:sz="2" w:space="0" w:color="000000"/>
              <w:bottom w:val="single" w:sz="2" w:space="0" w:color="000000"/>
              <w:right w:val="nil"/>
            </w:tcBorders>
            <w:shd w:val="clear" w:color="auto" w:fill="FFFFFF"/>
          </w:tcPr>
          <w:p w:rsidR="004F2AB0" w:rsidRDefault="004F2AB0" w:rsidP="00192A82">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192A82">
            <w:r>
              <w:t>6510041120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851</w:t>
            </w:r>
          </w:p>
        </w:tc>
        <w:tc>
          <w:tcPr>
            <w:tcW w:w="709"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290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Default="004F2AB0" w:rsidP="00192A82">
            <w:pPr>
              <w:jc w:val="center"/>
            </w:pPr>
            <w:r>
              <w:t>7,3</w:t>
            </w:r>
          </w:p>
        </w:tc>
      </w:tr>
      <w:tr w:rsidR="004F2AB0" w:rsidRPr="009350A0">
        <w:trPr>
          <w:trHeight w:val="765"/>
        </w:trPr>
        <w:tc>
          <w:tcPr>
            <w:tcW w:w="3165" w:type="dxa"/>
            <w:tcBorders>
              <w:top w:val="nil"/>
              <w:left w:val="single" w:sz="2" w:space="0" w:color="000000"/>
              <w:bottom w:val="single" w:sz="2" w:space="0" w:color="000000"/>
              <w:right w:val="nil"/>
            </w:tcBorders>
            <w:shd w:val="clear" w:color="auto" w:fill="FFFFFF"/>
          </w:tcPr>
          <w:p w:rsidR="004F2AB0" w:rsidRDefault="004F2AB0" w:rsidP="00192A82">
            <w:r>
              <w:t>Земельный налог</w:t>
            </w:r>
          </w:p>
        </w:tc>
        <w:tc>
          <w:tcPr>
            <w:tcW w:w="708" w:type="dxa"/>
            <w:tcBorders>
              <w:top w:val="nil"/>
              <w:left w:val="single" w:sz="2" w:space="0" w:color="000000"/>
              <w:bottom w:val="single" w:sz="2" w:space="0" w:color="000000"/>
              <w:right w:val="nil"/>
            </w:tcBorders>
            <w:shd w:val="clear" w:color="auto" w:fill="FFFFFF"/>
          </w:tcPr>
          <w:p w:rsidR="004F2AB0" w:rsidRDefault="004F2AB0" w:rsidP="00192A82">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04</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192A82">
            <w:r>
              <w:t>6510041120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192A82">
            <w:pPr>
              <w:jc w:val="center"/>
            </w:pPr>
            <w:r>
              <w:t>851</w:t>
            </w:r>
          </w:p>
        </w:tc>
        <w:tc>
          <w:tcPr>
            <w:tcW w:w="709" w:type="dxa"/>
            <w:tcBorders>
              <w:top w:val="nil"/>
              <w:left w:val="single" w:sz="2" w:space="0" w:color="000000"/>
              <w:bottom w:val="single" w:sz="2" w:space="0" w:color="000000"/>
              <w:right w:val="nil"/>
            </w:tcBorders>
            <w:shd w:val="clear" w:color="auto" w:fill="FFFFFF"/>
            <w:vAlign w:val="bottom"/>
          </w:tcPr>
          <w:p w:rsidR="004F2AB0" w:rsidRPr="00D62025" w:rsidRDefault="004F2AB0" w:rsidP="00192A82">
            <w:pPr>
              <w:jc w:val="center"/>
            </w:pPr>
            <w:r>
              <w:t>290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Default="004F2AB0" w:rsidP="00192A82">
            <w:pPr>
              <w:jc w:val="center"/>
            </w:pPr>
            <w:r>
              <w:t>641,9</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r w:rsidRPr="005C6E3A">
              <w:rPr>
                <w:b/>
                <w:bCs/>
              </w:rPr>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p>
          <w:p w:rsidR="004F2AB0" w:rsidRPr="005C6E3A" w:rsidRDefault="004F2AB0" w:rsidP="00C258B9">
            <w:pPr>
              <w:rPr>
                <w:b/>
                <w:bCs/>
              </w:rPr>
            </w:pPr>
          </w:p>
          <w:p w:rsidR="004F2AB0" w:rsidRPr="005C6E3A"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 </w:t>
            </w: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rPr>
              <w:t>04</w:t>
            </w:r>
            <w:r w:rsidRPr="005C6E3A">
              <w:rPr>
                <w:b/>
                <w:bCs/>
                <w:lang w:val="en-US"/>
              </w:rPr>
              <w:t> </w:t>
            </w:r>
          </w:p>
        </w:tc>
        <w:tc>
          <w:tcPr>
            <w:tcW w:w="1692" w:type="dxa"/>
            <w:tcBorders>
              <w:top w:val="nil"/>
              <w:left w:val="single" w:sz="2" w:space="0" w:color="000000"/>
              <w:bottom w:val="single" w:sz="2" w:space="0" w:color="000000"/>
              <w:right w:val="nil"/>
            </w:tcBorders>
            <w:shd w:val="clear" w:color="auto" w:fill="FFFFFF"/>
          </w:tcPr>
          <w:p w:rsidR="004F2AB0" w:rsidRPr="005E1F3C" w:rsidRDefault="004F2AB0" w:rsidP="00C258B9">
            <w:pPr>
              <w:rPr>
                <w:b/>
                <w:bCs/>
              </w:rPr>
            </w:pPr>
          </w:p>
          <w:p w:rsidR="004F2AB0" w:rsidRPr="00D62025" w:rsidRDefault="004F2AB0" w:rsidP="00C258B9">
            <w:pPr>
              <w:rPr>
                <w:b/>
                <w:bCs/>
              </w:rPr>
            </w:pPr>
            <w:r>
              <w:rPr>
                <w:b/>
                <w:bCs/>
              </w:rP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r>
              <w:rPr>
                <w:b/>
                <w:bCs/>
              </w:rP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210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rPr>
                <w:b/>
                <w:bCs/>
              </w:rPr>
            </w:pPr>
            <w:r>
              <w:rPr>
                <w:b/>
                <w:bCs/>
              </w:rPr>
              <w:t>517,59</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lang w:val="en-US"/>
              </w:rPr>
            </w:pPr>
            <w:r w:rsidRPr="005C6E3A">
              <w:rPr>
                <w:lang w:val="en-US"/>
              </w:rPr>
              <w:t>Заработная плата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211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395,0</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61358D" w:rsidRDefault="004F2AB0" w:rsidP="00C258B9">
            <w:pPr>
              <w:rPr>
                <w:b/>
                <w:bCs/>
              </w:rPr>
            </w:pPr>
            <w:r w:rsidRPr="0061358D">
              <w:rPr>
                <w:b/>
                <w:bCs/>
              </w:rPr>
              <w:t>Командировочные расходы (суточные)</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C258B9">
            <w:pPr>
              <w:jc w:val="center"/>
            </w:pPr>
          </w:p>
          <w:p w:rsidR="004F2AB0" w:rsidRPr="00136992" w:rsidRDefault="004F2AB0" w:rsidP="00C258B9">
            <w:pPr>
              <w:jc w:val="center"/>
            </w:pPr>
            <w:r w:rsidRPr="00136992">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pPr>
            <w:r w:rsidRPr="00136992">
              <w:t>01</w:t>
            </w:r>
          </w:p>
        </w:tc>
        <w:tc>
          <w:tcPr>
            <w:tcW w:w="66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pPr>
            <w:r w:rsidRPr="00136992">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pPr>
            <w:r>
              <w:t>122</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pPr>
            <w:r w:rsidRPr="00136992">
              <w:t>212</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C258B9">
            <w:pPr>
              <w:jc w:val="center"/>
            </w:pPr>
            <w:r>
              <w:t>3,3</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lang w:val="en-US"/>
              </w:rPr>
            </w:pPr>
            <w:r w:rsidRPr="005C6E3A">
              <w:rPr>
                <w:lang w:val="en-US"/>
              </w:rPr>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t>129</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213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119,29</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lang w:val="en-US"/>
              </w:rPr>
            </w:pPr>
            <w:r w:rsidRPr="005C6E3A">
              <w:rPr>
                <w:b/>
                <w:bCs/>
                <w:lang w:val="en-US"/>
              </w:rPr>
              <w:t>Приобретение услуг</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 </w:t>
            </w:r>
            <w:r w:rsidRPr="005C6E3A">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rPr>
              <w:t>04</w:t>
            </w:r>
            <w:r w:rsidRPr="005C6E3A">
              <w:rPr>
                <w:b/>
                <w:bCs/>
                <w:lang w:val="en-US"/>
              </w:rPr>
              <w:t> </w:t>
            </w:r>
          </w:p>
        </w:tc>
        <w:tc>
          <w:tcPr>
            <w:tcW w:w="1692" w:type="dxa"/>
            <w:tcBorders>
              <w:top w:val="nil"/>
              <w:left w:val="single" w:sz="2" w:space="0" w:color="000000"/>
              <w:bottom w:val="single" w:sz="2" w:space="0" w:color="000000"/>
              <w:right w:val="nil"/>
            </w:tcBorders>
            <w:shd w:val="clear" w:color="auto" w:fill="FFFFFF"/>
          </w:tcPr>
          <w:p w:rsidR="004F2AB0" w:rsidRPr="00317BB9" w:rsidRDefault="004F2AB0" w:rsidP="00C258B9">
            <w:pPr>
              <w:rPr>
                <w:b/>
                <w:bCs/>
              </w:rPr>
            </w:pPr>
            <w:r>
              <w:rPr>
                <w:b/>
                <w:bCs/>
              </w:rP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rPr>
            </w:pPr>
            <w:r w:rsidRPr="005C6E3A">
              <w:rPr>
                <w:b/>
                <w:bCs/>
              </w:rPr>
              <w:t> </w:t>
            </w:r>
            <w:r>
              <w:rPr>
                <w:b/>
                <w:bCs/>
              </w:rPr>
              <w:t>244</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b/>
                <w:bCs/>
                <w:lang w:val="en-US"/>
              </w:rPr>
            </w:pPr>
            <w:r w:rsidRPr="005C6E3A">
              <w:rPr>
                <w:b/>
                <w:bCs/>
                <w:lang w:val="en-US"/>
              </w:rPr>
              <w:t>220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rPr>
                <w:b/>
                <w:bCs/>
              </w:rPr>
            </w:pPr>
            <w:r>
              <w:rPr>
                <w:b/>
                <w:bCs/>
              </w:rPr>
              <w:t>261,1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lang w:val="en-US"/>
              </w:rPr>
            </w:pPr>
            <w:r w:rsidRPr="005C6E3A">
              <w:rPr>
                <w:lang w:val="en-US"/>
              </w:rPr>
              <w:t>Услуги связи</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rsidRPr="005C6E3A">
              <w:t>91</w:t>
            </w:r>
            <w:r>
              <w:t>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 </w:t>
            </w: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221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17,1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4F105E" w:rsidRDefault="004F2AB0" w:rsidP="00C258B9">
            <w:r>
              <w:t>Транспортные услуги</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4F105E" w:rsidRDefault="004F2AB0" w:rsidP="00C258B9">
            <w:pPr>
              <w:jc w:val="center"/>
            </w:pPr>
            <w:r>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t>04</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4F105E" w:rsidRDefault="004F2AB0" w:rsidP="00C258B9">
            <w:pPr>
              <w:jc w:val="center"/>
            </w:pPr>
            <w:r>
              <w:t>222</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20,3</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lang w:val="en-US"/>
              </w:rPr>
            </w:pPr>
            <w:r w:rsidRPr="005C6E3A">
              <w:rPr>
                <w:lang w:val="en-US"/>
              </w:rPr>
              <w:t>Коммунальные услуги</w:t>
            </w:r>
          </w:p>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 </w:t>
            </w: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223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91,8</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5C6E3A" w:rsidRDefault="004F2AB0" w:rsidP="00C258B9">
            <w:pPr>
              <w:rPr>
                <w:lang w:val="en-US"/>
              </w:rPr>
            </w:pPr>
            <w:r w:rsidRPr="005C6E3A">
              <w:rPr>
                <w:lang w:val="en-US"/>
              </w:rPr>
              <w:t>Услуги по содержанию имущества</w:t>
            </w:r>
          </w:p>
        </w:tc>
        <w:tc>
          <w:tcPr>
            <w:tcW w:w="708" w:type="dxa"/>
            <w:tcBorders>
              <w:top w:val="nil"/>
              <w:left w:val="single" w:sz="2" w:space="0" w:color="000000"/>
              <w:bottom w:val="single" w:sz="2" w:space="0" w:color="000000"/>
              <w:right w:val="nil"/>
            </w:tcBorders>
            <w:shd w:val="clear" w:color="auto" w:fill="FFFFFF"/>
          </w:tcPr>
          <w:p w:rsidR="004F2AB0" w:rsidRDefault="004F2AB0" w:rsidP="00C258B9"/>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225</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37,8</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Default="004F2AB0" w:rsidP="00C258B9">
            <w:r w:rsidRPr="005C6E3A">
              <w:rPr>
                <w:lang w:val="en-US"/>
              </w:rPr>
              <w:t>Прочие услуги</w:t>
            </w:r>
          </w:p>
          <w:p w:rsidR="004F2AB0" w:rsidRPr="00357F06" w:rsidRDefault="004F2AB0" w:rsidP="00C258B9"/>
        </w:tc>
        <w:tc>
          <w:tcPr>
            <w:tcW w:w="708" w:type="dxa"/>
            <w:tcBorders>
              <w:top w:val="nil"/>
              <w:left w:val="single" w:sz="2" w:space="0" w:color="000000"/>
              <w:bottom w:val="single" w:sz="2" w:space="0" w:color="000000"/>
              <w:right w:val="nil"/>
            </w:tcBorders>
            <w:shd w:val="clear" w:color="auto" w:fill="FFFFFF"/>
          </w:tcPr>
          <w:p w:rsidR="004F2AB0" w:rsidRPr="005C6E3A"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 </w:t>
            </w:r>
            <w:r w:rsidRPr="005C6E3A">
              <w:t>01</w:t>
            </w:r>
          </w:p>
        </w:tc>
        <w:tc>
          <w:tcPr>
            <w:tcW w:w="66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t>04</w:t>
            </w:r>
            <w:r w:rsidRPr="005C6E3A">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18073E"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pPr>
            <w:r w:rsidRPr="005C6E3A">
              <w:t> </w:t>
            </w: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5C6E3A" w:rsidRDefault="004F2AB0" w:rsidP="00C258B9">
            <w:pPr>
              <w:jc w:val="center"/>
              <w:rPr>
                <w:lang w:val="en-US"/>
              </w:rPr>
            </w:pPr>
            <w:r w:rsidRPr="005C6E3A">
              <w:rPr>
                <w:lang w:val="en-US"/>
              </w:rPr>
              <w:t>226</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5C6E3A" w:rsidRDefault="004F2AB0" w:rsidP="00C258B9">
            <w:pPr>
              <w:jc w:val="center"/>
            </w:pPr>
            <w:r>
              <w:t>94,1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lang w:val="en-US"/>
              </w:rPr>
            </w:pPr>
            <w:r w:rsidRPr="00154DDB">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rPr>
            </w:pPr>
          </w:p>
          <w:p w:rsidR="004F2AB0" w:rsidRPr="00154DDB"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r w:rsidRPr="00154DDB">
              <w:rPr>
                <w:b/>
                <w:bCs/>
                <w:lang w:val="en-US"/>
              </w:rPr>
              <w:t> </w:t>
            </w:r>
            <w:r w:rsidRPr="00154DDB">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r w:rsidRPr="00154DDB">
              <w:rPr>
                <w:b/>
                <w:bCs/>
              </w:rPr>
              <w:t>04</w:t>
            </w:r>
            <w:r w:rsidRPr="00154DDB">
              <w:rPr>
                <w:b/>
                <w:bCs/>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pPr>
              <w:rPr>
                <w:b/>
                <w:bCs/>
              </w:rPr>
            </w:pPr>
            <w:r>
              <w:rPr>
                <w:b/>
                <w:bCs/>
              </w:rP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rPr>
            </w:pPr>
            <w:r w:rsidRPr="00154DDB">
              <w:rPr>
                <w:b/>
                <w:bCs/>
              </w:rPr>
              <w:t> </w:t>
            </w:r>
            <w:r>
              <w:rPr>
                <w:b/>
                <w:bCs/>
              </w:rPr>
              <w:t>244</w:t>
            </w:r>
          </w:p>
        </w:tc>
        <w:tc>
          <w:tcPr>
            <w:tcW w:w="70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r w:rsidRPr="00154DDB">
              <w:rPr>
                <w:b/>
                <w:bCs/>
                <w:lang w:val="en-US"/>
              </w:rPr>
              <w:t>300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C258B9">
            <w:pPr>
              <w:jc w:val="center"/>
              <w:rPr>
                <w:b/>
                <w:bCs/>
                <w:color w:val="FF0000"/>
              </w:rPr>
            </w:pPr>
            <w:r w:rsidRPr="00317BB9">
              <w:rPr>
                <w:b/>
                <w:bCs/>
                <w:color w:val="FF0000"/>
              </w:rPr>
              <w:t>11,0</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9350A0" w:rsidRDefault="004F2AB0" w:rsidP="00C258B9">
            <w:r w:rsidRPr="009350A0">
              <w:rPr>
                <w:lang w:val="en-US"/>
              </w:rPr>
              <w:t xml:space="preserve">Увеличение стоимости </w:t>
            </w:r>
            <w:r w:rsidRPr="009350A0">
              <w:t>основных средств</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rPr>
                <w:lang w:val="en-US"/>
              </w:rPr>
              <w:t> </w:t>
            </w:r>
            <w:r w:rsidRPr="009350A0">
              <w:t>01</w:t>
            </w:r>
          </w:p>
        </w:tc>
        <w:tc>
          <w:tcPr>
            <w:tcW w:w="66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t>04</w:t>
            </w:r>
            <w:r w:rsidRPr="009350A0">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rPr>
                <w:lang w:val="en-US"/>
              </w:rPr>
              <w:t>3</w:t>
            </w:r>
            <w:r w:rsidRPr="009350A0">
              <w:t>1</w:t>
            </w:r>
            <w:r w:rsidRPr="009350A0">
              <w:rPr>
                <w:lang w:val="en-US"/>
              </w:rPr>
              <w:t>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pPr>
            <w:r>
              <w:t>7,7</w:t>
            </w:r>
          </w:p>
        </w:tc>
      </w:tr>
      <w:tr w:rsidR="004F2AB0" w:rsidRPr="009350A0">
        <w:trPr>
          <w:trHeight w:val="510"/>
        </w:trPr>
        <w:tc>
          <w:tcPr>
            <w:tcW w:w="3165" w:type="dxa"/>
            <w:tcBorders>
              <w:top w:val="nil"/>
              <w:left w:val="single" w:sz="2" w:space="0" w:color="000000"/>
              <w:bottom w:val="single" w:sz="2" w:space="0" w:color="000000"/>
              <w:right w:val="nil"/>
            </w:tcBorders>
            <w:shd w:val="clear" w:color="auto" w:fill="FFFFFF"/>
          </w:tcPr>
          <w:p w:rsidR="004F2AB0" w:rsidRPr="004F105E" w:rsidRDefault="004F2AB0" w:rsidP="00C258B9">
            <w:pPr>
              <w:rPr>
                <w:lang w:val="en-US"/>
              </w:rPr>
            </w:pPr>
            <w:r w:rsidRPr="004F105E">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rPr>
                <w:lang w:val="en-US"/>
              </w:rPr>
              <w:t> </w:t>
            </w:r>
            <w:r w:rsidRPr="009350A0">
              <w:t>01</w:t>
            </w:r>
          </w:p>
        </w:tc>
        <w:tc>
          <w:tcPr>
            <w:tcW w:w="66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r w:rsidRPr="009350A0">
              <w:t>04</w:t>
            </w:r>
            <w:r w:rsidRPr="009350A0">
              <w:rPr>
                <w:lang w:val="en-US"/>
              </w:rPr>
              <w:t> </w:t>
            </w:r>
          </w:p>
        </w:tc>
        <w:tc>
          <w:tcPr>
            <w:tcW w:w="1692" w:type="dxa"/>
            <w:tcBorders>
              <w:top w:val="nil"/>
              <w:left w:val="single" w:sz="2" w:space="0" w:color="000000"/>
              <w:bottom w:val="single" w:sz="2" w:space="0" w:color="000000"/>
              <w:right w:val="nil"/>
            </w:tcBorders>
            <w:shd w:val="clear" w:color="auto" w:fill="FFFFFF"/>
          </w:tcPr>
          <w:p w:rsidR="004F2AB0" w:rsidRPr="00D62025" w:rsidRDefault="004F2AB0" w:rsidP="00C258B9">
            <w:r>
              <w:t>6510076010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 </w:t>
            </w: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i/>
                <w:iCs/>
                <w:lang w:val="en-US"/>
              </w:rPr>
            </w:pPr>
            <w:r w:rsidRPr="009350A0">
              <w:rPr>
                <w:i/>
                <w:iCs/>
                <w:lang w:val="en-US"/>
              </w:rPr>
              <w:t>340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4F105E" w:rsidRDefault="004F2AB0" w:rsidP="00C258B9">
            <w:pPr>
              <w:jc w:val="center"/>
            </w:pPr>
            <w:r>
              <w:t>3,3</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rPr>
            </w:pPr>
            <w:r>
              <w:rPr>
                <w:b/>
                <w:bCs/>
              </w:rPr>
              <w:t>Осуществление полномочий составлять протоколы об административных правонарушениях</w:t>
            </w:r>
          </w:p>
        </w:tc>
        <w:tc>
          <w:tcPr>
            <w:tcW w:w="708" w:type="dxa"/>
            <w:tcBorders>
              <w:top w:val="nil"/>
              <w:left w:val="single" w:sz="2" w:space="0" w:color="000000"/>
              <w:bottom w:val="single" w:sz="2" w:space="0" w:color="000000"/>
              <w:right w:val="nil"/>
            </w:tcBorders>
            <w:shd w:val="clear" w:color="auto" w:fill="FFFFFF"/>
          </w:tcPr>
          <w:p w:rsidR="004F2AB0" w:rsidRDefault="004F2AB0" w:rsidP="00C258B9">
            <w:pPr>
              <w:rPr>
                <w:b/>
                <w:bCs/>
              </w:rPr>
            </w:pPr>
          </w:p>
          <w:p w:rsidR="004F2AB0" w:rsidRDefault="004F2AB0" w:rsidP="00C258B9">
            <w:pPr>
              <w:rPr>
                <w:b/>
                <w:bCs/>
              </w:rPr>
            </w:pPr>
          </w:p>
          <w:p w:rsidR="004F2AB0" w:rsidRDefault="004F2AB0" w:rsidP="00C258B9">
            <w:pPr>
              <w:rPr>
                <w:b/>
                <w:bCs/>
              </w:rPr>
            </w:pPr>
          </w:p>
          <w:p w:rsidR="004F2AB0" w:rsidRDefault="004F2AB0" w:rsidP="00C258B9">
            <w:pPr>
              <w:rPr>
                <w:b/>
                <w:bCs/>
              </w:rPr>
            </w:pPr>
          </w:p>
          <w:p w:rsidR="004F2AB0" w:rsidRPr="00154DDB"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rPr>
                <w:b/>
                <w:bCs/>
              </w:rPr>
            </w:pPr>
            <w:r>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rPr>
                <w:b/>
                <w:bCs/>
              </w:rPr>
            </w:pPr>
            <w:r>
              <w:rPr>
                <w:b/>
                <w:bCs/>
              </w:rPr>
              <w:t>04</w:t>
            </w:r>
          </w:p>
        </w:tc>
        <w:tc>
          <w:tcPr>
            <w:tcW w:w="1692"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rPr>
                <w:b/>
                <w:bCs/>
              </w:rPr>
            </w:pPr>
            <w:r>
              <w:rPr>
                <w:b/>
                <w:bCs/>
              </w:rPr>
              <w:t>89100777150</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rPr>
                <w:b/>
                <w:bCs/>
              </w:rPr>
            </w:pPr>
            <w:r>
              <w:rPr>
                <w:b/>
                <w:bCs/>
              </w:rPr>
              <w:t>244</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rPr>
                <w:b/>
                <w:bC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Default="004F2AB0" w:rsidP="00C258B9">
            <w:pPr>
              <w:jc w:val="center"/>
              <w:rPr>
                <w:b/>
                <w:bCs/>
              </w:rPr>
            </w:pPr>
            <w:r>
              <w:rPr>
                <w:b/>
                <w:bCs/>
              </w:rPr>
              <w:t>0,1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Default="004F2AB0" w:rsidP="00C258B9">
            <w:pPr>
              <w:rPr>
                <w:b/>
                <w:bCs/>
              </w:rPr>
            </w:pPr>
            <w:r w:rsidRPr="00154DDB">
              <w:rPr>
                <w:b/>
                <w:bCs/>
                <w:lang w:val="en-US"/>
              </w:rPr>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4F2AB0" w:rsidRDefault="004F2AB0" w:rsidP="00C258B9">
            <w:pPr>
              <w:rPr>
                <w:b/>
                <w:bCs/>
              </w:rPr>
            </w:pPr>
          </w:p>
          <w:p w:rsidR="004F2AB0" w:rsidRPr="00154DDB"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rPr>
            </w:pPr>
            <w:r>
              <w:rPr>
                <w:b/>
                <w:bCs/>
              </w:rPr>
              <w:t>01</w:t>
            </w:r>
          </w:p>
        </w:tc>
        <w:tc>
          <w:tcPr>
            <w:tcW w:w="66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rPr>
            </w:pPr>
            <w:r>
              <w:rPr>
                <w:b/>
                <w:bCs/>
              </w:rPr>
              <w:t>04</w:t>
            </w:r>
          </w:p>
        </w:tc>
        <w:tc>
          <w:tcPr>
            <w:tcW w:w="1692"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rPr>
                <w:b/>
                <w:bCs/>
              </w:rPr>
            </w:pPr>
            <w:r>
              <w:rPr>
                <w:b/>
                <w:bCs/>
              </w:rPr>
              <w:t>8910077150</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rPr>
                <w:b/>
                <w:bCs/>
              </w:rPr>
            </w:pPr>
            <w:r>
              <w:rPr>
                <w:b/>
                <w:bCs/>
              </w:rPr>
              <w:t>244</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rPr>
                <w:b/>
                <w:bCs/>
              </w:rPr>
            </w:pPr>
            <w:r>
              <w:rPr>
                <w:b/>
                <w:bCs/>
              </w:rPr>
              <w:t>300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Default="004F2AB0" w:rsidP="00C258B9">
            <w:pPr>
              <w:jc w:val="center"/>
              <w:rPr>
                <w:b/>
                <w:bCs/>
              </w:rPr>
            </w:pPr>
            <w:r>
              <w:rPr>
                <w:b/>
                <w:bCs/>
              </w:rPr>
              <w:t>0,1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rPr>
            </w:pPr>
            <w:r w:rsidRPr="004F105E">
              <w:rPr>
                <w:lang w:val="en-US"/>
              </w:rPr>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4F2AB0" w:rsidRPr="00B052DB"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pPr>
            <w:r w:rsidRPr="00B052DB">
              <w:t>01</w:t>
            </w:r>
          </w:p>
        </w:tc>
        <w:tc>
          <w:tcPr>
            <w:tcW w:w="66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pPr>
            <w:r w:rsidRPr="00B052DB">
              <w:t>04</w:t>
            </w:r>
          </w:p>
        </w:tc>
        <w:tc>
          <w:tcPr>
            <w:tcW w:w="1692" w:type="dxa"/>
            <w:tcBorders>
              <w:top w:val="nil"/>
              <w:left w:val="single" w:sz="2" w:space="0" w:color="000000"/>
              <w:bottom w:val="single" w:sz="2" w:space="0" w:color="000000"/>
              <w:right w:val="nil"/>
            </w:tcBorders>
            <w:shd w:val="clear" w:color="auto" w:fill="FFFFFF"/>
            <w:vAlign w:val="bottom"/>
          </w:tcPr>
          <w:p w:rsidR="004F2AB0" w:rsidRPr="0047326E" w:rsidRDefault="004F2AB0" w:rsidP="00C258B9">
            <w:pPr>
              <w:jc w:val="center"/>
            </w:pPr>
            <w:r>
              <w:t>8910077150</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pPr>
            <w:r w:rsidRPr="00B052DB">
              <w:t>244</w:t>
            </w:r>
          </w:p>
        </w:tc>
        <w:tc>
          <w:tcPr>
            <w:tcW w:w="709" w:type="dxa"/>
            <w:tcBorders>
              <w:top w:val="nil"/>
              <w:left w:val="single" w:sz="2" w:space="0" w:color="000000"/>
              <w:bottom w:val="single" w:sz="2" w:space="0" w:color="000000"/>
              <w:right w:val="nil"/>
            </w:tcBorders>
            <w:shd w:val="clear" w:color="auto" w:fill="FFFFFF"/>
            <w:vAlign w:val="bottom"/>
          </w:tcPr>
          <w:p w:rsidR="004F2AB0" w:rsidRPr="00B052DB" w:rsidRDefault="004F2AB0" w:rsidP="00C258B9">
            <w:pPr>
              <w:jc w:val="center"/>
            </w:pPr>
            <w:r w:rsidRPr="00B052DB">
              <w:t>340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B052DB" w:rsidRDefault="004F2AB0" w:rsidP="00C258B9">
            <w:pPr>
              <w:jc w:val="center"/>
            </w:pPr>
            <w:r w:rsidRPr="00B052DB">
              <w:t>0,1</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rPr>
            </w:pPr>
            <w:r w:rsidRPr="00154DDB">
              <w:rPr>
                <w:b/>
                <w:bCs/>
              </w:rPr>
              <w:t>Военкомат</w:t>
            </w:r>
          </w:p>
        </w:tc>
        <w:tc>
          <w:tcPr>
            <w:tcW w:w="708" w:type="dxa"/>
            <w:tcBorders>
              <w:top w:val="nil"/>
              <w:left w:val="single" w:sz="2" w:space="0" w:color="000000"/>
              <w:bottom w:val="single" w:sz="2" w:space="0" w:color="000000"/>
              <w:right w:val="nil"/>
            </w:tcBorders>
            <w:shd w:val="clear" w:color="auto" w:fill="FFFFFF"/>
          </w:tcPr>
          <w:p w:rsidR="004F2AB0" w:rsidRPr="00154DDB"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rPr>
            </w:pPr>
            <w:r w:rsidRPr="00154DDB">
              <w:rPr>
                <w:b/>
                <w:bCs/>
              </w:rPr>
              <w:t>02</w:t>
            </w:r>
          </w:p>
        </w:tc>
        <w:tc>
          <w:tcPr>
            <w:tcW w:w="66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rPr>
            </w:pPr>
            <w:r w:rsidRPr="00154DDB">
              <w:rPr>
                <w:b/>
                <w:bCs/>
              </w:rPr>
              <w:t>03</w:t>
            </w:r>
          </w:p>
        </w:tc>
        <w:tc>
          <w:tcPr>
            <w:tcW w:w="1692"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p>
        </w:tc>
        <w:tc>
          <w:tcPr>
            <w:tcW w:w="70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p>
        </w:tc>
        <w:tc>
          <w:tcPr>
            <w:tcW w:w="709" w:type="dxa"/>
            <w:tcBorders>
              <w:top w:val="nil"/>
              <w:left w:val="single" w:sz="2" w:space="0" w:color="000000"/>
              <w:bottom w:val="single" w:sz="2" w:space="0" w:color="000000"/>
              <w:right w:val="nil"/>
            </w:tcBorders>
            <w:shd w:val="clear" w:color="auto" w:fill="FFFFFF"/>
            <w:vAlign w:val="bottom"/>
          </w:tcPr>
          <w:p w:rsidR="004F2AB0" w:rsidRPr="00154DDB" w:rsidRDefault="004F2AB0" w:rsidP="00C258B9">
            <w:pPr>
              <w:jc w:val="center"/>
              <w:rPr>
                <w:b/>
                <w:bCs/>
                <w:lang w:val="en-U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C258B9">
            <w:pPr>
              <w:jc w:val="center"/>
              <w:rPr>
                <w:b/>
                <w:bCs/>
                <w:color w:val="FF0000"/>
              </w:rPr>
            </w:pPr>
            <w:r w:rsidRPr="00317BB9">
              <w:rPr>
                <w:b/>
                <w:bCs/>
                <w:color w:val="FF0000"/>
              </w:rPr>
              <w:t>62,2</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9350A0" w:rsidRDefault="004F2AB0" w:rsidP="00C258B9">
            <w:r w:rsidRPr="009350A0">
              <w:t>Расходы</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02</w:t>
            </w:r>
          </w:p>
        </w:tc>
        <w:tc>
          <w:tcPr>
            <w:tcW w:w="66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03</w:t>
            </w:r>
          </w:p>
        </w:tc>
        <w:tc>
          <w:tcPr>
            <w:tcW w:w="1692"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rPr>
                <w:lang w:val="en-U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pPr>
            <w:r>
              <w:t>62,2</w:t>
            </w:r>
          </w:p>
        </w:tc>
      </w:tr>
      <w:tr w:rsidR="004F2AB0" w:rsidRPr="009350A0">
        <w:trPr>
          <w:trHeight w:val="656"/>
        </w:trPr>
        <w:tc>
          <w:tcPr>
            <w:tcW w:w="3165" w:type="dxa"/>
            <w:tcBorders>
              <w:top w:val="nil"/>
              <w:left w:val="single" w:sz="2" w:space="0" w:color="000000"/>
              <w:bottom w:val="single" w:sz="2" w:space="0" w:color="000000"/>
              <w:right w:val="nil"/>
            </w:tcBorders>
            <w:shd w:val="clear" w:color="auto" w:fill="FFFFFF"/>
          </w:tcPr>
          <w:p w:rsidR="004F2AB0" w:rsidRPr="00173B54" w:rsidRDefault="004F2AB0" w:rsidP="00C258B9">
            <w:r w:rsidRPr="00173B54">
              <w:t>Оплата труда и 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C258B9">
            <w:pPr>
              <w:rPr>
                <w:b/>
                <w:bCs/>
              </w:rPr>
            </w:pPr>
          </w:p>
          <w:p w:rsidR="004F2AB0" w:rsidRPr="00136992" w:rsidRDefault="004F2AB0" w:rsidP="00C258B9">
            <w:pPr>
              <w:rPr>
                <w:b/>
                <w:bCs/>
              </w:rPr>
            </w:pPr>
          </w:p>
          <w:p w:rsidR="004F2AB0" w:rsidRPr="00136992"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02</w:t>
            </w:r>
          </w:p>
        </w:tc>
        <w:tc>
          <w:tcPr>
            <w:tcW w:w="669" w:type="dxa"/>
            <w:tcBorders>
              <w:top w:val="nil"/>
              <w:left w:val="single" w:sz="2" w:space="0" w:color="000000"/>
              <w:bottom w:val="single" w:sz="2" w:space="0" w:color="000000"/>
              <w:right w:val="nil"/>
            </w:tcBorders>
            <w:shd w:val="clear" w:color="auto" w:fill="FFFFFF"/>
          </w:tcPr>
          <w:p w:rsidR="004F2AB0" w:rsidRPr="00136992" w:rsidRDefault="004F2AB0" w:rsidP="00C258B9">
            <w:pPr>
              <w:rPr>
                <w:b/>
                <w:bCs/>
              </w:rPr>
            </w:pPr>
          </w:p>
          <w:p w:rsidR="004F2AB0" w:rsidRPr="00136992" w:rsidRDefault="004F2AB0" w:rsidP="00C258B9">
            <w:pPr>
              <w:rPr>
                <w:b/>
                <w:bCs/>
              </w:rPr>
            </w:pPr>
          </w:p>
          <w:p w:rsidR="004F2AB0" w:rsidRPr="00136992" w:rsidRDefault="004F2AB0" w:rsidP="00C258B9">
            <w:pPr>
              <w:rPr>
                <w:b/>
                <w:bCs/>
              </w:rPr>
            </w:pPr>
            <w:r w:rsidRPr="00136992">
              <w:rPr>
                <w:b/>
                <w:bCs/>
              </w:rPr>
              <w:t>03</w:t>
            </w:r>
          </w:p>
        </w:tc>
        <w:tc>
          <w:tcPr>
            <w:tcW w:w="1692" w:type="dxa"/>
            <w:tcBorders>
              <w:top w:val="nil"/>
              <w:left w:val="single" w:sz="2" w:space="0" w:color="000000"/>
              <w:bottom w:val="single" w:sz="2" w:space="0" w:color="000000"/>
              <w:right w:val="nil"/>
            </w:tcBorders>
            <w:shd w:val="clear" w:color="auto" w:fill="FFFFFF"/>
          </w:tcPr>
          <w:p w:rsidR="004F2AB0" w:rsidRDefault="004F2AB0" w:rsidP="00C258B9">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Pr>
                <w:b/>
                <w:bCs/>
              </w:rPr>
              <w:t>121</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210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C258B9">
            <w:pPr>
              <w:jc w:val="center"/>
              <w:rPr>
                <w:b/>
                <w:bCs/>
              </w:rPr>
            </w:pPr>
            <w:r>
              <w:rPr>
                <w:b/>
                <w:bCs/>
              </w:rPr>
              <w:t>54,7</w:t>
            </w:r>
          </w:p>
        </w:tc>
      </w:tr>
      <w:tr w:rsidR="004F2AB0" w:rsidRPr="009350A0">
        <w:trPr>
          <w:trHeight w:val="252"/>
        </w:trPr>
        <w:tc>
          <w:tcPr>
            <w:tcW w:w="3165" w:type="dxa"/>
            <w:tcBorders>
              <w:top w:val="nil"/>
              <w:left w:val="single" w:sz="2" w:space="0" w:color="000000"/>
              <w:bottom w:val="single" w:sz="2" w:space="0" w:color="000000"/>
              <w:right w:val="nil"/>
            </w:tcBorders>
            <w:shd w:val="clear" w:color="auto" w:fill="FFFFFF"/>
          </w:tcPr>
          <w:p w:rsidR="004F2AB0" w:rsidRPr="00173B54" w:rsidRDefault="004F2AB0" w:rsidP="00C258B9">
            <w:r w:rsidRPr="00173B54">
              <w:t>Заработная плата</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02</w:t>
            </w:r>
          </w:p>
        </w:tc>
        <w:tc>
          <w:tcPr>
            <w:tcW w:w="669" w:type="dxa"/>
            <w:tcBorders>
              <w:top w:val="nil"/>
              <w:left w:val="single" w:sz="2" w:space="0" w:color="000000"/>
              <w:bottom w:val="single" w:sz="2" w:space="0" w:color="000000"/>
              <w:right w:val="nil"/>
            </w:tcBorders>
            <w:shd w:val="clear" w:color="auto" w:fill="FFFFFF"/>
          </w:tcPr>
          <w:p w:rsidR="004F2AB0" w:rsidRPr="009350A0" w:rsidRDefault="004F2AB0" w:rsidP="00C258B9">
            <w:r w:rsidRPr="009350A0">
              <w:t>03</w:t>
            </w:r>
          </w:p>
        </w:tc>
        <w:tc>
          <w:tcPr>
            <w:tcW w:w="1692" w:type="dxa"/>
            <w:tcBorders>
              <w:top w:val="nil"/>
              <w:left w:val="single" w:sz="2" w:space="0" w:color="000000"/>
              <w:bottom w:val="single" w:sz="2" w:space="0" w:color="000000"/>
              <w:right w:val="nil"/>
            </w:tcBorders>
            <w:shd w:val="clear" w:color="auto" w:fill="FFFFFF"/>
          </w:tcPr>
          <w:p w:rsidR="004F2AB0" w:rsidRDefault="004F2AB0" w:rsidP="00C258B9">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211</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pPr>
            <w:r>
              <w:t>42,0</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73B54" w:rsidRDefault="004F2AB0" w:rsidP="00C258B9">
            <w:r w:rsidRPr="00173B54">
              <w:t>Начисления на оплату труда</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02</w:t>
            </w:r>
          </w:p>
        </w:tc>
        <w:tc>
          <w:tcPr>
            <w:tcW w:w="669"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rsidRPr="009350A0">
              <w:t>03</w:t>
            </w:r>
          </w:p>
        </w:tc>
        <w:tc>
          <w:tcPr>
            <w:tcW w:w="1692" w:type="dxa"/>
            <w:tcBorders>
              <w:top w:val="nil"/>
              <w:left w:val="single" w:sz="2" w:space="0" w:color="000000"/>
              <w:bottom w:val="single" w:sz="2" w:space="0" w:color="000000"/>
              <w:right w:val="nil"/>
            </w:tcBorders>
            <w:shd w:val="clear" w:color="auto" w:fill="FFFFFF"/>
          </w:tcPr>
          <w:p w:rsidR="004F2AB0" w:rsidRDefault="004F2AB0" w:rsidP="00C258B9">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t>121</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213</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pPr>
            <w:r>
              <w:t>12,7</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73B54" w:rsidRDefault="004F2AB0" w:rsidP="00C258B9">
            <w:pPr>
              <w:rPr>
                <w:b/>
                <w:bCs/>
              </w:rPr>
            </w:pPr>
            <w:r w:rsidRPr="00173B54">
              <w:t>Поступление нефинансовых активов</w:t>
            </w:r>
          </w:p>
        </w:tc>
        <w:tc>
          <w:tcPr>
            <w:tcW w:w="708" w:type="dxa"/>
            <w:tcBorders>
              <w:top w:val="nil"/>
              <w:left w:val="single" w:sz="2" w:space="0" w:color="000000"/>
              <w:bottom w:val="single" w:sz="2" w:space="0" w:color="000000"/>
              <w:right w:val="nil"/>
            </w:tcBorders>
            <w:shd w:val="clear" w:color="auto" w:fill="FFFFFF"/>
          </w:tcPr>
          <w:p w:rsidR="004F2AB0" w:rsidRPr="00136992" w:rsidRDefault="004F2AB0" w:rsidP="00C258B9">
            <w:pPr>
              <w:rPr>
                <w:b/>
                <w:bCs/>
              </w:rPr>
            </w:pPr>
          </w:p>
          <w:p w:rsidR="004F2AB0" w:rsidRPr="00136992" w:rsidRDefault="004F2AB0" w:rsidP="00C258B9">
            <w:pPr>
              <w:rPr>
                <w:b/>
                <w:bCs/>
              </w:rPr>
            </w:pPr>
            <w:r>
              <w:rPr>
                <w:b/>
                <w:bCs/>
              </w:rPr>
              <w:t>912</w:t>
            </w:r>
          </w:p>
        </w:tc>
        <w:tc>
          <w:tcPr>
            <w:tcW w:w="678"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02</w:t>
            </w:r>
          </w:p>
        </w:tc>
        <w:tc>
          <w:tcPr>
            <w:tcW w:w="669" w:type="dxa"/>
            <w:tcBorders>
              <w:top w:val="nil"/>
              <w:left w:val="single" w:sz="2" w:space="0" w:color="000000"/>
              <w:bottom w:val="single" w:sz="2" w:space="0" w:color="000000"/>
              <w:right w:val="nil"/>
            </w:tcBorders>
            <w:shd w:val="clear" w:color="auto" w:fill="FFFFFF"/>
          </w:tcPr>
          <w:p w:rsidR="004F2AB0" w:rsidRPr="00136992" w:rsidRDefault="004F2AB0" w:rsidP="00C258B9">
            <w:pPr>
              <w:rPr>
                <w:b/>
                <w:bCs/>
              </w:rPr>
            </w:pPr>
          </w:p>
          <w:p w:rsidR="004F2AB0" w:rsidRPr="00136992" w:rsidRDefault="004F2AB0" w:rsidP="00C258B9">
            <w:pPr>
              <w:rPr>
                <w:b/>
                <w:bCs/>
              </w:rPr>
            </w:pPr>
            <w:r w:rsidRPr="00136992">
              <w:rPr>
                <w:b/>
                <w:bCs/>
              </w:rPr>
              <w:t>03</w:t>
            </w:r>
          </w:p>
        </w:tc>
        <w:tc>
          <w:tcPr>
            <w:tcW w:w="1692" w:type="dxa"/>
            <w:tcBorders>
              <w:top w:val="nil"/>
              <w:left w:val="single" w:sz="2" w:space="0" w:color="000000"/>
              <w:bottom w:val="single" w:sz="2" w:space="0" w:color="000000"/>
              <w:right w:val="nil"/>
            </w:tcBorders>
            <w:shd w:val="clear" w:color="auto" w:fill="FFFFFF"/>
          </w:tcPr>
          <w:p w:rsidR="004F2AB0" w:rsidRDefault="004F2AB0" w:rsidP="00C258B9">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Pr>
                <w:b/>
                <w:bCs/>
              </w:rPr>
              <w:t>244</w:t>
            </w:r>
          </w:p>
        </w:tc>
        <w:tc>
          <w:tcPr>
            <w:tcW w:w="709" w:type="dxa"/>
            <w:tcBorders>
              <w:top w:val="nil"/>
              <w:left w:val="single" w:sz="2" w:space="0" w:color="000000"/>
              <w:bottom w:val="single" w:sz="2" w:space="0" w:color="000000"/>
              <w:right w:val="nil"/>
            </w:tcBorders>
            <w:shd w:val="clear" w:color="auto" w:fill="FFFFFF"/>
            <w:vAlign w:val="bottom"/>
          </w:tcPr>
          <w:p w:rsidR="004F2AB0" w:rsidRPr="00136992" w:rsidRDefault="004F2AB0" w:rsidP="00C258B9">
            <w:pPr>
              <w:jc w:val="center"/>
              <w:rPr>
                <w:b/>
                <w:bCs/>
              </w:rPr>
            </w:pPr>
            <w:r w:rsidRPr="00136992">
              <w:rPr>
                <w:b/>
                <w:bCs/>
              </w:rPr>
              <w:t>300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136992" w:rsidRDefault="004F2AB0" w:rsidP="00C258B9">
            <w:pPr>
              <w:jc w:val="center"/>
              <w:rPr>
                <w:b/>
                <w:bCs/>
              </w:rPr>
            </w:pPr>
            <w:r>
              <w:rPr>
                <w:b/>
                <w:bCs/>
              </w:rPr>
              <w:t>7,5</w:t>
            </w:r>
          </w:p>
        </w:tc>
      </w:tr>
      <w:tr w:rsidR="004F2AB0" w:rsidRPr="009350A0">
        <w:trPr>
          <w:trHeight w:val="255"/>
        </w:trPr>
        <w:tc>
          <w:tcPr>
            <w:tcW w:w="3165" w:type="dxa"/>
            <w:tcBorders>
              <w:top w:val="nil"/>
              <w:left w:val="single" w:sz="2" w:space="0" w:color="000000"/>
              <w:bottom w:val="single" w:sz="2" w:space="0" w:color="000000"/>
              <w:right w:val="nil"/>
            </w:tcBorders>
            <w:shd w:val="clear" w:color="auto" w:fill="FFFFFF"/>
          </w:tcPr>
          <w:p w:rsidR="004F2AB0" w:rsidRPr="00173B54" w:rsidRDefault="004F2AB0" w:rsidP="00C258B9">
            <w:pPr>
              <w:rPr>
                <w:b/>
                <w:bCs/>
              </w:rPr>
            </w:pPr>
            <w:r w:rsidRPr="00173B54">
              <w:t>Увеличение стоимости материальных запасов</w:t>
            </w:r>
          </w:p>
        </w:tc>
        <w:tc>
          <w:tcPr>
            <w:tcW w:w="708"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02</w:t>
            </w:r>
          </w:p>
        </w:tc>
        <w:tc>
          <w:tcPr>
            <w:tcW w:w="669" w:type="dxa"/>
            <w:tcBorders>
              <w:top w:val="nil"/>
              <w:left w:val="single" w:sz="2" w:space="0" w:color="000000"/>
              <w:bottom w:val="single" w:sz="2" w:space="0" w:color="000000"/>
              <w:right w:val="nil"/>
            </w:tcBorders>
            <w:shd w:val="clear" w:color="auto" w:fill="FFFFFF"/>
          </w:tcPr>
          <w:p w:rsidR="004F2AB0" w:rsidRPr="009350A0" w:rsidRDefault="004F2AB0" w:rsidP="00C258B9"/>
          <w:p w:rsidR="004F2AB0" w:rsidRPr="009350A0" w:rsidRDefault="004F2AB0" w:rsidP="00C258B9">
            <w:r w:rsidRPr="009350A0">
              <w:t>03</w:t>
            </w:r>
          </w:p>
        </w:tc>
        <w:tc>
          <w:tcPr>
            <w:tcW w:w="1692" w:type="dxa"/>
            <w:tcBorders>
              <w:top w:val="nil"/>
              <w:left w:val="single" w:sz="2" w:space="0" w:color="000000"/>
              <w:bottom w:val="single" w:sz="2" w:space="0" w:color="000000"/>
              <w:right w:val="nil"/>
            </w:tcBorders>
            <w:shd w:val="clear" w:color="auto" w:fill="FFFFFF"/>
          </w:tcPr>
          <w:p w:rsidR="004F2AB0" w:rsidRDefault="004F2AB0" w:rsidP="00C258B9">
            <w:r>
              <w:t>8910051180</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9350A0" w:rsidRDefault="004F2AB0" w:rsidP="00C258B9">
            <w:pPr>
              <w:jc w:val="center"/>
            </w:pPr>
            <w:r w:rsidRPr="009350A0">
              <w:t>340</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9350A0" w:rsidRDefault="004F2AB0" w:rsidP="00C258B9">
            <w:pPr>
              <w:jc w:val="center"/>
            </w:pPr>
            <w:r>
              <w:t>7,5</w:t>
            </w:r>
          </w:p>
        </w:tc>
      </w:tr>
      <w:tr w:rsidR="004F2AB0" w:rsidRPr="00896CA1">
        <w:trPr>
          <w:trHeight w:val="569"/>
        </w:trPr>
        <w:tc>
          <w:tcPr>
            <w:tcW w:w="3165" w:type="dxa"/>
            <w:tcBorders>
              <w:top w:val="nil"/>
              <w:left w:val="single" w:sz="2" w:space="0" w:color="000000"/>
              <w:bottom w:val="single" w:sz="2" w:space="0" w:color="000000"/>
              <w:right w:val="nil"/>
            </w:tcBorders>
            <w:shd w:val="clear" w:color="auto" w:fill="FFFFFF"/>
          </w:tcPr>
          <w:p w:rsidR="004F2AB0" w:rsidRPr="00896CA1" w:rsidRDefault="004F2AB0" w:rsidP="00C258B9">
            <w:pPr>
              <w:rPr>
                <w:b/>
                <w:bCs/>
              </w:rPr>
            </w:pPr>
            <w:r w:rsidRPr="00896CA1">
              <w:rPr>
                <w:b/>
                <w:bCs/>
              </w:rPr>
              <w:t>Жилищно-комунальное хозяйство</w:t>
            </w:r>
          </w:p>
        </w:tc>
        <w:tc>
          <w:tcPr>
            <w:tcW w:w="708" w:type="dxa"/>
            <w:tcBorders>
              <w:top w:val="nil"/>
              <w:left w:val="single" w:sz="2" w:space="0" w:color="000000"/>
              <w:bottom w:val="single" w:sz="2" w:space="0" w:color="000000"/>
              <w:right w:val="nil"/>
            </w:tcBorders>
            <w:shd w:val="clear" w:color="auto" w:fill="FFFFFF"/>
          </w:tcPr>
          <w:p w:rsidR="004F2AB0" w:rsidRPr="00896CA1" w:rsidRDefault="004F2AB0" w:rsidP="00C258B9">
            <w:pPr>
              <w:rPr>
                <w:b/>
                <w:bCs/>
              </w:rPr>
            </w:pPr>
          </w:p>
        </w:tc>
        <w:tc>
          <w:tcPr>
            <w:tcW w:w="678"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rPr>
                <w:b/>
                <w:bCs/>
              </w:rPr>
            </w:pPr>
            <w:r w:rsidRPr="00896CA1">
              <w:rPr>
                <w:b/>
                <w:bCs/>
              </w:rPr>
              <w:t>05</w:t>
            </w:r>
          </w:p>
        </w:tc>
        <w:tc>
          <w:tcPr>
            <w:tcW w:w="66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rPr>
                <w:b/>
                <w:bCs/>
              </w:rPr>
            </w:pPr>
          </w:p>
        </w:tc>
        <w:tc>
          <w:tcPr>
            <w:tcW w:w="1692"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rPr>
                <w:b/>
                <w:bCs/>
              </w:rPr>
            </w:pPr>
          </w:p>
        </w:tc>
        <w:tc>
          <w:tcPr>
            <w:tcW w:w="70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rPr>
                <w:b/>
                <w:bCs/>
                <w:lang w:val="en-US"/>
              </w:rPr>
            </w:pP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317BB9" w:rsidRDefault="004F2AB0" w:rsidP="00C258B9">
            <w:pPr>
              <w:jc w:val="center"/>
              <w:rPr>
                <w:b/>
                <w:bCs/>
                <w:color w:val="FF0000"/>
                <w:highlight w:val="yellow"/>
              </w:rPr>
            </w:pPr>
            <w:r w:rsidRPr="00317BB9">
              <w:rPr>
                <w:b/>
                <w:bCs/>
                <w:color w:val="FF0000"/>
              </w:rPr>
              <w:t>224,80</w:t>
            </w:r>
          </w:p>
        </w:tc>
      </w:tr>
      <w:tr w:rsidR="004F2AB0" w:rsidRPr="009350A0">
        <w:trPr>
          <w:trHeight w:val="318"/>
        </w:trPr>
        <w:tc>
          <w:tcPr>
            <w:tcW w:w="3165" w:type="dxa"/>
            <w:tcBorders>
              <w:top w:val="nil"/>
              <w:left w:val="single" w:sz="2" w:space="0" w:color="000000"/>
              <w:bottom w:val="single" w:sz="2" w:space="0" w:color="000000"/>
              <w:right w:val="nil"/>
            </w:tcBorders>
            <w:shd w:val="clear" w:color="auto" w:fill="FFFFFF"/>
          </w:tcPr>
          <w:p w:rsidR="004F2AB0" w:rsidRPr="00896CA1" w:rsidRDefault="004F2AB0" w:rsidP="00C258B9">
            <w:r w:rsidRPr="00896CA1">
              <w:t>Благоустройство</w:t>
            </w:r>
          </w:p>
        </w:tc>
        <w:tc>
          <w:tcPr>
            <w:tcW w:w="708" w:type="dxa"/>
            <w:tcBorders>
              <w:top w:val="nil"/>
              <w:left w:val="single" w:sz="2" w:space="0" w:color="000000"/>
              <w:bottom w:val="single" w:sz="2" w:space="0" w:color="000000"/>
              <w:right w:val="nil"/>
            </w:tcBorders>
            <w:shd w:val="clear" w:color="auto" w:fill="FFFFFF"/>
          </w:tcPr>
          <w:p w:rsidR="004F2AB0" w:rsidRPr="00896CA1" w:rsidRDefault="004F2AB0" w:rsidP="00C258B9">
            <w:r>
              <w:t>912</w:t>
            </w:r>
          </w:p>
        </w:tc>
        <w:tc>
          <w:tcPr>
            <w:tcW w:w="678"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pPr>
            <w:r w:rsidRPr="00896CA1">
              <w:t>05</w:t>
            </w:r>
          </w:p>
        </w:tc>
        <w:tc>
          <w:tcPr>
            <w:tcW w:w="66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pPr>
            <w:r w:rsidRPr="00896CA1">
              <w:t>03</w:t>
            </w:r>
          </w:p>
        </w:tc>
        <w:tc>
          <w:tcPr>
            <w:tcW w:w="1692" w:type="dxa"/>
            <w:tcBorders>
              <w:top w:val="nil"/>
              <w:left w:val="single" w:sz="2" w:space="0" w:color="000000"/>
              <w:bottom w:val="single" w:sz="2" w:space="0" w:color="000000"/>
              <w:right w:val="nil"/>
            </w:tcBorders>
            <w:shd w:val="clear" w:color="auto" w:fill="FFFFFF"/>
            <w:vAlign w:val="bottom"/>
          </w:tcPr>
          <w:p w:rsidR="004F2AB0" w:rsidRPr="00896CA1" w:rsidRDefault="004F2AB0" w:rsidP="0047326E">
            <w:pPr>
              <w:jc w:val="center"/>
            </w:pPr>
            <w:r>
              <w:t>8910043040</w:t>
            </w:r>
          </w:p>
        </w:tc>
        <w:tc>
          <w:tcPr>
            <w:tcW w:w="70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pPr>
            <w:r>
              <w:t>244</w:t>
            </w:r>
          </w:p>
        </w:tc>
        <w:tc>
          <w:tcPr>
            <w:tcW w:w="709" w:type="dxa"/>
            <w:tcBorders>
              <w:top w:val="nil"/>
              <w:left w:val="single" w:sz="2" w:space="0" w:color="000000"/>
              <w:bottom w:val="single" w:sz="2" w:space="0" w:color="000000"/>
              <w:right w:val="nil"/>
            </w:tcBorders>
            <w:shd w:val="clear" w:color="auto" w:fill="FFFFFF"/>
            <w:vAlign w:val="bottom"/>
          </w:tcPr>
          <w:p w:rsidR="004F2AB0" w:rsidRPr="00896CA1" w:rsidRDefault="004F2AB0" w:rsidP="00C258B9">
            <w:pPr>
              <w:jc w:val="center"/>
            </w:pPr>
            <w:r>
              <w:t>225</w:t>
            </w:r>
          </w:p>
        </w:tc>
        <w:tc>
          <w:tcPr>
            <w:tcW w:w="1843" w:type="dxa"/>
            <w:tcBorders>
              <w:top w:val="nil"/>
              <w:left w:val="single" w:sz="2" w:space="0" w:color="000000"/>
              <w:bottom w:val="single" w:sz="2" w:space="0" w:color="000000"/>
              <w:right w:val="single" w:sz="2" w:space="0" w:color="000000"/>
            </w:tcBorders>
            <w:shd w:val="clear" w:color="auto" w:fill="FFFFFF"/>
            <w:vAlign w:val="bottom"/>
          </w:tcPr>
          <w:p w:rsidR="004F2AB0" w:rsidRPr="00896CA1" w:rsidRDefault="004F2AB0" w:rsidP="00C258B9">
            <w:pPr>
              <w:jc w:val="center"/>
            </w:pPr>
            <w:r>
              <w:t>224,80</w:t>
            </w:r>
          </w:p>
        </w:tc>
      </w:tr>
      <w:tr w:rsidR="004F2AB0" w:rsidRPr="009350A0">
        <w:trPr>
          <w:trHeight w:val="510"/>
        </w:trPr>
        <w:tc>
          <w:tcPr>
            <w:tcW w:w="3165" w:type="dxa"/>
            <w:tcBorders>
              <w:top w:val="nil"/>
              <w:left w:val="single" w:sz="2" w:space="0" w:color="000000"/>
              <w:bottom w:val="single" w:sz="4" w:space="0" w:color="auto"/>
              <w:right w:val="nil"/>
            </w:tcBorders>
            <w:shd w:val="clear" w:color="auto" w:fill="FFFFFF"/>
          </w:tcPr>
          <w:p w:rsidR="004F2AB0" w:rsidRDefault="004F2AB0" w:rsidP="00C258B9">
            <w:pPr>
              <w:rPr>
                <w:b/>
                <w:bCs/>
              </w:rPr>
            </w:pPr>
          </w:p>
          <w:p w:rsidR="004F2AB0" w:rsidRPr="00896CA1" w:rsidRDefault="004F2AB0" w:rsidP="00C258B9">
            <w:pPr>
              <w:rPr>
                <w:b/>
                <w:bCs/>
              </w:rPr>
            </w:pPr>
            <w:r>
              <w:rPr>
                <w:b/>
                <w:bCs/>
              </w:rPr>
              <w:t>Пенсионное обеспечение</w:t>
            </w:r>
          </w:p>
        </w:tc>
        <w:tc>
          <w:tcPr>
            <w:tcW w:w="708" w:type="dxa"/>
            <w:tcBorders>
              <w:top w:val="nil"/>
              <w:left w:val="single" w:sz="2" w:space="0" w:color="000000"/>
              <w:bottom w:val="single" w:sz="4" w:space="0" w:color="auto"/>
              <w:right w:val="nil"/>
            </w:tcBorders>
            <w:shd w:val="clear" w:color="auto" w:fill="FFFFFF"/>
          </w:tcPr>
          <w:p w:rsidR="004F2AB0" w:rsidRDefault="004F2AB0" w:rsidP="00C258B9">
            <w:pPr>
              <w:rPr>
                <w:b/>
                <w:bCs/>
              </w:rPr>
            </w:pPr>
          </w:p>
          <w:p w:rsidR="004F2AB0" w:rsidRPr="00896CA1" w:rsidRDefault="004F2AB0" w:rsidP="00C258B9">
            <w:pPr>
              <w:rPr>
                <w:b/>
                <w:bCs/>
              </w:rPr>
            </w:pPr>
            <w:r>
              <w:rPr>
                <w:b/>
                <w:bCs/>
              </w:rPr>
              <w:t>912</w:t>
            </w:r>
          </w:p>
        </w:tc>
        <w:tc>
          <w:tcPr>
            <w:tcW w:w="678" w:type="dxa"/>
            <w:tcBorders>
              <w:top w:val="nil"/>
              <w:left w:val="single" w:sz="2" w:space="0" w:color="000000"/>
              <w:bottom w:val="single" w:sz="4" w:space="0" w:color="auto"/>
              <w:right w:val="nil"/>
            </w:tcBorders>
            <w:shd w:val="clear" w:color="auto" w:fill="FFFFFF"/>
            <w:vAlign w:val="bottom"/>
          </w:tcPr>
          <w:p w:rsidR="004F2AB0" w:rsidRPr="00896CA1" w:rsidRDefault="004F2AB0" w:rsidP="00C258B9">
            <w:pPr>
              <w:jc w:val="center"/>
              <w:rPr>
                <w:b/>
                <w:bCs/>
              </w:rPr>
            </w:pPr>
            <w:r>
              <w:rPr>
                <w:b/>
                <w:bCs/>
              </w:rPr>
              <w:t>10</w:t>
            </w:r>
          </w:p>
        </w:tc>
        <w:tc>
          <w:tcPr>
            <w:tcW w:w="669" w:type="dxa"/>
            <w:tcBorders>
              <w:top w:val="nil"/>
              <w:left w:val="single" w:sz="2" w:space="0" w:color="000000"/>
              <w:bottom w:val="single" w:sz="4" w:space="0" w:color="auto"/>
              <w:right w:val="nil"/>
            </w:tcBorders>
            <w:shd w:val="clear" w:color="auto" w:fill="FFFFFF"/>
            <w:vAlign w:val="bottom"/>
          </w:tcPr>
          <w:p w:rsidR="004F2AB0" w:rsidRPr="00896CA1" w:rsidRDefault="004F2AB0" w:rsidP="00C258B9">
            <w:pPr>
              <w:jc w:val="center"/>
              <w:rPr>
                <w:b/>
                <w:bCs/>
              </w:rPr>
            </w:pPr>
            <w:r>
              <w:rPr>
                <w:b/>
                <w:bCs/>
              </w:rPr>
              <w:t>01</w:t>
            </w:r>
          </w:p>
        </w:tc>
        <w:tc>
          <w:tcPr>
            <w:tcW w:w="1692" w:type="dxa"/>
            <w:tcBorders>
              <w:top w:val="nil"/>
              <w:left w:val="single" w:sz="2" w:space="0" w:color="000000"/>
              <w:bottom w:val="single" w:sz="4" w:space="0" w:color="auto"/>
              <w:right w:val="nil"/>
            </w:tcBorders>
            <w:shd w:val="clear" w:color="auto" w:fill="FFFFFF"/>
            <w:vAlign w:val="bottom"/>
          </w:tcPr>
          <w:p w:rsidR="004F2AB0" w:rsidRPr="00896CA1" w:rsidRDefault="004F2AB0" w:rsidP="0047326E">
            <w:pPr>
              <w:jc w:val="center"/>
              <w:rPr>
                <w:b/>
                <w:bCs/>
              </w:rPr>
            </w:pPr>
            <w:r>
              <w:rPr>
                <w:b/>
                <w:bCs/>
              </w:rPr>
              <w:t>8910003010</w:t>
            </w:r>
          </w:p>
        </w:tc>
        <w:tc>
          <w:tcPr>
            <w:tcW w:w="709" w:type="dxa"/>
            <w:tcBorders>
              <w:top w:val="nil"/>
              <w:left w:val="single" w:sz="2" w:space="0" w:color="000000"/>
              <w:bottom w:val="single" w:sz="4" w:space="0" w:color="auto"/>
              <w:right w:val="nil"/>
            </w:tcBorders>
            <w:shd w:val="clear" w:color="auto" w:fill="FFFFFF"/>
            <w:vAlign w:val="bottom"/>
          </w:tcPr>
          <w:p w:rsidR="004F2AB0" w:rsidRPr="00896CA1" w:rsidRDefault="004F2AB0" w:rsidP="00C258B9">
            <w:pPr>
              <w:jc w:val="center"/>
              <w:rPr>
                <w:b/>
                <w:bCs/>
              </w:rPr>
            </w:pPr>
            <w:r>
              <w:rPr>
                <w:b/>
                <w:bCs/>
              </w:rPr>
              <w:t>312</w:t>
            </w:r>
          </w:p>
        </w:tc>
        <w:tc>
          <w:tcPr>
            <w:tcW w:w="709" w:type="dxa"/>
            <w:tcBorders>
              <w:top w:val="nil"/>
              <w:left w:val="single" w:sz="2" w:space="0" w:color="000000"/>
              <w:bottom w:val="single" w:sz="4" w:space="0" w:color="auto"/>
              <w:right w:val="nil"/>
            </w:tcBorders>
            <w:shd w:val="clear" w:color="auto" w:fill="FFFFFF"/>
            <w:vAlign w:val="bottom"/>
          </w:tcPr>
          <w:p w:rsidR="004F2AB0" w:rsidRPr="00896CA1" w:rsidRDefault="004F2AB0" w:rsidP="00C258B9">
            <w:pPr>
              <w:jc w:val="center"/>
              <w:rPr>
                <w:b/>
                <w:bCs/>
              </w:rPr>
            </w:pPr>
            <w:r>
              <w:rPr>
                <w:b/>
                <w:bCs/>
              </w:rPr>
              <w:t>263</w:t>
            </w:r>
          </w:p>
        </w:tc>
        <w:tc>
          <w:tcPr>
            <w:tcW w:w="1843" w:type="dxa"/>
            <w:tcBorders>
              <w:top w:val="nil"/>
              <w:left w:val="single" w:sz="2" w:space="0" w:color="000000"/>
              <w:bottom w:val="single" w:sz="4" w:space="0" w:color="auto"/>
              <w:right w:val="single" w:sz="2" w:space="0" w:color="000000"/>
            </w:tcBorders>
            <w:shd w:val="clear" w:color="auto" w:fill="FFFFFF"/>
            <w:vAlign w:val="bottom"/>
          </w:tcPr>
          <w:p w:rsidR="004F2AB0" w:rsidRDefault="004F2AB0" w:rsidP="00C258B9">
            <w:pPr>
              <w:jc w:val="center"/>
              <w:rPr>
                <w:b/>
                <w:bCs/>
              </w:rPr>
            </w:pPr>
            <w:r>
              <w:rPr>
                <w:b/>
                <w:bCs/>
              </w:rPr>
              <w:t>61,00</w:t>
            </w:r>
          </w:p>
        </w:tc>
      </w:tr>
      <w:tr w:rsidR="004F2AB0" w:rsidRPr="009350A0">
        <w:trPr>
          <w:trHeight w:val="510"/>
        </w:trPr>
        <w:tc>
          <w:tcPr>
            <w:tcW w:w="3165" w:type="dxa"/>
            <w:tcBorders>
              <w:top w:val="single" w:sz="4" w:space="0" w:color="auto"/>
              <w:left w:val="single" w:sz="4" w:space="0" w:color="auto"/>
              <w:bottom w:val="single" w:sz="4" w:space="0" w:color="auto"/>
              <w:right w:val="single" w:sz="4" w:space="0" w:color="auto"/>
            </w:tcBorders>
            <w:shd w:val="clear" w:color="auto" w:fill="FFFFFF"/>
          </w:tcPr>
          <w:p w:rsidR="004F2AB0" w:rsidRDefault="004F2AB0" w:rsidP="00C258B9">
            <w:pPr>
              <w:rPr>
                <w:b/>
                <w:bCs/>
              </w:rPr>
            </w:pPr>
            <w:r>
              <w:rPr>
                <w:b/>
                <w:bCs/>
              </w:rPr>
              <w:t>Расходы на предоставление иных межбюджетных трансфертов муниципальному району на осуществление полномочий по созданию условий для организации досуга и обеспечение жителей услугами культурной жизни</w:t>
            </w:r>
          </w:p>
        </w:tc>
        <w:tc>
          <w:tcPr>
            <w:tcW w:w="708" w:type="dxa"/>
            <w:tcBorders>
              <w:top w:val="single" w:sz="4" w:space="0" w:color="auto"/>
              <w:left w:val="single" w:sz="4" w:space="0" w:color="auto"/>
              <w:bottom w:val="single" w:sz="4" w:space="0" w:color="auto"/>
              <w:right w:val="single" w:sz="4" w:space="0" w:color="auto"/>
            </w:tcBorders>
            <w:shd w:val="clear" w:color="auto" w:fill="FFFFFF"/>
          </w:tcPr>
          <w:p w:rsidR="004F2AB0" w:rsidRDefault="004F2AB0" w:rsidP="00C258B9">
            <w:pPr>
              <w:rPr>
                <w:b/>
                <w:bCs/>
              </w:rPr>
            </w:pPr>
            <w:r>
              <w:rPr>
                <w:b/>
                <w:bCs/>
              </w:rPr>
              <w:t>912</w:t>
            </w:r>
          </w:p>
        </w:tc>
        <w:tc>
          <w:tcPr>
            <w:tcW w:w="678"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C258B9">
            <w:pPr>
              <w:jc w:val="center"/>
              <w:rPr>
                <w:b/>
                <w:bCs/>
              </w:rPr>
            </w:pPr>
            <w:r>
              <w:rPr>
                <w:b/>
                <w:bCs/>
              </w:rPr>
              <w:t>08</w:t>
            </w:r>
          </w:p>
        </w:tc>
        <w:tc>
          <w:tcPr>
            <w:tcW w:w="669"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C258B9">
            <w:pPr>
              <w:jc w:val="center"/>
              <w:rPr>
                <w:b/>
                <w:bCs/>
              </w:rPr>
            </w:pPr>
            <w:r>
              <w:rPr>
                <w:b/>
                <w:bCs/>
              </w:rPr>
              <w:t>01</w:t>
            </w:r>
          </w:p>
        </w:tc>
        <w:tc>
          <w:tcPr>
            <w:tcW w:w="1692"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47326E">
            <w:pPr>
              <w:jc w:val="center"/>
              <w:rPr>
                <w:b/>
                <w:bCs/>
              </w:rPr>
            </w:pPr>
            <w:r>
              <w:rPr>
                <w:b/>
                <w:bCs/>
              </w:rPr>
              <w:t>0500276010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C258B9">
            <w:pPr>
              <w:jc w:val="center"/>
              <w:rPr>
                <w:b/>
                <w:bCs/>
              </w:rPr>
            </w:pPr>
            <w:r>
              <w:rPr>
                <w:b/>
                <w:bCs/>
              </w:rPr>
              <w:t>540</w:t>
            </w:r>
          </w:p>
        </w:tc>
        <w:tc>
          <w:tcPr>
            <w:tcW w:w="709"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C258B9">
            <w:pPr>
              <w:jc w:val="center"/>
              <w:rPr>
                <w:b/>
                <w:bCs/>
              </w:rPr>
            </w:pPr>
          </w:p>
        </w:tc>
        <w:tc>
          <w:tcPr>
            <w:tcW w:w="1843" w:type="dxa"/>
            <w:tcBorders>
              <w:top w:val="single" w:sz="4" w:space="0" w:color="auto"/>
              <w:left w:val="single" w:sz="4" w:space="0" w:color="auto"/>
              <w:bottom w:val="single" w:sz="4" w:space="0" w:color="auto"/>
              <w:right w:val="single" w:sz="4" w:space="0" w:color="auto"/>
            </w:tcBorders>
            <w:shd w:val="clear" w:color="auto" w:fill="FFFFFF"/>
            <w:vAlign w:val="bottom"/>
          </w:tcPr>
          <w:p w:rsidR="004F2AB0" w:rsidRDefault="004F2AB0" w:rsidP="00C258B9">
            <w:pPr>
              <w:jc w:val="center"/>
              <w:rPr>
                <w:b/>
                <w:bCs/>
              </w:rPr>
            </w:pPr>
            <w:r>
              <w:rPr>
                <w:b/>
                <w:bCs/>
              </w:rPr>
              <w:t>795,7</w:t>
            </w:r>
          </w:p>
        </w:tc>
      </w:tr>
      <w:tr w:rsidR="004F2AB0" w:rsidRPr="009350A0">
        <w:trPr>
          <w:trHeight w:val="510"/>
        </w:trPr>
        <w:tc>
          <w:tcPr>
            <w:tcW w:w="3165" w:type="dxa"/>
            <w:tcBorders>
              <w:top w:val="single" w:sz="4" w:space="0" w:color="auto"/>
              <w:left w:val="single" w:sz="2" w:space="0" w:color="000000"/>
              <w:bottom w:val="single" w:sz="4" w:space="0" w:color="auto"/>
              <w:right w:val="nil"/>
            </w:tcBorders>
            <w:shd w:val="clear" w:color="auto" w:fill="FFFFFF"/>
          </w:tcPr>
          <w:p w:rsidR="004F2AB0" w:rsidRPr="00462974" w:rsidRDefault="004F2AB0" w:rsidP="00C258B9">
            <w:pPr>
              <w:rPr>
                <w:lang w:val="en-US"/>
              </w:rPr>
            </w:pPr>
            <w:r w:rsidRPr="00462974">
              <w:rPr>
                <w:lang w:val="en-US"/>
              </w:rPr>
              <w:t>Обеспечение деятельности подведомственных учреждений</w:t>
            </w:r>
          </w:p>
        </w:tc>
        <w:tc>
          <w:tcPr>
            <w:tcW w:w="708" w:type="dxa"/>
            <w:tcBorders>
              <w:top w:val="single" w:sz="4" w:space="0" w:color="auto"/>
              <w:left w:val="single" w:sz="2" w:space="0" w:color="000000"/>
              <w:bottom w:val="single" w:sz="4" w:space="0" w:color="auto"/>
              <w:right w:val="nil"/>
            </w:tcBorders>
            <w:shd w:val="clear" w:color="auto" w:fill="FFFFFF"/>
          </w:tcPr>
          <w:p w:rsidR="004F2AB0" w:rsidRPr="00575A65" w:rsidRDefault="004F2AB0" w:rsidP="00C258B9">
            <w:pPr>
              <w:rPr>
                <w:b/>
                <w:bCs/>
              </w:rPr>
            </w:pPr>
          </w:p>
          <w:p w:rsidR="004F2AB0" w:rsidRPr="00575A65" w:rsidRDefault="004F2AB0" w:rsidP="00C258B9">
            <w:pPr>
              <w:rPr>
                <w:b/>
                <w:bCs/>
              </w:rPr>
            </w:pPr>
          </w:p>
          <w:p w:rsidR="004F2AB0" w:rsidRPr="00575A65" w:rsidRDefault="004F2AB0" w:rsidP="00C258B9">
            <w:pPr>
              <w:rPr>
                <w:b/>
                <w:bCs/>
              </w:rPr>
            </w:pPr>
          </w:p>
          <w:p w:rsidR="004F2AB0" w:rsidRPr="00575A65" w:rsidRDefault="004F2AB0" w:rsidP="00C258B9">
            <w:pPr>
              <w:rPr>
                <w:b/>
                <w:bCs/>
              </w:rPr>
            </w:pPr>
            <w:r>
              <w:rPr>
                <w:b/>
                <w:bCs/>
              </w:rPr>
              <w:t>912</w:t>
            </w:r>
          </w:p>
        </w:tc>
        <w:tc>
          <w:tcPr>
            <w:tcW w:w="678" w:type="dxa"/>
            <w:tcBorders>
              <w:top w:val="single" w:sz="4" w:space="0" w:color="auto"/>
              <w:left w:val="single" w:sz="2" w:space="0" w:color="000000"/>
              <w:bottom w:val="single" w:sz="4" w:space="0" w:color="auto"/>
              <w:right w:val="nil"/>
            </w:tcBorders>
            <w:shd w:val="clear" w:color="auto" w:fill="FFFFFF"/>
            <w:vAlign w:val="bottom"/>
          </w:tcPr>
          <w:p w:rsidR="004F2AB0" w:rsidRPr="00575A65" w:rsidRDefault="004F2AB0" w:rsidP="00C258B9">
            <w:pPr>
              <w:jc w:val="center"/>
              <w:rPr>
                <w:b/>
                <w:bCs/>
              </w:rPr>
            </w:pPr>
            <w:r w:rsidRPr="00575A65">
              <w:rPr>
                <w:b/>
                <w:bCs/>
              </w:rPr>
              <w:t>08</w:t>
            </w:r>
            <w:r w:rsidRPr="00575A65">
              <w:rPr>
                <w:b/>
                <w:bCs/>
                <w:lang w:val="en-US"/>
              </w:rPr>
              <w:t> </w:t>
            </w:r>
          </w:p>
        </w:tc>
        <w:tc>
          <w:tcPr>
            <w:tcW w:w="669" w:type="dxa"/>
            <w:tcBorders>
              <w:top w:val="single" w:sz="4" w:space="0" w:color="auto"/>
              <w:left w:val="single" w:sz="2" w:space="0" w:color="000000"/>
              <w:bottom w:val="single" w:sz="4" w:space="0" w:color="auto"/>
              <w:right w:val="nil"/>
            </w:tcBorders>
            <w:shd w:val="clear" w:color="auto" w:fill="FFFFFF"/>
            <w:vAlign w:val="bottom"/>
          </w:tcPr>
          <w:p w:rsidR="004F2AB0" w:rsidRPr="00575A65" w:rsidRDefault="004F2AB0" w:rsidP="00C258B9">
            <w:pPr>
              <w:jc w:val="center"/>
              <w:rPr>
                <w:b/>
                <w:bCs/>
              </w:rPr>
            </w:pPr>
            <w:r w:rsidRPr="00575A65">
              <w:rPr>
                <w:b/>
                <w:bCs/>
              </w:rPr>
              <w:t>01 </w:t>
            </w:r>
          </w:p>
        </w:tc>
        <w:tc>
          <w:tcPr>
            <w:tcW w:w="1692" w:type="dxa"/>
            <w:tcBorders>
              <w:top w:val="single" w:sz="4" w:space="0" w:color="auto"/>
              <w:left w:val="single" w:sz="2" w:space="0" w:color="000000"/>
              <w:bottom w:val="single" w:sz="4" w:space="0" w:color="auto"/>
              <w:right w:val="nil"/>
            </w:tcBorders>
            <w:shd w:val="clear" w:color="auto" w:fill="FFFFFF"/>
            <w:vAlign w:val="bottom"/>
          </w:tcPr>
          <w:p w:rsidR="004F2AB0" w:rsidRPr="00575A65" w:rsidRDefault="004F2AB0" w:rsidP="00C258B9">
            <w:pPr>
              <w:jc w:val="center"/>
              <w:rPr>
                <w:b/>
                <w:bCs/>
              </w:rPr>
            </w:pPr>
            <w:r>
              <w:rPr>
                <w:b/>
                <w:bCs/>
              </w:rPr>
              <w:t>0500276010</w:t>
            </w:r>
          </w:p>
        </w:tc>
        <w:tc>
          <w:tcPr>
            <w:tcW w:w="709" w:type="dxa"/>
            <w:tcBorders>
              <w:top w:val="single" w:sz="4" w:space="0" w:color="auto"/>
              <w:left w:val="single" w:sz="2" w:space="0" w:color="000000"/>
              <w:bottom w:val="single" w:sz="4" w:space="0" w:color="auto"/>
              <w:right w:val="nil"/>
            </w:tcBorders>
            <w:shd w:val="clear" w:color="auto" w:fill="FFFFFF"/>
            <w:vAlign w:val="bottom"/>
          </w:tcPr>
          <w:p w:rsidR="004F2AB0" w:rsidRPr="00575A65" w:rsidRDefault="004F2AB0" w:rsidP="00C258B9">
            <w:pPr>
              <w:jc w:val="center"/>
              <w:rPr>
                <w:b/>
                <w:bCs/>
              </w:rPr>
            </w:pPr>
            <w:r>
              <w:rPr>
                <w:b/>
                <w:bCs/>
              </w:rPr>
              <w:t>540</w:t>
            </w:r>
          </w:p>
        </w:tc>
        <w:tc>
          <w:tcPr>
            <w:tcW w:w="709" w:type="dxa"/>
            <w:tcBorders>
              <w:top w:val="single" w:sz="4" w:space="0" w:color="auto"/>
              <w:left w:val="single" w:sz="2" w:space="0" w:color="000000"/>
              <w:bottom w:val="single" w:sz="4" w:space="0" w:color="auto"/>
              <w:right w:val="nil"/>
            </w:tcBorders>
            <w:shd w:val="clear" w:color="auto" w:fill="FFFFFF"/>
            <w:vAlign w:val="bottom"/>
          </w:tcPr>
          <w:p w:rsidR="004F2AB0" w:rsidRPr="00317BB9" w:rsidRDefault="004F2AB0" w:rsidP="00C258B9">
            <w:pPr>
              <w:jc w:val="center"/>
              <w:rPr>
                <w:b/>
                <w:bCs/>
                <w:color w:val="FF0000"/>
              </w:rPr>
            </w:pPr>
            <w:r w:rsidRPr="00575A65">
              <w:rPr>
                <w:b/>
                <w:bCs/>
                <w:lang w:val="en-US"/>
              </w:rPr>
              <w:t> </w:t>
            </w:r>
            <w:r>
              <w:rPr>
                <w:b/>
                <w:bCs/>
                <w:color w:val="FF0000"/>
              </w:rPr>
              <w:t>25</w:t>
            </w:r>
            <w:r w:rsidRPr="00317BB9">
              <w:rPr>
                <w:b/>
                <w:bCs/>
                <w:color w:val="FF0000"/>
              </w:rPr>
              <w:t>1</w:t>
            </w:r>
          </w:p>
        </w:tc>
        <w:tc>
          <w:tcPr>
            <w:tcW w:w="1843" w:type="dxa"/>
            <w:tcBorders>
              <w:top w:val="single" w:sz="4" w:space="0" w:color="auto"/>
              <w:left w:val="single" w:sz="2" w:space="0" w:color="000000"/>
              <w:bottom w:val="single" w:sz="4" w:space="0" w:color="auto"/>
              <w:right w:val="single" w:sz="2" w:space="0" w:color="000000"/>
            </w:tcBorders>
            <w:shd w:val="clear" w:color="auto" w:fill="FFFFFF"/>
            <w:vAlign w:val="bottom"/>
          </w:tcPr>
          <w:p w:rsidR="004F2AB0" w:rsidRPr="009C6E8D" w:rsidRDefault="004F2AB0" w:rsidP="009C6E8D">
            <w:pPr>
              <w:jc w:val="center"/>
              <w:rPr>
                <w:b/>
                <w:bCs/>
              </w:rPr>
            </w:pPr>
            <w:r>
              <w:rPr>
                <w:b/>
                <w:bCs/>
              </w:rPr>
              <w:t>795,7</w:t>
            </w:r>
          </w:p>
        </w:tc>
      </w:tr>
    </w:tbl>
    <w:p w:rsidR="004F2AB0" w:rsidRDefault="004F2AB0" w:rsidP="00AB3652">
      <w:pPr>
        <w:rPr>
          <w:lang w:eastAsia="ar-SA"/>
        </w:rPr>
      </w:pPr>
    </w:p>
    <w:p w:rsidR="004F2AB0" w:rsidRDefault="004F2AB0" w:rsidP="00AB3652"/>
    <w:p w:rsidR="004F2AB0" w:rsidRDefault="004F2AB0" w:rsidP="007B3B90">
      <w:pPr>
        <w:jc w:val="right"/>
      </w:pPr>
      <w:r>
        <w:br w:type="page"/>
        <w:t>Приложение №4</w:t>
      </w:r>
    </w:p>
    <w:p w:rsidR="004F2AB0" w:rsidRDefault="004F2AB0" w:rsidP="007B3B90">
      <w:pPr>
        <w:jc w:val="right"/>
      </w:pPr>
      <w:r>
        <w:t xml:space="preserve">                                                                                  к решению сессии «О бюджете </w:t>
      </w:r>
    </w:p>
    <w:p w:rsidR="004F2AB0" w:rsidRDefault="004F2AB0" w:rsidP="007B3B90">
      <w:pPr>
        <w:jc w:val="right"/>
      </w:pPr>
      <w:r>
        <w:t xml:space="preserve">                                                                                  Бабеевского сельского поселения</w:t>
      </w:r>
    </w:p>
    <w:p w:rsidR="004F2AB0" w:rsidRDefault="004F2AB0" w:rsidP="007B3B90">
      <w:pPr>
        <w:jc w:val="right"/>
      </w:pPr>
      <w:r>
        <w:t xml:space="preserve">                                                                                  на 2018 год.»</w:t>
      </w:r>
    </w:p>
    <w:p w:rsidR="004F2AB0" w:rsidRDefault="004F2AB0" w:rsidP="007B3B90">
      <w:pPr>
        <w:jc w:val="right"/>
      </w:pPr>
      <w:r>
        <w:t>от «___» декабря 2017 г № __</w:t>
      </w:r>
    </w:p>
    <w:p w:rsidR="004F2AB0" w:rsidRDefault="004F2AB0" w:rsidP="007B3B90">
      <w:pPr>
        <w:pStyle w:val="ConsPlusNormal"/>
        <w:widowControl/>
        <w:spacing w:line="228" w:lineRule="auto"/>
        <w:ind w:firstLine="0"/>
        <w:jc w:val="both"/>
        <w:rPr>
          <w:rFonts w:ascii="Times New Roman" w:hAnsi="Times New Roman" w:cs="Times New Roman"/>
          <w:sz w:val="24"/>
          <w:szCs w:val="24"/>
        </w:rPr>
      </w:pPr>
    </w:p>
    <w:p w:rsidR="004F2AB0" w:rsidRDefault="004F2AB0" w:rsidP="007B3B90">
      <w:pPr>
        <w:pStyle w:val="ConsPlusNormal"/>
        <w:widowControl/>
        <w:spacing w:line="228" w:lineRule="auto"/>
        <w:ind w:firstLine="0"/>
        <w:jc w:val="both"/>
        <w:rPr>
          <w:rFonts w:ascii="Times New Roman" w:hAnsi="Times New Roman" w:cs="Times New Roman"/>
          <w:sz w:val="24"/>
          <w:szCs w:val="24"/>
        </w:rPr>
      </w:pPr>
    </w:p>
    <w:tbl>
      <w:tblPr>
        <w:tblW w:w="10810" w:type="dxa"/>
        <w:tblInd w:w="2" w:type="dxa"/>
        <w:tblLayout w:type="fixed"/>
        <w:tblCellMar>
          <w:left w:w="0" w:type="dxa"/>
          <w:right w:w="0" w:type="dxa"/>
        </w:tblCellMar>
        <w:tblLook w:val="0000"/>
      </w:tblPr>
      <w:tblGrid>
        <w:gridCol w:w="3180"/>
        <w:gridCol w:w="5751"/>
        <w:gridCol w:w="1709"/>
        <w:gridCol w:w="40"/>
        <w:gridCol w:w="40"/>
        <w:gridCol w:w="40"/>
        <w:gridCol w:w="40"/>
        <w:gridCol w:w="10"/>
      </w:tblGrid>
      <w:tr w:rsidR="004F2AB0">
        <w:trPr>
          <w:gridAfter w:val="1"/>
          <w:wAfter w:w="10" w:type="dxa"/>
          <w:trHeight w:val="720"/>
        </w:trPr>
        <w:tc>
          <w:tcPr>
            <w:tcW w:w="10640" w:type="dxa"/>
            <w:gridSpan w:val="3"/>
            <w:vAlign w:val="bottom"/>
          </w:tcPr>
          <w:p w:rsidR="004F2AB0" w:rsidRDefault="004F2AB0" w:rsidP="00641012">
            <w:pPr>
              <w:snapToGrid w:val="0"/>
              <w:jc w:val="center"/>
            </w:pPr>
            <w:r>
              <w:rPr>
                <w:b/>
                <w:bCs/>
              </w:rPr>
              <w:t>ИСТОЧНИКИ ВНУТРЕННЕГО ФИНАНСИРОВАНИЯ ДЕФИЦИТА БЮДЖЕТА   БАБЕЕВСКОГО СЕЛЬСКОГО ПОСЕЛЕНИЯ НА 2016 ГОД</w:t>
            </w:r>
          </w:p>
        </w:tc>
        <w:tc>
          <w:tcPr>
            <w:tcW w:w="40" w:type="dxa"/>
          </w:tcPr>
          <w:p w:rsidR="004F2AB0" w:rsidRDefault="004F2AB0" w:rsidP="00641012">
            <w:pPr>
              <w:snapToGrid w:val="0"/>
            </w:pPr>
          </w:p>
        </w:tc>
        <w:tc>
          <w:tcPr>
            <w:tcW w:w="40" w:type="dxa"/>
          </w:tcPr>
          <w:p w:rsidR="004F2AB0" w:rsidRDefault="004F2AB0" w:rsidP="00641012">
            <w:pPr>
              <w:snapToGrid w:val="0"/>
            </w:pPr>
          </w:p>
        </w:tc>
        <w:tc>
          <w:tcPr>
            <w:tcW w:w="40" w:type="dxa"/>
          </w:tcPr>
          <w:p w:rsidR="004F2AB0" w:rsidRDefault="004F2AB0" w:rsidP="00641012">
            <w:pPr>
              <w:snapToGrid w:val="0"/>
            </w:pPr>
          </w:p>
        </w:tc>
        <w:tc>
          <w:tcPr>
            <w:tcW w:w="40" w:type="dxa"/>
          </w:tcPr>
          <w:p w:rsidR="004F2AB0" w:rsidRDefault="004F2AB0" w:rsidP="00641012">
            <w:pPr>
              <w:snapToGrid w:val="0"/>
            </w:pPr>
          </w:p>
        </w:tc>
      </w:tr>
      <w:tr w:rsidR="004F2AB0">
        <w:trPr>
          <w:gridAfter w:val="1"/>
          <w:wAfter w:w="10" w:type="dxa"/>
          <w:trHeight w:val="315"/>
        </w:trPr>
        <w:tc>
          <w:tcPr>
            <w:tcW w:w="10640" w:type="dxa"/>
            <w:gridSpan w:val="3"/>
            <w:vAlign w:val="bottom"/>
          </w:tcPr>
          <w:p w:rsidR="004F2AB0" w:rsidRDefault="004F2AB0" w:rsidP="00641012">
            <w:pPr>
              <w:snapToGrid w:val="0"/>
              <w:jc w:val="right"/>
              <w:rPr>
                <w:b/>
                <w:bCs/>
              </w:rPr>
            </w:pPr>
            <w:r>
              <w:t>(тыс. рублей)</w:t>
            </w:r>
          </w:p>
        </w:tc>
        <w:tc>
          <w:tcPr>
            <w:tcW w:w="40" w:type="dxa"/>
          </w:tcPr>
          <w:p w:rsidR="004F2AB0" w:rsidRDefault="004F2AB0" w:rsidP="00641012">
            <w:pPr>
              <w:snapToGrid w:val="0"/>
              <w:rPr>
                <w:b/>
                <w:bCs/>
              </w:rPr>
            </w:pPr>
          </w:p>
        </w:tc>
        <w:tc>
          <w:tcPr>
            <w:tcW w:w="40" w:type="dxa"/>
          </w:tcPr>
          <w:p w:rsidR="004F2AB0" w:rsidRDefault="004F2AB0" w:rsidP="00641012">
            <w:pPr>
              <w:snapToGrid w:val="0"/>
              <w:rPr>
                <w:b/>
                <w:bCs/>
              </w:rPr>
            </w:pPr>
          </w:p>
        </w:tc>
        <w:tc>
          <w:tcPr>
            <w:tcW w:w="40" w:type="dxa"/>
          </w:tcPr>
          <w:p w:rsidR="004F2AB0" w:rsidRDefault="004F2AB0" w:rsidP="00641012">
            <w:pPr>
              <w:snapToGrid w:val="0"/>
              <w:rPr>
                <w:b/>
                <w:bCs/>
              </w:rPr>
            </w:pPr>
          </w:p>
        </w:tc>
        <w:tc>
          <w:tcPr>
            <w:tcW w:w="40" w:type="dxa"/>
          </w:tcPr>
          <w:p w:rsidR="004F2AB0" w:rsidRDefault="004F2AB0" w:rsidP="00641012">
            <w:pPr>
              <w:snapToGrid w:val="0"/>
              <w:rPr>
                <w:b/>
                <w:bCs/>
              </w:rPr>
            </w:pPr>
          </w:p>
        </w:tc>
      </w:tr>
      <w:tr w:rsidR="004F2AB0">
        <w:tblPrEx>
          <w:tblCellMar>
            <w:left w:w="108" w:type="dxa"/>
            <w:right w:w="108" w:type="dxa"/>
          </w:tblCellMar>
        </w:tblPrEx>
        <w:trPr>
          <w:trHeight w:val="1575"/>
        </w:trPr>
        <w:tc>
          <w:tcPr>
            <w:tcW w:w="3180" w:type="dxa"/>
            <w:tcBorders>
              <w:top w:val="single" w:sz="4" w:space="0" w:color="000000"/>
              <w:left w:val="single" w:sz="4" w:space="0" w:color="000000"/>
              <w:bottom w:val="single" w:sz="4" w:space="0" w:color="000000"/>
            </w:tcBorders>
            <w:vAlign w:val="center"/>
          </w:tcPr>
          <w:p w:rsidR="004F2AB0" w:rsidRDefault="004F2AB0" w:rsidP="00641012">
            <w:pPr>
              <w:snapToGrid w:val="0"/>
              <w:jc w:val="center"/>
              <w:rPr>
                <w:b/>
                <w:bCs/>
              </w:rPr>
            </w:pPr>
            <w:r>
              <w:rPr>
                <w:b/>
                <w:bCs/>
              </w:rPr>
              <w:t>Код</w:t>
            </w:r>
          </w:p>
        </w:tc>
        <w:tc>
          <w:tcPr>
            <w:tcW w:w="5751" w:type="dxa"/>
            <w:tcBorders>
              <w:top w:val="single" w:sz="4" w:space="0" w:color="000000"/>
              <w:left w:val="single" w:sz="4" w:space="0" w:color="000000"/>
              <w:bottom w:val="single" w:sz="4" w:space="0" w:color="000000"/>
            </w:tcBorders>
            <w:vAlign w:val="center"/>
          </w:tcPr>
          <w:p w:rsidR="004F2AB0" w:rsidRDefault="004F2AB0" w:rsidP="00641012">
            <w:pPr>
              <w:snapToGrid w:val="0"/>
              <w:jc w:val="center"/>
              <w:rPr>
                <w:b/>
                <w:bCs/>
              </w:rPr>
            </w:pPr>
            <w:r>
              <w:rPr>
                <w:b/>
                <w:bCs/>
              </w:rPr>
              <w:t>Наименование кода группы, подгруппы, статьи, вида источника финансирования дефицитов бюджетов, кода классификации операций сектора государственного управления, относящихся к источникам финансирования дефицитов бюджетов Российской Федерации</w:t>
            </w:r>
          </w:p>
        </w:tc>
        <w:tc>
          <w:tcPr>
            <w:tcW w:w="1879" w:type="dxa"/>
            <w:gridSpan w:val="6"/>
            <w:tcBorders>
              <w:top w:val="single" w:sz="4" w:space="0" w:color="000000"/>
              <w:left w:val="single" w:sz="4" w:space="0" w:color="000000"/>
              <w:bottom w:val="single" w:sz="4" w:space="0" w:color="000000"/>
              <w:right w:val="single" w:sz="4" w:space="0" w:color="000000"/>
            </w:tcBorders>
            <w:vAlign w:val="center"/>
          </w:tcPr>
          <w:p w:rsidR="004F2AB0" w:rsidRDefault="004F2AB0" w:rsidP="00641012">
            <w:pPr>
              <w:snapToGrid w:val="0"/>
              <w:jc w:val="center"/>
              <w:rPr>
                <w:b/>
                <w:bCs/>
              </w:rPr>
            </w:pPr>
            <w:r>
              <w:rPr>
                <w:b/>
                <w:bCs/>
              </w:rPr>
              <w:t xml:space="preserve">СУММА </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rPr>
                <w:b/>
                <w:bCs/>
              </w:rPr>
            </w:pPr>
            <w:r>
              <w:rPr>
                <w:b/>
                <w:bCs/>
              </w:rPr>
              <w:t>1</w:t>
            </w:r>
          </w:p>
        </w:tc>
        <w:tc>
          <w:tcPr>
            <w:tcW w:w="5751" w:type="dxa"/>
            <w:tcBorders>
              <w:left w:val="single" w:sz="4" w:space="0" w:color="000000"/>
              <w:bottom w:val="single" w:sz="4" w:space="0" w:color="000000"/>
            </w:tcBorders>
            <w:vAlign w:val="bottom"/>
          </w:tcPr>
          <w:p w:rsidR="004F2AB0" w:rsidRDefault="004F2AB0" w:rsidP="00641012">
            <w:pPr>
              <w:snapToGrid w:val="0"/>
              <w:jc w:val="center"/>
              <w:rPr>
                <w:b/>
                <w:bCs/>
              </w:rPr>
            </w:pPr>
            <w:r>
              <w:rPr>
                <w:b/>
                <w:bCs/>
              </w:rPr>
              <w:t>2</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jc w:val="center"/>
              <w:rPr>
                <w:b/>
                <w:bCs/>
              </w:rPr>
            </w:pPr>
            <w:r>
              <w:rPr>
                <w:b/>
                <w:bCs/>
              </w:rPr>
              <w:t>3</w:t>
            </w:r>
          </w:p>
        </w:tc>
      </w:tr>
      <w:tr w:rsidR="004F2AB0">
        <w:tblPrEx>
          <w:tblCellMar>
            <w:left w:w="108" w:type="dxa"/>
            <w:right w:w="108" w:type="dxa"/>
          </w:tblCellMar>
        </w:tblPrEx>
        <w:trPr>
          <w:trHeight w:val="630"/>
        </w:trPr>
        <w:tc>
          <w:tcPr>
            <w:tcW w:w="3180" w:type="dxa"/>
            <w:tcBorders>
              <w:left w:val="single" w:sz="4" w:space="0" w:color="000000"/>
              <w:bottom w:val="single" w:sz="4" w:space="0" w:color="000000"/>
            </w:tcBorders>
          </w:tcPr>
          <w:p w:rsidR="004F2AB0" w:rsidRDefault="004F2AB0" w:rsidP="00641012">
            <w:pPr>
              <w:snapToGrid w:val="0"/>
              <w:jc w:val="center"/>
              <w:rPr>
                <w:b/>
                <w:bCs/>
              </w:rPr>
            </w:pPr>
            <w:r>
              <w:rPr>
                <w:b/>
                <w:bCs/>
              </w:rPr>
              <w:t>000 01 00 00 00 00 0000 000</w:t>
            </w:r>
          </w:p>
        </w:tc>
        <w:tc>
          <w:tcPr>
            <w:tcW w:w="5751" w:type="dxa"/>
            <w:tcBorders>
              <w:left w:val="single" w:sz="4" w:space="0" w:color="000000"/>
              <w:bottom w:val="single" w:sz="4" w:space="0" w:color="000000"/>
            </w:tcBorders>
          </w:tcPr>
          <w:p w:rsidR="004F2AB0" w:rsidRDefault="004F2AB0" w:rsidP="00641012">
            <w:pPr>
              <w:snapToGrid w:val="0"/>
              <w:rPr>
                <w:b/>
                <w:bCs/>
              </w:rPr>
            </w:pPr>
            <w:r>
              <w:rPr>
                <w:b/>
                <w:bCs/>
              </w:rPr>
              <w:t>ИСТОЧНИКИ ВНУТРЕННЕГО ФИНАНСИРОВАНИЯ ДЕФИЦИТОВ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jc w:val="right"/>
              <w:rPr>
                <w:b/>
                <w:bCs/>
              </w:rPr>
            </w:pP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rPr>
                <w:b/>
                <w:bCs/>
              </w:rPr>
            </w:pPr>
            <w:r>
              <w:rPr>
                <w:b/>
                <w:bCs/>
              </w:rPr>
              <w:t>000 01 05 00 00 00 0000 000</w:t>
            </w:r>
          </w:p>
        </w:tc>
        <w:tc>
          <w:tcPr>
            <w:tcW w:w="5751" w:type="dxa"/>
            <w:tcBorders>
              <w:left w:val="single" w:sz="4" w:space="0" w:color="000000"/>
              <w:bottom w:val="single" w:sz="4" w:space="0" w:color="000000"/>
            </w:tcBorders>
          </w:tcPr>
          <w:p w:rsidR="004F2AB0" w:rsidRDefault="004F2AB0" w:rsidP="00641012">
            <w:pPr>
              <w:snapToGrid w:val="0"/>
              <w:rPr>
                <w:b/>
                <w:bCs/>
              </w:rPr>
            </w:pPr>
            <w:r>
              <w:rPr>
                <w:b/>
                <w:bCs/>
              </w:rPr>
              <w:t>Изменение остатков средств на счетах по учету средств бюджета</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jc w:val="right"/>
              <w:rPr>
                <w:b/>
                <w:bCs/>
              </w:rPr>
            </w:pPr>
            <w:r>
              <w:rPr>
                <w:b/>
                <w:bCs/>
              </w:rPr>
              <w:t> </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rPr>
                <w:b/>
                <w:bCs/>
              </w:rPr>
            </w:pPr>
            <w:r>
              <w:rPr>
                <w:b/>
                <w:bCs/>
              </w:rPr>
              <w:t>000 01 05 00 00 00 0000 500</w:t>
            </w:r>
          </w:p>
        </w:tc>
        <w:tc>
          <w:tcPr>
            <w:tcW w:w="5751" w:type="dxa"/>
            <w:tcBorders>
              <w:left w:val="single" w:sz="4" w:space="0" w:color="000000"/>
              <w:bottom w:val="single" w:sz="4" w:space="0" w:color="000000"/>
            </w:tcBorders>
          </w:tcPr>
          <w:p w:rsidR="004F2AB0" w:rsidRDefault="004F2AB0" w:rsidP="00641012">
            <w:pPr>
              <w:snapToGrid w:val="0"/>
              <w:rPr>
                <w:b/>
                <w:bCs/>
              </w:rPr>
            </w:pPr>
            <w:r>
              <w:rPr>
                <w:b/>
                <w:bCs/>
              </w:rPr>
              <w:t>Увеличение остатков средств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pPr>
            <w:r>
              <w:rPr>
                <w:b/>
                <w:bCs/>
              </w:rPr>
              <w:t>-3069,0</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pPr>
            <w:r>
              <w:t>000 01 05 02 00 00 0000 500</w:t>
            </w:r>
          </w:p>
        </w:tc>
        <w:tc>
          <w:tcPr>
            <w:tcW w:w="5751" w:type="dxa"/>
            <w:tcBorders>
              <w:left w:val="single" w:sz="4" w:space="0" w:color="000000"/>
              <w:bottom w:val="single" w:sz="4" w:space="0" w:color="000000"/>
            </w:tcBorders>
          </w:tcPr>
          <w:p w:rsidR="004F2AB0" w:rsidRDefault="004F2AB0" w:rsidP="00641012">
            <w:pPr>
              <w:snapToGrid w:val="0"/>
            </w:pPr>
            <w:r>
              <w:t>Увеличение прочих остатков средств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pPr>
            <w:r>
              <w:t>-3069,0</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pPr>
            <w:r>
              <w:t>000 01 05 02 01 00 0000 510</w:t>
            </w:r>
          </w:p>
        </w:tc>
        <w:tc>
          <w:tcPr>
            <w:tcW w:w="5751" w:type="dxa"/>
            <w:tcBorders>
              <w:left w:val="single" w:sz="4" w:space="0" w:color="000000"/>
              <w:bottom w:val="single" w:sz="4" w:space="0" w:color="000000"/>
            </w:tcBorders>
          </w:tcPr>
          <w:p w:rsidR="004F2AB0" w:rsidRDefault="004F2AB0" w:rsidP="00641012">
            <w:pPr>
              <w:snapToGrid w:val="0"/>
            </w:pPr>
            <w:r>
              <w:t>Увеличение прочих остатков денежных средств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pPr>
            <w:r>
              <w:t>-3069,0</w:t>
            </w:r>
          </w:p>
        </w:tc>
      </w:tr>
      <w:tr w:rsidR="004F2AB0">
        <w:tblPrEx>
          <w:tblCellMar>
            <w:left w:w="108" w:type="dxa"/>
            <w:right w:w="108" w:type="dxa"/>
          </w:tblCellMar>
        </w:tblPrEx>
        <w:trPr>
          <w:cantSplit/>
        </w:trPr>
        <w:tc>
          <w:tcPr>
            <w:tcW w:w="3180" w:type="dxa"/>
            <w:tcBorders>
              <w:left w:val="single" w:sz="4" w:space="0" w:color="000000"/>
              <w:bottom w:val="single" w:sz="4" w:space="0" w:color="000000"/>
            </w:tcBorders>
          </w:tcPr>
          <w:p w:rsidR="004F2AB0" w:rsidRDefault="004F2AB0" w:rsidP="00641012">
            <w:pPr>
              <w:snapToGrid w:val="0"/>
              <w:jc w:val="center"/>
            </w:pPr>
            <w:r>
              <w:t>000 01 05 02 01 05 0000 510</w:t>
            </w:r>
          </w:p>
        </w:tc>
        <w:tc>
          <w:tcPr>
            <w:tcW w:w="5751" w:type="dxa"/>
            <w:tcBorders>
              <w:left w:val="single" w:sz="4" w:space="0" w:color="000000"/>
              <w:bottom w:val="single" w:sz="4" w:space="0" w:color="000000"/>
            </w:tcBorders>
          </w:tcPr>
          <w:p w:rsidR="004F2AB0" w:rsidRDefault="004F2AB0" w:rsidP="00641012">
            <w:pPr>
              <w:snapToGrid w:val="0"/>
            </w:pPr>
            <w:r>
              <w:t>Увеличение прочих остатков денежных средств бюджетов муниципальных районов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rPr>
                <w:b/>
                <w:bCs/>
              </w:rPr>
            </w:pPr>
            <w:r>
              <w:t>-3069,0</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rPr>
                <w:b/>
                <w:bCs/>
              </w:rPr>
            </w:pPr>
            <w:r>
              <w:rPr>
                <w:b/>
                <w:bCs/>
              </w:rPr>
              <w:t>000 01 05 00 00 00 0000 600</w:t>
            </w:r>
          </w:p>
        </w:tc>
        <w:tc>
          <w:tcPr>
            <w:tcW w:w="5751" w:type="dxa"/>
            <w:tcBorders>
              <w:left w:val="single" w:sz="4" w:space="0" w:color="000000"/>
              <w:bottom w:val="single" w:sz="4" w:space="0" w:color="000000"/>
            </w:tcBorders>
          </w:tcPr>
          <w:p w:rsidR="004F2AB0" w:rsidRDefault="004F2AB0" w:rsidP="00641012">
            <w:pPr>
              <w:snapToGrid w:val="0"/>
              <w:rPr>
                <w:b/>
                <w:bCs/>
              </w:rPr>
            </w:pPr>
            <w:r>
              <w:rPr>
                <w:b/>
                <w:bCs/>
              </w:rPr>
              <w:t>Уменьшение остатков средств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rPr>
                <w:b/>
                <w:bCs/>
              </w:rPr>
            </w:pPr>
            <w:r>
              <w:rPr>
                <w:b/>
                <w:bCs/>
              </w:rPr>
              <w:t>3119,9</w:t>
            </w: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center"/>
            </w:pPr>
            <w:r>
              <w:rPr>
                <w:b/>
                <w:bCs/>
              </w:rPr>
              <w:t>0</w:t>
            </w:r>
            <w:r>
              <w:t>00 01 05 02 00 00 0000 600</w:t>
            </w:r>
          </w:p>
        </w:tc>
        <w:tc>
          <w:tcPr>
            <w:tcW w:w="5751" w:type="dxa"/>
            <w:tcBorders>
              <w:left w:val="single" w:sz="4" w:space="0" w:color="000000"/>
              <w:bottom w:val="single" w:sz="4" w:space="0" w:color="000000"/>
            </w:tcBorders>
          </w:tcPr>
          <w:p w:rsidR="004F2AB0" w:rsidRDefault="004F2AB0" w:rsidP="00641012">
            <w:pPr>
              <w:snapToGrid w:val="0"/>
            </w:pPr>
            <w:r>
              <w:t>Уменьшение прочих остатков средств бюджетов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pPr>
            <w:r>
              <w:t>3119,9</w:t>
            </w:r>
          </w:p>
        </w:tc>
      </w:tr>
      <w:tr w:rsidR="004F2AB0">
        <w:tblPrEx>
          <w:tblCellMar>
            <w:left w:w="108" w:type="dxa"/>
            <w:right w:w="108" w:type="dxa"/>
          </w:tblCellMar>
        </w:tblPrEx>
        <w:trPr>
          <w:trHeight w:val="345"/>
        </w:trPr>
        <w:tc>
          <w:tcPr>
            <w:tcW w:w="3180" w:type="dxa"/>
            <w:tcBorders>
              <w:left w:val="single" w:sz="4" w:space="0" w:color="000000"/>
              <w:bottom w:val="single" w:sz="4" w:space="0" w:color="000000"/>
            </w:tcBorders>
          </w:tcPr>
          <w:p w:rsidR="004F2AB0" w:rsidRDefault="004F2AB0" w:rsidP="00641012">
            <w:pPr>
              <w:snapToGrid w:val="0"/>
              <w:jc w:val="center"/>
            </w:pPr>
            <w:r>
              <w:t>000 01 05 02 01 00 0000 610</w:t>
            </w:r>
          </w:p>
        </w:tc>
        <w:tc>
          <w:tcPr>
            <w:tcW w:w="5751" w:type="dxa"/>
            <w:tcBorders>
              <w:left w:val="single" w:sz="4" w:space="0" w:color="000000"/>
              <w:bottom w:val="single" w:sz="4" w:space="0" w:color="000000"/>
            </w:tcBorders>
          </w:tcPr>
          <w:p w:rsidR="004F2AB0" w:rsidRDefault="004F2AB0" w:rsidP="00641012">
            <w:pPr>
              <w:snapToGrid w:val="0"/>
            </w:pPr>
            <w:r>
              <w:t>Уменьшение прочих остатков денежных средств бюджетов</w:t>
            </w:r>
          </w:p>
        </w:tc>
        <w:tc>
          <w:tcPr>
            <w:tcW w:w="1879" w:type="dxa"/>
            <w:gridSpan w:val="6"/>
            <w:tcBorders>
              <w:left w:val="single" w:sz="4" w:space="0" w:color="000000"/>
              <w:right w:val="single" w:sz="4" w:space="0" w:color="000000"/>
            </w:tcBorders>
            <w:vAlign w:val="bottom"/>
          </w:tcPr>
          <w:p w:rsidR="004F2AB0" w:rsidRDefault="004F2AB0" w:rsidP="005D526C">
            <w:pPr>
              <w:snapToGrid w:val="0"/>
              <w:jc w:val="center"/>
            </w:pPr>
            <w:r>
              <w:t>3119,9</w:t>
            </w:r>
          </w:p>
        </w:tc>
      </w:tr>
      <w:tr w:rsidR="004F2AB0">
        <w:tblPrEx>
          <w:tblCellMar>
            <w:left w:w="108" w:type="dxa"/>
            <w:right w:w="108" w:type="dxa"/>
          </w:tblCellMar>
        </w:tblPrEx>
        <w:trPr>
          <w:trHeight w:val="630"/>
        </w:trPr>
        <w:tc>
          <w:tcPr>
            <w:tcW w:w="3180" w:type="dxa"/>
            <w:tcBorders>
              <w:left w:val="single" w:sz="4" w:space="0" w:color="000000"/>
              <w:bottom w:val="single" w:sz="4" w:space="0" w:color="000000"/>
            </w:tcBorders>
          </w:tcPr>
          <w:p w:rsidR="004F2AB0" w:rsidRDefault="004F2AB0" w:rsidP="00641012">
            <w:pPr>
              <w:snapToGrid w:val="0"/>
              <w:jc w:val="center"/>
            </w:pPr>
            <w:r>
              <w:t>000 01 05 02 01 05 0000 610</w:t>
            </w:r>
          </w:p>
        </w:tc>
        <w:tc>
          <w:tcPr>
            <w:tcW w:w="5751" w:type="dxa"/>
            <w:tcBorders>
              <w:left w:val="single" w:sz="4" w:space="0" w:color="000000"/>
              <w:bottom w:val="single" w:sz="4" w:space="0" w:color="000000"/>
            </w:tcBorders>
          </w:tcPr>
          <w:p w:rsidR="004F2AB0" w:rsidRDefault="004F2AB0" w:rsidP="00641012">
            <w:pPr>
              <w:snapToGrid w:val="0"/>
            </w:pPr>
            <w:r>
              <w:t>Уменьшение прочих остатков денежных средств бюджетов муниципальных районов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5D526C">
            <w:pPr>
              <w:snapToGrid w:val="0"/>
              <w:jc w:val="center"/>
            </w:pPr>
            <w:r>
              <w:t>3119,9</w:t>
            </w:r>
          </w:p>
        </w:tc>
      </w:tr>
      <w:tr w:rsidR="004F2AB0">
        <w:tblPrEx>
          <w:tblCellMar>
            <w:left w:w="108" w:type="dxa"/>
            <w:right w:w="108" w:type="dxa"/>
          </w:tblCellMar>
        </w:tblPrEx>
        <w:trPr>
          <w:trHeight w:val="630"/>
        </w:trPr>
        <w:tc>
          <w:tcPr>
            <w:tcW w:w="3180" w:type="dxa"/>
            <w:tcBorders>
              <w:left w:val="single" w:sz="4" w:space="0" w:color="000000"/>
              <w:bottom w:val="single" w:sz="4" w:space="0" w:color="000000"/>
            </w:tcBorders>
          </w:tcPr>
          <w:p w:rsidR="004F2AB0" w:rsidRDefault="004F2AB0" w:rsidP="00641012">
            <w:pPr>
              <w:snapToGrid w:val="0"/>
              <w:jc w:val="center"/>
            </w:pPr>
            <w:r>
              <w:t> </w:t>
            </w:r>
          </w:p>
        </w:tc>
        <w:tc>
          <w:tcPr>
            <w:tcW w:w="5751" w:type="dxa"/>
            <w:tcBorders>
              <w:left w:val="single" w:sz="4" w:space="0" w:color="000000"/>
              <w:bottom w:val="single" w:sz="4" w:space="0" w:color="000000"/>
            </w:tcBorders>
          </w:tcPr>
          <w:p w:rsidR="004F2AB0" w:rsidRDefault="004F2AB0" w:rsidP="00641012">
            <w:pPr>
              <w:snapToGrid w:val="0"/>
              <w:rPr>
                <w:b/>
                <w:bCs/>
              </w:rPr>
            </w:pPr>
            <w:r>
              <w:t>Итого источников внутреннего финансирования дефицита районного  бюджета</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jc w:val="right"/>
              <w:rPr>
                <w:b/>
                <w:bCs/>
              </w:rPr>
            </w:pP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both"/>
            </w:pPr>
            <w:r>
              <w:t> </w:t>
            </w:r>
          </w:p>
        </w:tc>
        <w:tc>
          <w:tcPr>
            <w:tcW w:w="5751" w:type="dxa"/>
            <w:tcBorders>
              <w:left w:val="single" w:sz="4" w:space="0" w:color="000000"/>
              <w:bottom w:val="single" w:sz="4" w:space="0" w:color="000000"/>
            </w:tcBorders>
          </w:tcPr>
          <w:p w:rsidR="004F2AB0" w:rsidRDefault="004F2AB0" w:rsidP="00641012">
            <w:pPr>
              <w:snapToGrid w:val="0"/>
              <w:rPr>
                <w:b/>
                <w:bCs/>
              </w:rPr>
            </w:pPr>
            <w:r>
              <w:t>Привлечение средств</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jc w:val="right"/>
              <w:rPr>
                <w:b/>
                <w:bCs/>
              </w:rPr>
            </w:pPr>
          </w:p>
        </w:tc>
      </w:tr>
      <w:tr w:rsidR="004F2AB0">
        <w:tblPrEx>
          <w:tblCellMar>
            <w:left w:w="108" w:type="dxa"/>
            <w:right w:w="108" w:type="dxa"/>
          </w:tblCellMar>
        </w:tblPrEx>
        <w:trPr>
          <w:trHeight w:val="315"/>
        </w:trPr>
        <w:tc>
          <w:tcPr>
            <w:tcW w:w="3180" w:type="dxa"/>
            <w:tcBorders>
              <w:left w:val="single" w:sz="4" w:space="0" w:color="000000"/>
              <w:bottom w:val="single" w:sz="4" w:space="0" w:color="000000"/>
            </w:tcBorders>
          </w:tcPr>
          <w:p w:rsidR="004F2AB0" w:rsidRDefault="004F2AB0" w:rsidP="00641012">
            <w:pPr>
              <w:snapToGrid w:val="0"/>
              <w:jc w:val="both"/>
            </w:pPr>
            <w:r>
              <w:t> </w:t>
            </w:r>
          </w:p>
        </w:tc>
        <w:tc>
          <w:tcPr>
            <w:tcW w:w="5751" w:type="dxa"/>
            <w:tcBorders>
              <w:left w:val="single" w:sz="4" w:space="0" w:color="000000"/>
              <w:bottom w:val="single" w:sz="4" w:space="0" w:color="000000"/>
            </w:tcBorders>
          </w:tcPr>
          <w:p w:rsidR="004F2AB0" w:rsidRDefault="004F2AB0" w:rsidP="00641012">
            <w:pPr>
              <w:snapToGrid w:val="0"/>
              <w:rPr>
                <w:b/>
                <w:bCs/>
              </w:rPr>
            </w:pPr>
            <w:r>
              <w:t>Погашение основной суммы задолженности</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pPr>
            <w:r>
              <w:rPr>
                <w:b/>
                <w:bCs/>
              </w:rPr>
              <w:t> </w:t>
            </w:r>
          </w:p>
        </w:tc>
      </w:tr>
      <w:tr w:rsidR="004F2AB0">
        <w:tblPrEx>
          <w:tblCellMar>
            <w:left w:w="108" w:type="dxa"/>
            <w:right w:w="108" w:type="dxa"/>
          </w:tblCellMar>
        </w:tblPrEx>
        <w:trPr>
          <w:trHeight w:val="645"/>
        </w:trPr>
        <w:tc>
          <w:tcPr>
            <w:tcW w:w="3180" w:type="dxa"/>
            <w:tcBorders>
              <w:left w:val="single" w:sz="4" w:space="0" w:color="000000"/>
              <w:bottom w:val="single" w:sz="4" w:space="0" w:color="000000"/>
            </w:tcBorders>
            <w:vAlign w:val="bottom"/>
          </w:tcPr>
          <w:p w:rsidR="004F2AB0" w:rsidRDefault="004F2AB0" w:rsidP="00641012">
            <w:pPr>
              <w:snapToGrid w:val="0"/>
              <w:jc w:val="center"/>
            </w:pPr>
            <w:r>
              <w:t> </w:t>
            </w:r>
          </w:p>
        </w:tc>
        <w:tc>
          <w:tcPr>
            <w:tcW w:w="5751" w:type="dxa"/>
            <w:tcBorders>
              <w:left w:val="single" w:sz="4" w:space="0" w:color="000000"/>
              <w:bottom w:val="single" w:sz="4" w:space="0" w:color="000000"/>
            </w:tcBorders>
          </w:tcPr>
          <w:p w:rsidR="004F2AB0" w:rsidRDefault="004F2AB0" w:rsidP="00641012">
            <w:pPr>
              <w:snapToGrid w:val="0"/>
              <w:rPr>
                <w:sz w:val="20"/>
                <w:szCs w:val="20"/>
              </w:rPr>
            </w:pPr>
            <w:r>
              <w:t> </w:t>
            </w:r>
          </w:p>
        </w:tc>
        <w:tc>
          <w:tcPr>
            <w:tcW w:w="1879" w:type="dxa"/>
            <w:gridSpan w:val="6"/>
            <w:tcBorders>
              <w:left w:val="single" w:sz="4" w:space="0" w:color="000000"/>
              <w:bottom w:val="single" w:sz="4" w:space="0" w:color="000000"/>
              <w:right w:val="single" w:sz="4" w:space="0" w:color="000000"/>
            </w:tcBorders>
            <w:vAlign w:val="bottom"/>
          </w:tcPr>
          <w:p w:rsidR="004F2AB0" w:rsidRDefault="004F2AB0" w:rsidP="00641012">
            <w:pPr>
              <w:snapToGrid w:val="0"/>
            </w:pPr>
            <w:r>
              <w:rPr>
                <w:sz w:val="20"/>
                <w:szCs w:val="20"/>
              </w:rPr>
              <w:t> </w:t>
            </w:r>
          </w:p>
        </w:tc>
      </w:tr>
    </w:tbl>
    <w:p w:rsidR="004F2AB0" w:rsidRDefault="004F2AB0" w:rsidP="007B3B90">
      <w:pPr>
        <w:pStyle w:val="ConsPlusNormal"/>
        <w:widowControl/>
        <w:spacing w:line="228" w:lineRule="auto"/>
        <w:ind w:firstLine="0"/>
        <w:jc w:val="both"/>
        <w:rPr>
          <w:rFonts w:cs="Times New Roman"/>
        </w:rPr>
      </w:pPr>
    </w:p>
    <w:p w:rsidR="004F2AB0" w:rsidRDefault="004F2AB0"/>
    <w:sectPr w:rsidR="004F2AB0" w:rsidSect="00EC1450">
      <w:pgSz w:w="11906" w:h="16838"/>
      <w:pgMar w:top="1134" w:right="567" w:bottom="1134" w:left="1134"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Arial Unicode MS">
    <w:altName w:val="Times New Roman"/>
    <w:panose1 w:val="020B0604020202020204"/>
    <w:charset w:val="00"/>
    <w:family w:val="roman"/>
    <w:notTrueType/>
    <w:pitch w:val="variable"/>
    <w:sig w:usb0="00000003" w:usb1="00000000" w:usb2="00000000" w:usb3="00000000" w:csb0="00000001" w:csb1="00000000"/>
  </w:font>
  <w:font w:name="Arial CYR">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lvl w:ilvl="0">
      <w:start w:val="1"/>
      <w:numFmt w:val="decimal"/>
      <w:lvlText w:val="%1."/>
      <w:lvlJc w:val="left"/>
      <w:pPr>
        <w:tabs>
          <w:tab w:val="num" w:pos="360"/>
        </w:tabs>
        <w:ind w:left="360" w:hanging="360"/>
      </w:pPr>
    </w:lvl>
  </w:abstractNum>
  <w:abstractNum w:abstractNumId="1">
    <w:nsid w:val="00000002"/>
    <w:multiLevelType w:val="multilevel"/>
    <w:tmpl w:val="00000002"/>
    <w:name w:val="WW8Num2"/>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B3B90"/>
    <w:rsid w:val="00005252"/>
    <w:rsid w:val="00005D8F"/>
    <w:rsid w:val="00046718"/>
    <w:rsid w:val="000517A3"/>
    <w:rsid w:val="00064587"/>
    <w:rsid w:val="000736D4"/>
    <w:rsid w:val="00087B26"/>
    <w:rsid w:val="000945D2"/>
    <w:rsid w:val="000A6EB2"/>
    <w:rsid w:val="001016F7"/>
    <w:rsid w:val="00126F03"/>
    <w:rsid w:val="00136992"/>
    <w:rsid w:val="00154DDB"/>
    <w:rsid w:val="00173B54"/>
    <w:rsid w:val="0018073E"/>
    <w:rsid w:val="001878DF"/>
    <w:rsid w:val="00192A82"/>
    <w:rsid w:val="001A1D46"/>
    <w:rsid w:val="001A6CE5"/>
    <w:rsid w:val="001E604D"/>
    <w:rsid w:val="001E7A60"/>
    <w:rsid w:val="001F3633"/>
    <w:rsid w:val="00214726"/>
    <w:rsid w:val="0024656F"/>
    <w:rsid w:val="00252A02"/>
    <w:rsid w:val="0025302E"/>
    <w:rsid w:val="002A3D57"/>
    <w:rsid w:val="003059C2"/>
    <w:rsid w:val="00317BB9"/>
    <w:rsid w:val="00332E3B"/>
    <w:rsid w:val="0034117D"/>
    <w:rsid w:val="00357F06"/>
    <w:rsid w:val="0038125A"/>
    <w:rsid w:val="0039061A"/>
    <w:rsid w:val="003A4661"/>
    <w:rsid w:val="003A6AA2"/>
    <w:rsid w:val="003E29F7"/>
    <w:rsid w:val="0040019A"/>
    <w:rsid w:val="00450067"/>
    <w:rsid w:val="00461CA9"/>
    <w:rsid w:val="00462974"/>
    <w:rsid w:val="0047326E"/>
    <w:rsid w:val="004A391B"/>
    <w:rsid w:val="004F105E"/>
    <w:rsid w:val="004F2AB0"/>
    <w:rsid w:val="00525F76"/>
    <w:rsid w:val="00545CC2"/>
    <w:rsid w:val="00575A65"/>
    <w:rsid w:val="005B13B7"/>
    <w:rsid w:val="005C6E3A"/>
    <w:rsid w:val="005D526C"/>
    <w:rsid w:val="005E1F3C"/>
    <w:rsid w:val="005F4467"/>
    <w:rsid w:val="0061358D"/>
    <w:rsid w:val="00641012"/>
    <w:rsid w:val="006B5367"/>
    <w:rsid w:val="006C2B00"/>
    <w:rsid w:val="00727D5A"/>
    <w:rsid w:val="007441A3"/>
    <w:rsid w:val="0075315C"/>
    <w:rsid w:val="007970C7"/>
    <w:rsid w:val="007B3B90"/>
    <w:rsid w:val="00804099"/>
    <w:rsid w:val="0084682C"/>
    <w:rsid w:val="0085325A"/>
    <w:rsid w:val="0085573D"/>
    <w:rsid w:val="00896CA1"/>
    <w:rsid w:val="008E4A6A"/>
    <w:rsid w:val="00914A88"/>
    <w:rsid w:val="009350A0"/>
    <w:rsid w:val="00944F45"/>
    <w:rsid w:val="00983FB9"/>
    <w:rsid w:val="00985B0C"/>
    <w:rsid w:val="009872A5"/>
    <w:rsid w:val="009C6E8D"/>
    <w:rsid w:val="009D1801"/>
    <w:rsid w:val="00A07456"/>
    <w:rsid w:val="00A254DC"/>
    <w:rsid w:val="00A86F18"/>
    <w:rsid w:val="00AB3652"/>
    <w:rsid w:val="00AF4161"/>
    <w:rsid w:val="00AF7683"/>
    <w:rsid w:val="00B052DB"/>
    <w:rsid w:val="00B17941"/>
    <w:rsid w:val="00B428B8"/>
    <w:rsid w:val="00B61985"/>
    <w:rsid w:val="00BC52A7"/>
    <w:rsid w:val="00C047CC"/>
    <w:rsid w:val="00C14C6C"/>
    <w:rsid w:val="00C258B9"/>
    <w:rsid w:val="00C25DE3"/>
    <w:rsid w:val="00C7211A"/>
    <w:rsid w:val="00C8089D"/>
    <w:rsid w:val="00CA166A"/>
    <w:rsid w:val="00CB3923"/>
    <w:rsid w:val="00CB5A51"/>
    <w:rsid w:val="00CC485F"/>
    <w:rsid w:val="00CF17F7"/>
    <w:rsid w:val="00D01E9C"/>
    <w:rsid w:val="00D14D89"/>
    <w:rsid w:val="00D62025"/>
    <w:rsid w:val="00DC1794"/>
    <w:rsid w:val="00DD1C6C"/>
    <w:rsid w:val="00DF05E8"/>
    <w:rsid w:val="00DF0C01"/>
    <w:rsid w:val="00E20C98"/>
    <w:rsid w:val="00E46E54"/>
    <w:rsid w:val="00EA7B67"/>
    <w:rsid w:val="00EC1450"/>
    <w:rsid w:val="00F44FF6"/>
    <w:rsid w:val="00F96932"/>
    <w:rsid w:val="00FC52DD"/>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uiPriority="0" w:qFormat="1"/>
    <w:lsdException w:name="heading 5" w:uiPriority="0" w:qFormat="1"/>
    <w:lsdException w:name="heading 6" w:uiPriority="0" w:qFormat="1"/>
    <w:lsdException w:name="heading 7" w:uiPriority="0" w:qFormat="1"/>
    <w:lsdException w:name="heading 8" w:semiHidden="0" w:uiPriority="0" w:unhideWhenUsed="0" w:qFormat="1"/>
    <w:lsdException w:name="heading 9" w:semiHidden="0" w:uiPriority="0" w:unhideWhenUsed="0" w:qFormat="1"/>
    <w:lsdException w:name="index 1" w:locked="1"/>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locked="1"/>
    <w:lsdException w:name="footnote text" w:locked="1"/>
    <w:lsdException w:name="annotation text" w:locked="1"/>
    <w:lsdException w:name="header" w:locked="1"/>
    <w:lsdException w:name="footer" w:locked="1"/>
    <w:lsdException w:name="index heading" w:locked="1"/>
    <w:lsdException w:name="caption" w:uiPriority="0" w:qFormat="1"/>
    <w:lsdException w:name="table of figures" w:locked="1"/>
    <w:lsdException w:name="envelope address" w:locked="1"/>
    <w:lsdException w:name="envelope return" w:locked="1"/>
    <w:lsdException w:name="footnote reference" w:locked="1"/>
    <w:lsdException w:name="annotation reference" w:locked="1"/>
    <w:lsdException w:name="line number" w:locked="1"/>
    <w:lsdException w:name="page number" w:locked="1"/>
    <w:lsdException w:name="endnote reference" w:locked="1"/>
    <w:lsdException w:name="endnote text" w:locked="1"/>
    <w:lsdException w:name="table of authorities" w:locked="1"/>
    <w:lsdException w:name="macro" w:locked="1"/>
    <w:lsdException w:name="toa heading" w:locked="1"/>
    <w:lsdException w:name="List" w:locked="1"/>
    <w:lsdException w:name="List Bullet" w:locked="1"/>
    <w:lsdException w:name="List Number" w:locked="1"/>
    <w:lsdException w:name="List 2" w:locked="1"/>
    <w:lsdException w:name="List 3" w:locked="1"/>
    <w:lsdException w:name="List 4" w:locked="1"/>
    <w:lsdException w:name="List 5" w:locked="1"/>
    <w:lsdException w:name="List Bullet 2" w:locked="1"/>
    <w:lsdException w:name="List Bullet 3" w:locked="1"/>
    <w:lsdException w:name="List Bullet 4" w:locked="1"/>
    <w:lsdException w:name="List Bullet 5" w:locked="1"/>
    <w:lsdException w:name="List Number 2" w:locked="1"/>
    <w:lsdException w:name="List Number 3" w:locked="1"/>
    <w:lsdException w:name="List Number 4" w:locked="1"/>
    <w:lsdException w:name="List Number 5" w:locked="1"/>
    <w:lsdException w:name="Title" w:semiHidden="0" w:uiPriority="0" w:unhideWhenUsed="0" w:qFormat="1"/>
    <w:lsdException w:name="Closing" w:locked="1"/>
    <w:lsdException w:name="Signature" w:locked="1"/>
    <w:lsdException w:name="Default Paragraph Font" w:semiHidden="0" w:uiPriority="0" w:unhideWhenUsed="0"/>
    <w:lsdException w:name="Body Text" w:locked="1"/>
    <w:lsdException w:name="Body Text Indent" w:locked="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semiHidden="0" w:uiPriority="0" w:unhideWhenUsed="0" w:qFormat="1"/>
    <w:lsdException w:name="Salutation" w:locked="1"/>
    <w:lsdException w:name="Date" w:locked="1"/>
    <w:lsdException w:name="Body Text First Indent" w:locked="1"/>
    <w:lsdException w:name="Body Text First Indent 2" w:locked="1"/>
    <w:lsdException w:name="Note Heading" w:locked="1"/>
    <w:lsdException w:name="Body Text 2" w:locked="1"/>
    <w:lsdException w:name="Body Text 3" w:locked="1"/>
    <w:lsdException w:name="Body Text Indent 2" w:locked="1"/>
    <w:lsdException w:name="Body Text Indent 3" w:locked="1"/>
    <w:lsdException w:name="Block Text" w:locked="1"/>
    <w:lsdException w:name="Hyperlink" w:locked="1"/>
    <w:lsdException w:name="FollowedHyperlink" w:locked="1"/>
    <w:lsdException w:name="Strong" w:semiHidden="0" w:uiPriority="0" w:unhideWhenUsed="0" w:qFormat="1"/>
    <w:lsdException w:name="Emphasis" w:semiHidden="0" w:uiPriority="0" w:unhideWhenUsed="0" w:qFormat="1"/>
    <w:lsdException w:name="Document Map" w:locked="1"/>
    <w:lsdException w:name="Plain Text" w:locked="1"/>
    <w:lsdException w:name="E-mail Signature" w:locked="1"/>
    <w:lsdException w:name="HTML Top of Form" w:locked="1"/>
    <w:lsdException w:name="HTML Bottom of Form" w:locked="1"/>
    <w:lsdException w:name="Normal (Web)" w:locked="1"/>
    <w:lsdException w:name="HTML Acronym" w:locked="1"/>
    <w:lsdException w:name="HTML Address" w:locked="1"/>
    <w:lsdException w:name="HTML Cite" w:locked="1"/>
    <w:lsdException w:name="HTML Code" w:locked="1"/>
    <w:lsdException w:name="HTML Definition" w:locked="1"/>
    <w:lsdException w:name="HTML Keyboard" w:locked="1"/>
    <w:lsdException w:name="HTML Preformatted" w:locked="1"/>
    <w:lsdException w:name="HTML Sample" w:locked="1"/>
    <w:lsdException w:name="HTML Typewriter" w:locked="1"/>
    <w:lsdException w:name="HTML Variable" w:locked="1"/>
    <w:lsdException w:name="Normal Table" w:locked="1"/>
    <w:lsdException w:name="annotation subject" w:locked="1"/>
    <w:lsdException w:name="No List" w:locked="1"/>
    <w:lsdException w:name="Outline List 1" w:locked="1"/>
    <w:lsdException w:name="Outline List 2" w:locked="1"/>
    <w:lsdException w:name="Outline List 3" w:locked="1"/>
    <w:lsdException w:name="Table Simple 1" w:locked="1"/>
    <w:lsdException w:name="Table Simple 2" w:locked="1"/>
    <w:lsdException w:name="Table Simple 3" w:locked="1"/>
    <w:lsdException w:name="Table Classic 1" w:locked="1"/>
    <w:lsdException w:name="Table Classic 2" w:locked="1"/>
    <w:lsdException w:name="Table Classic 3" w:locked="1"/>
    <w:lsdException w:name="Table Classic 4" w:locked="1"/>
    <w:lsdException w:name="Table Colorful 1" w:locked="1"/>
    <w:lsdException w:name="Table Colorful 2" w:locked="1"/>
    <w:lsdException w:name="Table Colorful 3" w:locked="1"/>
    <w:lsdException w:name="Table Columns 1" w:locked="1"/>
    <w:lsdException w:name="Table Columns 2" w:locked="1"/>
    <w:lsdException w:name="Table Columns 3" w:locked="1"/>
    <w:lsdException w:name="Table Columns 4" w:locked="1"/>
    <w:lsdException w:name="Table Columns 5" w:locked="1"/>
    <w:lsdException w:name="Table Grid 1" w:locked="1"/>
    <w:lsdException w:name="Table Grid 2" w:locked="1"/>
    <w:lsdException w:name="Table Grid 3" w:locked="1"/>
    <w:lsdException w:name="Table Grid 4" w:locked="1"/>
    <w:lsdException w:name="Table Grid 5" w:locked="1"/>
    <w:lsdException w:name="Table Grid 6" w:locked="1"/>
    <w:lsdException w:name="Table Grid 7" w:locked="1"/>
    <w:lsdException w:name="Table Grid 8" w:locked="1"/>
    <w:lsdException w:name="Table List 1" w:locked="1"/>
    <w:lsdException w:name="Table List 2" w:locked="1"/>
    <w:lsdException w:name="Table List 3" w:locked="1"/>
    <w:lsdException w:name="Table List 4" w:locked="1"/>
    <w:lsdException w:name="Table List 5" w:locked="1"/>
    <w:lsdException w:name="Table List 6" w:locked="1"/>
    <w:lsdException w:name="Table List 7" w:locked="1"/>
    <w:lsdException w:name="Table List 8" w:locked="1"/>
    <w:lsdException w:name="Table 3D effects 1" w:locked="1"/>
    <w:lsdException w:name="Table 3D effects 2" w:locked="1"/>
    <w:lsdException w:name="Table 3D effects 3" w:locked="1"/>
    <w:lsdException w:name="Table Contemporary" w:locked="1"/>
    <w:lsdException w:name="Table Elegant" w:locked="1"/>
    <w:lsdException w:name="Table Professional" w:locked="1"/>
    <w:lsdException w:name="Table Subtle 1" w:locked="1"/>
    <w:lsdException w:name="Table Subtle 2" w:locked="1"/>
    <w:lsdException w:name="Table Web 1" w:locked="1"/>
    <w:lsdException w:name="Table Web 2" w:locked="1"/>
    <w:lsdException w:name="Table Web 3" w:locked="1"/>
    <w:lsdException w:name="Balloon Text" w:locked="1"/>
    <w:lsdException w:name="Table Grid" w:semiHidden="0" w:uiPriority="0" w:unhideWhenUsed="0"/>
    <w:lsdException w:name="Table Theme" w:locked="1"/>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B3B90"/>
    <w:pPr>
      <w:widowControl w:val="0"/>
      <w:suppressAutoHyphens/>
    </w:pPr>
    <w:rPr>
      <w:rFonts w:ascii="Times New Roman" w:hAnsi="Times New Roman"/>
      <w:sz w:val="24"/>
      <w:szCs w:val="24"/>
      <w:lang w:eastAsia="en-US"/>
    </w:rPr>
  </w:style>
  <w:style w:type="paragraph" w:styleId="Heading1">
    <w:name w:val="heading 1"/>
    <w:basedOn w:val="a"/>
    <w:next w:val="BodyText"/>
    <w:link w:val="Heading1Char"/>
    <w:uiPriority w:val="99"/>
    <w:qFormat/>
    <w:rsid w:val="007B3B90"/>
    <w:pPr>
      <w:tabs>
        <w:tab w:val="num" w:pos="360"/>
      </w:tabs>
      <w:ind w:left="360" w:hanging="360"/>
      <w:outlineLvl w:val="0"/>
    </w:pPr>
    <w:rPr>
      <w:rFonts w:ascii="Times New Roman" w:hAnsi="Times New Roman" w:cs="Times New Roman"/>
      <w:b/>
      <w:bCs/>
      <w:sz w:val="48"/>
      <w:szCs w:val="48"/>
    </w:rPr>
  </w:style>
  <w:style w:type="paragraph" w:styleId="Heading2">
    <w:name w:val="heading 2"/>
    <w:basedOn w:val="Normal"/>
    <w:next w:val="Normal"/>
    <w:link w:val="Heading2Char"/>
    <w:uiPriority w:val="99"/>
    <w:qFormat/>
    <w:rsid w:val="007B3B90"/>
    <w:pPr>
      <w:keepNext/>
      <w:widowControl/>
      <w:tabs>
        <w:tab w:val="num" w:pos="720"/>
      </w:tabs>
      <w:ind w:left="720" w:hanging="360"/>
      <w:jc w:val="center"/>
      <w:outlineLvl w:val="1"/>
    </w:pPr>
    <w:rPr>
      <w:rFonts w:eastAsia="Times New Roman"/>
      <w:b/>
      <w:bCs/>
      <w:sz w:val="28"/>
      <w:szCs w:val="28"/>
    </w:rPr>
  </w:style>
  <w:style w:type="paragraph" w:styleId="Heading3">
    <w:name w:val="heading 3"/>
    <w:basedOn w:val="Normal"/>
    <w:next w:val="Normal"/>
    <w:link w:val="Heading3Char"/>
    <w:uiPriority w:val="99"/>
    <w:qFormat/>
    <w:rsid w:val="007B3B90"/>
    <w:pPr>
      <w:keepNext/>
      <w:widowControl/>
      <w:tabs>
        <w:tab w:val="num" w:pos="720"/>
      </w:tabs>
      <w:ind w:left="708" w:right="-185"/>
      <w:outlineLvl w:val="2"/>
    </w:pPr>
    <w:rPr>
      <w:rFonts w:eastAsia="Times New Roman"/>
      <w:sz w:val="28"/>
      <w:szCs w:val="28"/>
    </w:rPr>
  </w:style>
  <w:style w:type="paragraph" w:styleId="Heading8">
    <w:name w:val="heading 8"/>
    <w:basedOn w:val="Normal"/>
    <w:next w:val="Normal"/>
    <w:link w:val="Heading8Char"/>
    <w:uiPriority w:val="99"/>
    <w:qFormat/>
    <w:rsid w:val="007B3B90"/>
    <w:pPr>
      <w:keepNext/>
      <w:widowControl/>
      <w:tabs>
        <w:tab w:val="num" w:pos="720"/>
      </w:tabs>
      <w:ind w:left="720" w:hanging="360"/>
      <w:jc w:val="center"/>
      <w:outlineLvl w:val="7"/>
    </w:pPr>
    <w:rPr>
      <w:rFonts w:eastAsia="Times New Roman"/>
      <w:b/>
      <w:bCs/>
      <w:sz w:val="40"/>
      <w:szCs w:val="40"/>
    </w:rPr>
  </w:style>
  <w:style w:type="paragraph" w:styleId="Heading9">
    <w:name w:val="heading 9"/>
    <w:basedOn w:val="Normal"/>
    <w:next w:val="Normal"/>
    <w:link w:val="Heading9Char"/>
    <w:uiPriority w:val="99"/>
    <w:qFormat/>
    <w:rsid w:val="007B3B90"/>
    <w:pPr>
      <w:keepNext/>
      <w:widowControl/>
      <w:tabs>
        <w:tab w:val="num" w:pos="720"/>
      </w:tabs>
      <w:ind w:left="720" w:hanging="360"/>
      <w:jc w:val="center"/>
      <w:outlineLvl w:val="8"/>
    </w:pPr>
    <w:rPr>
      <w:rFonts w:eastAsia="Times New Roman"/>
      <w:b/>
      <w:bCs/>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7B3B90"/>
    <w:rPr>
      <w:rFonts w:ascii="Times New Roman" w:hAnsi="Times New Roman" w:cs="Times New Roman"/>
      <w:b/>
      <w:bCs/>
      <w:sz w:val="48"/>
      <w:szCs w:val="48"/>
      <w:lang w:eastAsia="en-US"/>
    </w:rPr>
  </w:style>
  <w:style w:type="character" w:customStyle="1" w:styleId="Heading2Char">
    <w:name w:val="Heading 2 Char"/>
    <w:basedOn w:val="DefaultParagraphFont"/>
    <w:link w:val="Heading2"/>
    <w:uiPriority w:val="99"/>
    <w:locked/>
    <w:rsid w:val="007B3B90"/>
    <w:rPr>
      <w:rFonts w:ascii="Times New Roman" w:hAnsi="Times New Roman" w:cs="Times New Roman"/>
      <w:b/>
      <w:bCs/>
      <w:sz w:val="28"/>
      <w:szCs w:val="28"/>
      <w:lang w:eastAsia="en-US"/>
    </w:rPr>
  </w:style>
  <w:style w:type="character" w:customStyle="1" w:styleId="Heading3Char">
    <w:name w:val="Heading 3 Char"/>
    <w:basedOn w:val="DefaultParagraphFont"/>
    <w:link w:val="Heading3"/>
    <w:uiPriority w:val="99"/>
    <w:locked/>
    <w:rsid w:val="007B3B90"/>
    <w:rPr>
      <w:rFonts w:ascii="Times New Roman" w:hAnsi="Times New Roman" w:cs="Times New Roman"/>
      <w:sz w:val="28"/>
      <w:szCs w:val="28"/>
      <w:lang w:eastAsia="en-US"/>
    </w:rPr>
  </w:style>
  <w:style w:type="character" w:customStyle="1" w:styleId="Heading8Char">
    <w:name w:val="Heading 8 Char"/>
    <w:basedOn w:val="DefaultParagraphFont"/>
    <w:link w:val="Heading8"/>
    <w:uiPriority w:val="99"/>
    <w:locked/>
    <w:rsid w:val="007B3B90"/>
    <w:rPr>
      <w:rFonts w:ascii="Times New Roman" w:hAnsi="Times New Roman" w:cs="Times New Roman"/>
      <w:b/>
      <w:bCs/>
      <w:sz w:val="40"/>
      <w:szCs w:val="40"/>
      <w:lang w:eastAsia="en-US"/>
    </w:rPr>
  </w:style>
  <w:style w:type="character" w:customStyle="1" w:styleId="Heading9Char">
    <w:name w:val="Heading 9 Char"/>
    <w:basedOn w:val="DefaultParagraphFont"/>
    <w:link w:val="Heading9"/>
    <w:uiPriority w:val="99"/>
    <w:locked/>
    <w:rsid w:val="007B3B90"/>
    <w:rPr>
      <w:rFonts w:ascii="Times New Roman" w:hAnsi="Times New Roman" w:cs="Times New Roman"/>
      <w:b/>
      <w:bCs/>
      <w:sz w:val="32"/>
      <w:szCs w:val="32"/>
      <w:lang w:eastAsia="en-US"/>
    </w:rPr>
  </w:style>
  <w:style w:type="character" w:customStyle="1" w:styleId="WW8Num4z0">
    <w:name w:val="WW8Num4z0"/>
    <w:uiPriority w:val="99"/>
    <w:rsid w:val="007B3B90"/>
  </w:style>
  <w:style w:type="character" w:customStyle="1" w:styleId="WW8Num4z1">
    <w:name w:val="WW8Num4z1"/>
    <w:uiPriority w:val="99"/>
    <w:rsid w:val="007B3B90"/>
    <w:rPr>
      <w:rFonts w:ascii="Courier New" w:hAnsi="Courier New" w:cs="Courier New"/>
    </w:rPr>
  </w:style>
  <w:style w:type="character" w:customStyle="1" w:styleId="WW8Num4z2">
    <w:name w:val="WW8Num4z2"/>
    <w:uiPriority w:val="99"/>
    <w:rsid w:val="007B3B90"/>
    <w:rPr>
      <w:rFonts w:ascii="Wingdings" w:hAnsi="Wingdings" w:cs="Wingdings"/>
    </w:rPr>
  </w:style>
  <w:style w:type="character" w:customStyle="1" w:styleId="WW8Num4z3">
    <w:name w:val="WW8Num4z3"/>
    <w:uiPriority w:val="99"/>
    <w:rsid w:val="007B3B90"/>
    <w:rPr>
      <w:rFonts w:ascii="Symbol" w:hAnsi="Symbol" w:cs="Symbol"/>
    </w:rPr>
  </w:style>
  <w:style w:type="character" w:customStyle="1" w:styleId="WW8Num5z0">
    <w:name w:val="WW8Num5z0"/>
    <w:uiPriority w:val="99"/>
    <w:rsid w:val="007B3B90"/>
    <w:rPr>
      <w:rFonts w:ascii="Symbol" w:hAnsi="Symbol" w:cs="Symbol"/>
      <w:sz w:val="20"/>
      <w:szCs w:val="20"/>
    </w:rPr>
  </w:style>
  <w:style w:type="character" w:customStyle="1" w:styleId="WW8Num6z0">
    <w:name w:val="WW8Num6z0"/>
    <w:uiPriority w:val="99"/>
    <w:rsid w:val="007B3B90"/>
    <w:rPr>
      <w:rFonts w:ascii="Symbol" w:hAnsi="Symbol" w:cs="Symbol"/>
      <w:sz w:val="20"/>
      <w:szCs w:val="20"/>
    </w:rPr>
  </w:style>
  <w:style w:type="character" w:customStyle="1" w:styleId="WW8Num8z0">
    <w:name w:val="WW8Num8z0"/>
    <w:uiPriority w:val="99"/>
    <w:rsid w:val="007B3B90"/>
    <w:rPr>
      <w:rFonts w:ascii="Symbol" w:hAnsi="Symbol" w:cs="Symbol"/>
    </w:rPr>
  </w:style>
  <w:style w:type="character" w:customStyle="1" w:styleId="WW8Num8z1">
    <w:name w:val="WW8Num8z1"/>
    <w:uiPriority w:val="99"/>
    <w:rsid w:val="007B3B90"/>
    <w:rPr>
      <w:rFonts w:ascii="Courier New" w:hAnsi="Courier New" w:cs="Courier New"/>
    </w:rPr>
  </w:style>
  <w:style w:type="character" w:customStyle="1" w:styleId="WW8Num8z2">
    <w:name w:val="WW8Num8z2"/>
    <w:uiPriority w:val="99"/>
    <w:rsid w:val="007B3B90"/>
    <w:rPr>
      <w:rFonts w:ascii="Wingdings" w:hAnsi="Wingdings" w:cs="Wingdings"/>
    </w:rPr>
  </w:style>
  <w:style w:type="character" w:customStyle="1" w:styleId="WW8Num10z0">
    <w:name w:val="WW8Num10z0"/>
    <w:uiPriority w:val="99"/>
    <w:rsid w:val="007B3B90"/>
    <w:rPr>
      <w:rFonts w:ascii="Symbol" w:hAnsi="Symbol" w:cs="Symbol"/>
      <w:sz w:val="20"/>
      <w:szCs w:val="20"/>
    </w:rPr>
  </w:style>
  <w:style w:type="character" w:customStyle="1" w:styleId="WW8Num12z0">
    <w:name w:val="WW8Num12z0"/>
    <w:uiPriority w:val="99"/>
    <w:rsid w:val="007B3B90"/>
    <w:rPr>
      <w:rFonts w:ascii="Symbol" w:hAnsi="Symbol" w:cs="Symbol"/>
    </w:rPr>
  </w:style>
  <w:style w:type="character" w:customStyle="1" w:styleId="WW8Num12z1">
    <w:name w:val="WW8Num12z1"/>
    <w:uiPriority w:val="99"/>
    <w:rsid w:val="007B3B90"/>
    <w:rPr>
      <w:rFonts w:ascii="Courier New" w:hAnsi="Courier New" w:cs="Courier New"/>
    </w:rPr>
  </w:style>
  <w:style w:type="character" w:customStyle="1" w:styleId="WW8Num12z2">
    <w:name w:val="WW8Num12z2"/>
    <w:uiPriority w:val="99"/>
    <w:rsid w:val="007B3B90"/>
    <w:rPr>
      <w:rFonts w:ascii="Wingdings" w:hAnsi="Wingdings" w:cs="Wingdings"/>
    </w:rPr>
  </w:style>
  <w:style w:type="character" w:customStyle="1" w:styleId="WW8Num14z0">
    <w:name w:val="WW8Num14z0"/>
    <w:uiPriority w:val="99"/>
    <w:rsid w:val="007B3B90"/>
    <w:rPr>
      <w:rFonts w:ascii="Symbol" w:hAnsi="Symbol" w:cs="Symbol"/>
      <w:sz w:val="20"/>
      <w:szCs w:val="20"/>
    </w:rPr>
  </w:style>
  <w:style w:type="character" w:customStyle="1" w:styleId="WW8Num16z0">
    <w:name w:val="WW8Num16z0"/>
    <w:uiPriority w:val="99"/>
    <w:rsid w:val="007B3B90"/>
    <w:rPr>
      <w:rFonts w:ascii="Symbol" w:hAnsi="Symbol" w:cs="Symbol"/>
      <w:sz w:val="20"/>
      <w:szCs w:val="20"/>
    </w:rPr>
  </w:style>
  <w:style w:type="character" w:customStyle="1" w:styleId="WW8Num18z0">
    <w:name w:val="WW8Num18z0"/>
    <w:uiPriority w:val="99"/>
    <w:rsid w:val="007B3B90"/>
    <w:rPr>
      <w:rFonts w:ascii="Symbol" w:hAnsi="Symbol" w:cs="Symbol"/>
      <w:sz w:val="20"/>
      <w:szCs w:val="20"/>
    </w:rPr>
  </w:style>
  <w:style w:type="character" w:customStyle="1" w:styleId="WW8Num20z0">
    <w:name w:val="WW8Num20z0"/>
    <w:uiPriority w:val="99"/>
    <w:rsid w:val="007B3B90"/>
    <w:rPr>
      <w:sz w:val="26"/>
      <w:szCs w:val="26"/>
    </w:rPr>
  </w:style>
  <w:style w:type="character" w:customStyle="1" w:styleId="WW8Num22z1">
    <w:name w:val="WW8Num22z1"/>
    <w:uiPriority w:val="99"/>
    <w:rsid w:val="007B3B90"/>
    <w:rPr>
      <w:rFonts w:ascii="Courier New" w:hAnsi="Courier New" w:cs="Courier New"/>
    </w:rPr>
  </w:style>
  <w:style w:type="character" w:customStyle="1" w:styleId="WW8Num22z2">
    <w:name w:val="WW8Num22z2"/>
    <w:uiPriority w:val="99"/>
    <w:rsid w:val="007B3B90"/>
    <w:rPr>
      <w:rFonts w:ascii="Wingdings" w:hAnsi="Wingdings" w:cs="Wingdings"/>
    </w:rPr>
  </w:style>
  <w:style w:type="character" w:customStyle="1" w:styleId="WW8Num22z3">
    <w:name w:val="WW8Num22z3"/>
    <w:uiPriority w:val="99"/>
    <w:rsid w:val="007B3B90"/>
    <w:rPr>
      <w:rFonts w:ascii="Symbol" w:hAnsi="Symbol" w:cs="Symbol"/>
    </w:rPr>
  </w:style>
  <w:style w:type="character" w:customStyle="1" w:styleId="WW8Num30z0">
    <w:name w:val="WW8Num30z0"/>
    <w:uiPriority w:val="99"/>
    <w:rsid w:val="007B3B90"/>
    <w:rPr>
      <w:rFonts w:ascii="Symbol" w:hAnsi="Symbol" w:cs="Symbol"/>
      <w:sz w:val="20"/>
      <w:szCs w:val="20"/>
    </w:rPr>
  </w:style>
  <w:style w:type="character" w:customStyle="1" w:styleId="2">
    <w:name w:val="Основной шрифт абзаца2"/>
    <w:uiPriority w:val="99"/>
    <w:rsid w:val="007B3B90"/>
  </w:style>
  <w:style w:type="character" w:customStyle="1" w:styleId="Absatz-Standardschriftart">
    <w:name w:val="Absatz-Standardschriftart"/>
    <w:uiPriority w:val="99"/>
    <w:rsid w:val="007B3B90"/>
  </w:style>
  <w:style w:type="character" w:customStyle="1" w:styleId="WW-Absatz-Standardschriftart">
    <w:name w:val="WW-Absatz-Standardschriftart"/>
    <w:uiPriority w:val="99"/>
    <w:rsid w:val="007B3B90"/>
  </w:style>
  <w:style w:type="character" w:customStyle="1" w:styleId="WW-Absatz-Standardschriftart1">
    <w:name w:val="WW-Absatz-Standardschriftart1"/>
    <w:uiPriority w:val="99"/>
    <w:rsid w:val="007B3B90"/>
  </w:style>
  <w:style w:type="character" w:customStyle="1" w:styleId="WW-Absatz-Standardschriftart11">
    <w:name w:val="WW-Absatz-Standardschriftart11"/>
    <w:uiPriority w:val="99"/>
    <w:rsid w:val="007B3B90"/>
  </w:style>
  <w:style w:type="character" w:customStyle="1" w:styleId="WW-Absatz-Standardschriftart111">
    <w:name w:val="WW-Absatz-Standardschriftart111"/>
    <w:uiPriority w:val="99"/>
    <w:rsid w:val="007B3B90"/>
  </w:style>
  <w:style w:type="character" w:customStyle="1" w:styleId="WW-Absatz-Standardschriftart1111">
    <w:name w:val="WW-Absatz-Standardschriftart1111"/>
    <w:uiPriority w:val="99"/>
    <w:rsid w:val="007B3B90"/>
  </w:style>
  <w:style w:type="character" w:customStyle="1" w:styleId="WW-Absatz-Standardschriftart11111">
    <w:name w:val="WW-Absatz-Standardschriftart11111"/>
    <w:uiPriority w:val="99"/>
    <w:rsid w:val="007B3B90"/>
  </w:style>
  <w:style w:type="character" w:customStyle="1" w:styleId="WW-Absatz-Standardschriftart111111">
    <w:name w:val="WW-Absatz-Standardschriftart111111"/>
    <w:uiPriority w:val="99"/>
    <w:rsid w:val="007B3B90"/>
  </w:style>
  <w:style w:type="character" w:customStyle="1" w:styleId="WW-Absatz-Standardschriftart1111111">
    <w:name w:val="WW-Absatz-Standardschriftart1111111"/>
    <w:uiPriority w:val="99"/>
    <w:rsid w:val="007B3B90"/>
  </w:style>
  <w:style w:type="character" w:customStyle="1" w:styleId="WW-Absatz-Standardschriftart11111111">
    <w:name w:val="WW-Absatz-Standardschriftart11111111"/>
    <w:uiPriority w:val="99"/>
    <w:rsid w:val="007B3B90"/>
  </w:style>
  <w:style w:type="character" w:customStyle="1" w:styleId="1">
    <w:name w:val="Основной шрифт абзаца1"/>
    <w:uiPriority w:val="99"/>
    <w:rsid w:val="007B3B90"/>
  </w:style>
  <w:style w:type="character" w:styleId="PageNumber">
    <w:name w:val="page number"/>
    <w:basedOn w:val="1"/>
    <w:uiPriority w:val="99"/>
    <w:rsid w:val="007B3B90"/>
  </w:style>
  <w:style w:type="character" w:customStyle="1" w:styleId="hl41">
    <w:name w:val="hl41"/>
    <w:basedOn w:val="1"/>
    <w:uiPriority w:val="99"/>
    <w:rsid w:val="007B3B90"/>
    <w:rPr>
      <w:b/>
      <w:bCs/>
      <w:sz w:val="20"/>
      <w:szCs w:val="20"/>
    </w:rPr>
  </w:style>
  <w:style w:type="character" w:customStyle="1" w:styleId="a0">
    <w:name w:val="Символ нумерации"/>
    <w:uiPriority w:val="99"/>
    <w:rsid w:val="007B3B90"/>
  </w:style>
  <w:style w:type="character" w:styleId="Hyperlink">
    <w:name w:val="Hyperlink"/>
    <w:basedOn w:val="2"/>
    <w:uiPriority w:val="99"/>
    <w:rsid w:val="007B3B90"/>
    <w:rPr>
      <w:color w:val="0000FF"/>
      <w:u w:val="single"/>
    </w:rPr>
  </w:style>
  <w:style w:type="character" w:customStyle="1" w:styleId="apple-converted-space">
    <w:name w:val="apple-converted-space"/>
    <w:basedOn w:val="2"/>
    <w:uiPriority w:val="99"/>
    <w:rsid w:val="007B3B90"/>
  </w:style>
  <w:style w:type="character" w:styleId="Emphasis">
    <w:name w:val="Emphasis"/>
    <w:basedOn w:val="2"/>
    <w:uiPriority w:val="99"/>
    <w:qFormat/>
    <w:rsid w:val="007B3B90"/>
    <w:rPr>
      <w:i/>
      <w:iCs/>
    </w:rPr>
  </w:style>
  <w:style w:type="character" w:customStyle="1" w:styleId="a1">
    <w:name w:val="Гипертекстовая ссылка"/>
    <w:basedOn w:val="2"/>
    <w:uiPriority w:val="99"/>
    <w:rsid w:val="007B3B90"/>
    <w:rPr>
      <w:b/>
      <w:bCs/>
      <w:color w:val="auto"/>
    </w:rPr>
  </w:style>
  <w:style w:type="paragraph" w:customStyle="1" w:styleId="a">
    <w:name w:val="Заголовок"/>
    <w:basedOn w:val="Normal"/>
    <w:next w:val="BodyText"/>
    <w:uiPriority w:val="99"/>
    <w:rsid w:val="007B3B90"/>
    <w:pPr>
      <w:keepNext/>
      <w:spacing w:before="240" w:after="120"/>
    </w:pPr>
    <w:rPr>
      <w:rFonts w:ascii="Arial" w:hAnsi="Arial" w:cs="Arial"/>
      <w:sz w:val="28"/>
      <w:szCs w:val="28"/>
    </w:rPr>
  </w:style>
  <w:style w:type="paragraph" w:styleId="BodyText">
    <w:name w:val="Body Text"/>
    <w:basedOn w:val="Normal"/>
    <w:link w:val="BodyTextChar"/>
    <w:uiPriority w:val="99"/>
    <w:rsid w:val="007B3B90"/>
    <w:pPr>
      <w:spacing w:after="120"/>
    </w:pPr>
  </w:style>
  <w:style w:type="character" w:customStyle="1" w:styleId="BodyTextChar">
    <w:name w:val="Body Text Char"/>
    <w:basedOn w:val="DefaultParagraphFont"/>
    <w:link w:val="BodyText"/>
    <w:uiPriority w:val="99"/>
    <w:locked/>
    <w:rsid w:val="007B3B90"/>
    <w:rPr>
      <w:rFonts w:ascii="Times New Roman" w:hAnsi="Times New Roman" w:cs="Times New Roman"/>
      <w:sz w:val="24"/>
      <w:szCs w:val="24"/>
    </w:rPr>
  </w:style>
  <w:style w:type="paragraph" w:styleId="List">
    <w:name w:val="List"/>
    <w:basedOn w:val="BodyText"/>
    <w:uiPriority w:val="99"/>
    <w:rsid w:val="007B3B90"/>
  </w:style>
  <w:style w:type="paragraph" w:customStyle="1" w:styleId="20">
    <w:name w:val="Название2"/>
    <w:basedOn w:val="Normal"/>
    <w:uiPriority w:val="99"/>
    <w:rsid w:val="007B3B90"/>
    <w:pPr>
      <w:suppressLineNumbers/>
      <w:spacing w:before="120" w:after="120"/>
    </w:pPr>
    <w:rPr>
      <w:i/>
      <w:iCs/>
    </w:rPr>
  </w:style>
  <w:style w:type="paragraph" w:customStyle="1" w:styleId="21">
    <w:name w:val="Указатель2"/>
    <w:basedOn w:val="Normal"/>
    <w:uiPriority w:val="99"/>
    <w:rsid w:val="007B3B90"/>
    <w:pPr>
      <w:suppressLineNumbers/>
    </w:pPr>
  </w:style>
  <w:style w:type="paragraph" w:customStyle="1" w:styleId="10">
    <w:name w:val="Название1"/>
    <w:basedOn w:val="Normal"/>
    <w:uiPriority w:val="99"/>
    <w:rsid w:val="007B3B90"/>
    <w:pPr>
      <w:suppressLineNumbers/>
      <w:spacing w:before="120" w:after="120"/>
    </w:pPr>
    <w:rPr>
      <w:i/>
      <w:iCs/>
    </w:rPr>
  </w:style>
  <w:style w:type="paragraph" w:customStyle="1" w:styleId="11">
    <w:name w:val="Указатель1"/>
    <w:basedOn w:val="Normal"/>
    <w:uiPriority w:val="99"/>
    <w:rsid w:val="007B3B90"/>
    <w:pPr>
      <w:suppressLineNumbers/>
    </w:pPr>
  </w:style>
  <w:style w:type="paragraph" w:styleId="BalloonText">
    <w:name w:val="Balloon Text"/>
    <w:basedOn w:val="Normal"/>
    <w:link w:val="BalloonTextChar"/>
    <w:uiPriority w:val="99"/>
    <w:semiHidden/>
    <w:rsid w:val="007B3B90"/>
    <w:rPr>
      <w:rFonts w:ascii="Tahoma" w:hAnsi="Tahoma" w:cs="Tahoma"/>
      <w:sz w:val="16"/>
      <w:szCs w:val="16"/>
    </w:rPr>
  </w:style>
  <w:style w:type="character" w:customStyle="1" w:styleId="BalloonTextChar">
    <w:name w:val="Balloon Text Char"/>
    <w:basedOn w:val="DefaultParagraphFont"/>
    <w:link w:val="BalloonText"/>
    <w:uiPriority w:val="99"/>
    <w:locked/>
    <w:rsid w:val="007B3B90"/>
    <w:rPr>
      <w:rFonts w:ascii="Tahoma" w:hAnsi="Tahoma" w:cs="Tahoma"/>
      <w:sz w:val="16"/>
      <w:szCs w:val="16"/>
    </w:rPr>
  </w:style>
  <w:style w:type="paragraph" w:styleId="Title">
    <w:name w:val="Title"/>
    <w:basedOn w:val="Normal"/>
    <w:next w:val="Subtitle"/>
    <w:link w:val="TitleChar"/>
    <w:uiPriority w:val="99"/>
    <w:qFormat/>
    <w:rsid w:val="007B3B90"/>
    <w:pPr>
      <w:widowControl/>
      <w:suppressAutoHyphens w:val="0"/>
      <w:jc w:val="center"/>
    </w:pPr>
    <w:rPr>
      <w:rFonts w:eastAsia="Times New Roman"/>
      <w:b/>
      <w:bCs/>
      <w:sz w:val="28"/>
      <w:szCs w:val="28"/>
    </w:rPr>
  </w:style>
  <w:style w:type="character" w:customStyle="1" w:styleId="TitleChar">
    <w:name w:val="Title Char"/>
    <w:basedOn w:val="DefaultParagraphFont"/>
    <w:link w:val="Title"/>
    <w:uiPriority w:val="99"/>
    <w:locked/>
    <w:rsid w:val="007B3B90"/>
    <w:rPr>
      <w:rFonts w:ascii="Times New Roman" w:hAnsi="Times New Roman" w:cs="Times New Roman"/>
      <w:b/>
      <w:bCs/>
      <w:sz w:val="20"/>
      <w:szCs w:val="20"/>
    </w:rPr>
  </w:style>
  <w:style w:type="paragraph" w:styleId="Subtitle">
    <w:name w:val="Subtitle"/>
    <w:basedOn w:val="a"/>
    <w:next w:val="BodyText"/>
    <w:link w:val="SubtitleChar"/>
    <w:uiPriority w:val="99"/>
    <w:qFormat/>
    <w:rsid w:val="007B3B90"/>
    <w:pPr>
      <w:jc w:val="center"/>
    </w:pPr>
    <w:rPr>
      <w:i/>
      <w:iCs/>
    </w:rPr>
  </w:style>
  <w:style w:type="character" w:customStyle="1" w:styleId="SubtitleChar">
    <w:name w:val="Subtitle Char"/>
    <w:basedOn w:val="DefaultParagraphFont"/>
    <w:link w:val="Subtitle"/>
    <w:uiPriority w:val="99"/>
    <w:locked/>
    <w:rsid w:val="007B3B90"/>
    <w:rPr>
      <w:rFonts w:ascii="Arial" w:hAnsi="Arial" w:cs="Arial"/>
      <w:i/>
      <w:iCs/>
      <w:sz w:val="28"/>
      <w:szCs w:val="28"/>
    </w:rPr>
  </w:style>
  <w:style w:type="paragraph" w:customStyle="1" w:styleId="ConsPlusNormal">
    <w:name w:val="ConsPlusNormal"/>
    <w:uiPriority w:val="99"/>
    <w:rsid w:val="007B3B90"/>
    <w:pPr>
      <w:widowControl w:val="0"/>
      <w:suppressAutoHyphens/>
      <w:autoSpaceDE w:val="0"/>
      <w:ind w:firstLine="720"/>
    </w:pPr>
    <w:rPr>
      <w:rFonts w:ascii="Arial" w:eastAsia="Times New Roman" w:hAnsi="Arial" w:cs="Arial"/>
      <w:sz w:val="20"/>
      <w:szCs w:val="20"/>
      <w:lang w:eastAsia="ar-SA"/>
    </w:rPr>
  </w:style>
  <w:style w:type="paragraph" w:customStyle="1" w:styleId="ConsNormal">
    <w:name w:val="ConsNormal"/>
    <w:uiPriority w:val="99"/>
    <w:rsid w:val="007B3B90"/>
    <w:pPr>
      <w:widowControl w:val="0"/>
      <w:suppressAutoHyphens/>
      <w:autoSpaceDE w:val="0"/>
      <w:ind w:right="19772" w:firstLine="720"/>
    </w:pPr>
    <w:rPr>
      <w:rFonts w:ascii="Arial" w:eastAsia="Times New Roman" w:hAnsi="Arial" w:cs="Arial"/>
      <w:sz w:val="20"/>
      <w:szCs w:val="20"/>
      <w:lang w:eastAsia="ar-SA"/>
    </w:rPr>
  </w:style>
  <w:style w:type="paragraph" w:customStyle="1" w:styleId="ConsPlusTitle">
    <w:name w:val="ConsPlusTitle"/>
    <w:uiPriority w:val="99"/>
    <w:rsid w:val="007B3B90"/>
    <w:pPr>
      <w:widowControl w:val="0"/>
      <w:suppressAutoHyphens/>
      <w:autoSpaceDE w:val="0"/>
    </w:pPr>
    <w:rPr>
      <w:rFonts w:ascii="Arial" w:eastAsia="Times New Roman" w:hAnsi="Arial" w:cs="Arial"/>
      <w:b/>
      <w:bCs/>
      <w:sz w:val="20"/>
      <w:szCs w:val="20"/>
      <w:lang w:eastAsia="ar-SA"/>
    </w:rPr>
  </w:style>
  <w:style w:type="paragraph" w:customStyle="1" w:styleId="ConsPlusNonformat">
    <w:name w:val="ConsPlusNonformat"/>
    <w:uiPriority w:val="99"/>
    <w:rsid w:val="007B3B90"/>
    <w:pPr>
      <w:widowControl w:val="0"/>
      <w:suppressAutoHyphens/>
      <w:autoSpaceDE w:val="0"/>
    </w:pPr>
    <w:rPr>
      <w:rFonts w:ascii="Courier New" w:eastAsia="Times New Roman" w:hAnsi="Courier New" w:cs="Courier New"/>
      <w:sz w:val="20"/>
      <w:szCs w:val="20"/>
      <w:lang w:eastAsia="ar-SA"/>
    </w:rPr>
  </w:style>
  <w:style w:type="paragraph" w:styleId="Header">
    <w:name w:val="header"/>
    <w:basedOn w:val="Normal"/>
    <w:link w:val="HeaderChar"/>
    <w:uiPriority w:val="99"/>
    <w:rsid w:val="007B3B90"/>
    <w:pPr>
      <w:widowControl/>
      <w:tabs>
        <w:tab w:val="center" w:pos="4677"/>
        <w:tab w:val="right" w:pos="9355"/>
      </w:tabs>
    </w:pPr>
    <w:rPr>
      <w:rFonts w:eastAsia="Times New Roman"/>
    </w:rPr>
  </w:style>
  <w:style w:type="character" w:customStyle="1" w:styleId="HeaderChar">
    <w:name w:val="Header Char"/>
    <w:basedOn w:val="DefaultParagraphFont"/>
    <w:link w:val="Header"/>
    <w:uiPriority w:val="99"/>
    <w:locked/>
    <w:rsid w:val="007B3B90"/>
    <w:rPr>
      <w:rFonts w:ascii="Times New Roman" w:hAnsi="Times New Roman" w:cs="Times New Roman"/>
      <w:sz w:val="24"/>
      <w:szCs w:val="24"/>
    </w:rPr>
  </w:style>
  <w:style w:type="paragraph" w:styleId="Footer">
    <w:name w:val="footer"/>
    <w:basedOn w:val="Normal"/>
    <w:link w:val="FooterChar"/>
    <w:uiPriority w:val="99"/>
    <w:rsid w:val="007B3B90"/>
    <w:pPr>
      <w:widowControl/>
      <w:tabs>
        <w:tab w:val="center" w:pos="4677"/>
        <w:tab w:val="right" w:pos="9355"/>
      </w:tabs>
    </w:pPr>
    <w:rPr>
      <w:rFonts w:eastAsia="Times New Roman"/>
    </w:rPr>
  </w:style>
  <w:style w:type="character" w:customStyle="1" w:styleId="FooterChar">
    <w:name w:val="Footer Char"/>
    <w:basedOn w:val="DefaultParagraphFont"/>
    <w:link w:val="Footer"/>
    <w:uiPriority w:val="99"/>
    <w:locked/>
    <w:rsid w:val="007B3B90"/>
    <w:rPr>
      <w:rFonts w:ascii="Times New Roman" w:hAnsi="Times New Roman" w:cs="Times New Roman"/>
      <w:sz w:val="24"/>
      <w:szCs w:val="24"/>
    </w:rPr>
  </w:style>
  <w:style w:type="paragraph" w:customStyle="1" w:styleId="ConsPlusCell">
    <w:name w:val="ConsPlusCell"/>
    <w:uiPriority w:val="99"/>
    <w:rsid w:val="007B3B90"/>
    <w:pPr>
      <w:suppressAutoHyphens/>
      <w:autoSpaceDE w:val="0"/>
    </w:pPr>
    <w:rPr>
      <w:rFonts w:ascii="Arial" w:eastAsia="Times New Roman" w:hAnsi="Arial" w:cs="Arial"/>
      <w:sz w:val="20"/>
      <w:szCs w:val="20"/>
      <w:lang w:eastAsia="ar-SA"/>
    </w:rPr>
  </w:style>
  <w:style w:type="paragraph" w:customStyle="1" w:styleId="ConsTitle">
    <w:name w:val="ConsTitle"/>
    <w:uiPriority w:val="99"/>
    <w:rsid w:val="007B3B90"/>
    <w:pPr>
      <w:widowControl w:val="0"/>
      <w:suppressAutoHyphens/>
      <w:autoSpaceDE w:val="0"/>
      <w:ind w:right="19772"/>
    </w:pPr>
    <w:rPr>
      <w:rFonts w:ascii="Arial" w:eastAsia="Times New Roman" w:hAnsi="Arial" w:cs="Arial"/>
      <w:b/>
      <w:bCs/>
      <w:sz w:val="16"/>
      <w:szCs w:val="16"/>
      <w:lang w:eastAsia="ar-SA"/>
    </w:rPr>
  </w:style>
  <w:style w:type="paragraph" w:customStyle="1" w:styleId="ConsNonformat">
    <w:name w:val="ConsNonformat"/>
    <w:uiPriority w:val="99"/>
    <w:rsid w:val="007B3B90"/>
    <w:pPr>
      <w:suppressAutoHyphens/>
      <w:autoSpaceDE w:val="0"/>
      <w:ind w:right="19772"/>
    </w:pPr>
    <w:rPr>
      <w:rFonts w:ascii="Courier New" w:eastAsia="Times New Roman" w:hAnsi="Courier New" w:cs="Courier New"/>
      <w:sz w:val="24"/>
      <w:szCs w:val="24"/>
      <w:lang w:eastAsia="ar-SA"/>
    </w:rPr>
  </w:style>
  <w:style w:type="paragraph" w:customStyle="1" w:styleId="12">
    <w:name w:val="Знак1 Знак Знак Знак Знак Знак Знак Знак Знак Знак"/>
    <w:basedOn w:val="Normal"/>
    <w:next w:val="Normal"/>
    <w:uiPriority w:val="99"/>
    <w:rsid w:val="007B3B90"/>
    <w:pPr>
      <w:widowControl/>
      <w:spacing w:after="160" w:line="240" w:lineRule="exact"/>
    </w:pPr>
    <w:rPr>
      <w:rFonts w:ascii="Arial" w:eastAsia="Times New Roman" w:hAnsi="Arial" w:cs="Arial"/>
      <w:sz w:val="20"/>
      <w:szCs w:val="20"/>
      <w:lang w:val="en-US"/>
    </w:rPr>
  </w:style>
  <w:style w:type="paragraph" w:customStyle="1" w:styleId="3f3f3f2f3f3f3fWeb">
    <w:name w:val="Î3fá3fû3f÷2fí3fû3fé3f (Web)"/>
    <w:basedOn w:val="Normal"/>
    <w:uiPriority w:val="99"/>
    <w:rsid w:val="007B3B90"/>
    <w:pPr>
      <w:spacing w:before="100" w:after="100"/>
    </w:pPr>
    <w:rPr>
      <w:rFonts w:ascii="Arial Unicode MS" w:eastAsia="Times New Roman" w:hAnsi="Arial Unicode MS" w:cs="Arial Unicode MS"/>
    </w:rPr>
  </w:style>
  <w:style w:type="paragraph" w:customStyle="1" w:styleId="a2">
    <w:name w:val="Содержимое таблицы"/>
    <w:basedOn w:val="Normal"/>
    <w:uiPriority w:val="99"/>
    <w:rsid w:val="007B3B90"/>
    <w:pPr>
      <w:widowControl/>
      <w:suppressLineNumbers/>
    </w:pPr>
    <w:rPr>
      <w:rFonts w:eastAsia="Times New Roman"/>
    </w:rPr>
  </w:style>
  <w:style w:type="paragraph" w:customStyle="1" w:styleId="a3">
    <w:name w:val="Заголовок таблицы"/>
    <w:basedOn w:val="a2"/>
    <w:uiPriority w:val="99"/>
    <w:rsid w:val="007B3B90"/>
    <w:pPr>
      <w:jc w:val="center"/>
    </w:pPr>
    <w:rPr>
      <w:b/>
      <w:bCs/>
      <w:i/>
      <w:iCs/>
    </w:rPr>
  </w:style>
  <w:style w:type="paragraph" w:customStyle="1" w:styleId="a4">
    <w:name w:val="Содержимое врезки"/>
    <w:basedOn w:val="BodyText"/>
    <w:uiPriority w:val="99"/>
    <w:rsid w:val="007B3B90"/>
    <w:pPr>
      <w:widowControl/>
      <w:spacing w:after="0"/>
      <w:jc w:val="both"/>
    </w:pPr>
    <w:rPr>
      <w:rFonts w:eastAsia="Times New Roman"/>
      <w:sz w:val="28"/>
      <w:szCs w:val="28"/>
    </w:rPr>
  </w:style>
  <w:style w:type="paragraph" w:customStyle="1" w:styleId="110">
    <w:name w:val="Знак1 Знак Знак Знак Знак Знак Знак Знак Знак Знак1"/>
    <w:basedOn w:val="Normal"/>
    <w:next w:val="Normal"/>
    <w:uiPriority w:val="99"/>
    <w:rsid w:val="007B3B90"/>
    <w:pPr>
      <w:widowControl/>
      <w:suppressAutoHyphens w:val="0"/>
      <w:spacing w:after="160" w:line="240" w:lineRule="exact"/>
    </w:pPr>
    <w:rPr>
      <w:rFonts w:ascii="Arial" w:eastAsia="Times New Roman" w:hAnsi="Arial" w:cs="Arial"/>
      <w:sz w:val="20"/>
      <w:szCs w:val="20"/>
      <w:lang w:val="en-US"/>
    </w:rPr>
  </w:style>
  <w:style w:type="paragraph" w:customStyle="1" w:styleId="a5">
    <w:name w:val="Знак"/>
    <w:basedOn w:val="Normal"/>
    <w:uiPriority w:val="99"/>
    <w:rsid w:val="007B3B90"/>
    <w:pPr>
      <w:widowControl/>
      <w:suppressAutoHyphens w:val="0"/>
      <w:spacing w:before="100" w:after="100"/>
    </w:pPr>
    <w:rPr>
      <w:rFonts w:ascii="Tahoma" w:eastAsia="Times New Roman" w:hAnsi="Tahoma" w:cs="Tahoma"/>
      <w:sz w:val="20"/>
      <w:szCs w:val="20"/>
      <w:lang w:val="en-US"/>
    </w:rPr>
  </w:style>
  <w:style w:type="paragraph" w:customStyle="1" w:styleId="a6">
    <w:name w:val="Знак Знак Знак Знак Знак Знак Знак"/>
    <w:basedOn w:val="Normal"/>
    <w:uiPriority w:val="99"/>
    <w:rsid w:val="007B3B90"/>
    <w:pPr>
      <w:widowControl/>
      <w:suppressAutoHyphens w:val="0"/>
      <w:spacing w:before="100" w:after="100"/>
    </w:pPr>
    <w:rPr>
      <w:rFonts w:ascii="Tahoma" w:eastAsia="Times New Roman" w:hAnsi="Tahoma" w:cs="Tahoma"/>
      <w:sz w:val="20"/>
      <w:szCs w:val="20"/>
      <w:lang w:val="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712</TotalTime>
  <Pages>12</Pages>
  <Words>2882</Words>
  <Characters>16430</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БАБЕЕВСКОГО СЕЛЬСКОГО ПОСЕЛЕНИЯ ТЕМНИКОВСКОГО МУНИЦИПАЛЬНОГО РАЙОНА </dc:title>
  <dc:subject/>
  <dc:creator>эверест</dc:creator>
  <cp:keywords/>
  <dc:description/>
  <cp:lastModifiedBy>1</cp:lastModifiedBy>
  <cp:revision>35</cp:revision>
  <cp:lastPrinted>2017-01-27T08:39:00Z</cp:lastPrinted>
  <dcterms:created xsi:type="dcterms:W3CDTF">2016-02-01T10:06:00Z</dcterms:created>
  <dcterms:modified xsi:type="dcterms:W3CDTF">2017-12-07T08:11:00Z</dcterms:modified>
</cp:coreProperties>
</file>