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9B6" w:rsidRPr="00B04A1F" w:rsidRDefault="003959B6" w:rsidP="003959B6">
      <w:pPr>
        <w:pStyle w:val="a4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 xml:space="preserve">АДМИНИСТРАЦИЯ </w:t>
      </w:r>
    </w:p>
    <w:p w:rsidR="003959B6" w:rsidRPr="00B04A1F" w:rsidRDefault="003959B6" w:rsidP="003959B6">
      <w:pPr>
        <w:pStyle w:val="a4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АНДРЕЕВСКОГО </w:t>
      </w:r>
      <w:r w:rsidRPr="00B04A1F">
        <w:rPr>
          <w:caps/>
          <w:sz w:val="28"/>
          <w:szCs w:val="28"/>
        </w:rPr>
        <w:t xml:space="preserve"> СЕЛЬСКОГО ПОСЕЛЕНИЯ</w:t>
      </w:r>
    </w:p>
    <w:p w:rsidR="003959B6" w:rsidRPr="00B04A1F" w:rsidRDefault="003959B6" w:rsidP="003959B6">
      <w:pPr>
        <w:pStyle w:val="a4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</w:t>
      </w:r>
      <w:r w:rsidRPr="00B04A1F">
        <w:rPr>
          <w:caps/>
          <w:sz w:val="28"/>
          <w:szCs w:val="28"/>
        </w:rPr>
        <w:t xml:space="preserve"> МУНИЦИПАЛЬНОГО РАЙОНА</w:t>
      </w:r>
    </w:p>
    <w:p w:rsidR="003959B6" w:rsidRPr="00B04A1F" w:rsidRDefault="003959B6" w:rsidP="003959B6">
      <w:pPr>
        <w:pStyle w:val="a4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>Республики мордовиЯ</w:t>
      </w:r>
    </w:p>
    <w:p w:rsidR="003959B6" w:rsidRPr="003959B6" w:rsidRDefault="003959B6" w:rsidP="003959B6">
      <w:pPr>
        <w:pStyle w:val="a4"/>
        <w:shd w:val="clear" w:color="auto" w:fill="FFFFFF"/>
        <w:rPr>
          <w:b w:val="0"/>
          <w:caps/>
          <w:sz w:val="22"/>
          <w:szCs w:val="22"/>
        </w:rPr>
      </w:pPr>
    </w:p>
    <w:p w:rsidR="003959B6" w:rsidRPr="003959B6" w:rsidRDefault="003959B6" w:rsidP="003959B6">
      <w:pPr>
        <w:pStyle w:val="a4"/>
        <w:shd w:val="clear" w:color="auto" w:fill="FFFFFF"/>
        <w:rPr>
          <w:b w:val="0"/>
          <w:caps/>
          <w:sz w:val="22"/>
          <w:szCs w:val="22"/>
        </w:rPr>
      </w:pPr>
    </w:p>
    <w:p w:rsidR="003959B6" w:rsidRPr="003959B6" w:rsidRDefault="003959B6" w:rsidP="003959B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3959B6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3959B6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3959B6" w:rsidRPr="003959B6" w:rsidRDefault="003959B6" w:rsidP="003959B6">
      <w:pPr>
        <w:shd w:val="clear" w:color="auto" w:fill="FFFFFF"/>
        <w:jc w:val="center"/>
        <w:outlineLvl w:val="0"/>
      </w:pPr>
    </w:p>
    <w:p w:rsidR="003959B6" w:rsidRPr="003959B6" w:rsidRDefault="003959B6" w:rsidP="003959B6">
      <w:pPr>
        <w:shd w:val="clear" w:color="auto" w:fill="FFFFFF"/>
        <w:spacing w:line="360" w:lineRule="auto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959B6">
        <w:rPr>
          <w:rFonts w:ascii="Times New Roman" w:hAnsi="Times New Roman" w:cs="Times New Roman"/>
          <w:sz w:val="28"/>
          <w:szCs w:val="28"/>
        </w:rPr>
        <w:t>11 декабря 2017 г</w:t>
      </w:r>
      <w:r w:rsidRPr="003959B6">
        <w:rPr>
          <w:rFonts w:ascii="Times New Roman" w:hAnsi="Times New Roman" w:cs="Times New Roman"/>
          <w:sz w:val="28"/>
          <w:szCs w:val="28"/>
        </w:rPr>
        <w:tab/>
      </w:r>
      <w:r w:rsidRPr="003959B6">
        <w:rPr>
          <w:rFonts w:ascii="Times New Roman" w:hAnsi="Times New Roman" w:cs="Times New Roman"/>
          <w:sz w:val="28"/>
          <w:szCs w:val="28"/>
        </w:rPr>
        <w:tab/>
      </w:r>
      <w:r w:rsidRPr="003959B6">
        <w:rPr>
          <w:rFonts w:ascii="Times New Roman" w:hAnsi="Times New Roman" w:cs="Times New Roman"/>
          <w:sz w:val="28"/>
          <w:szCs w:val="28"/>
        </w:rPr>
        <w:tab/>
      </w:r>
      <w:r w:rsidRPr="003959B6">
        <w:rPr>
          <w:rFonts w:ascii="Times New Roman" w:hAnsi="Times New Roman" w:cs="Times New Roman"/>
          <w:sz w:val="28"/>
          <w:szCs w:val="28"/>
        </w:rPr>
        <w:tab/>
      </w:r>
      <w:r w:rsidRPr="003959B6">
        <w:rPr>
          <w:rFonts w:ascii="Times New Roman" w:hAnsi="Times New Roman" w:cs="Times New Roman"/>
          <w:sz w:val="28"/>
          <w:szCs w:val="28"/>
        </w:rPr>
        <w:tab/>
      </w:r>
      <w:r w:rsidRPr="003959B6">
        <w:rPr>
          <w:rFonts w:ascii="Times New Roman" w:hAnsi="Times New Roman" w:cs="Times New Roman"/>
          <w:sz w:val="28"/>
          <w:szCs w:val="28"/>
        </w:rPr>
        <w:tab/>
      </w:r>
      <w:r w:rsidRPr="003959B6">
        <w:rPr>
          <w:rFonts w:ascii="Times New Roman" w:hAnsi="Times New Roman" w:cs="Times New Roman"/>
          <w:sz w:val="28"/>
          <w:szCs w:val="28"/>
        </w:rPr>
        <w:tab/>
      </w:r>
      <w:r w:rsidRPr="003959B6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3959B6">
        <w:rPr>
          <w:rFonts w:ascii="Times New Roman" w:hAnsi="Times New Roman" w:cs="Times New Roman"/>
          <w:sz w:val="28"/>
          <w:szCs w:val="28"/>
        </w:rPr>
        <w:tab/>
        <w:t xml:space="preserve">                         № </w:t>
      </w:r>
      <w:r>
        <w:rPr>
          <w:rFonts w:ascii="Times New Roman" w:hAnsi="Times New Roman" w:cs="Times New Roman"/>
          <w:sz w:val="28"/>
          <w:szCs w:val="28"/>
        </w:rPr>
        <w:t>80</w:t>
      </w:r>
    </w:p>
    <w:p w:rsidR="003959B6" w:rsidRDefault="003959B6" w:rsidP="003959B6">
      <w:pPr>
        <w:jc w:val="center"/>
        <w:rPr>
          <w:rFonts w:ascii="Times New Roman" w:hAnsi="Times New Roman" w:cs="Times New Roman"/>
          <w:sz w:val="28"/>
          <w:szCs w:val="28"/>
        </w:rPr>
      </w:pPr>
      <w:r w:rsidRPr="003959B6">
        <w:rPr>
          <w:rFonts w:ascii="Times New Roman" w:hAnsi="Times New Roman" w:cs="Times New Roman"/>
          <w:sz w:val="28"/>
          <w:szCs w:val="28"/>
        </w:rPr>
        <w:t>д. Андреевка</w:t>
      </w:r>
    </w:p>
    <w:p w:rsidR="003959B6" w:rsidRPr="003959B6" w:rsidRDefault="003959B6" w:rsidP="003959B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959B6" w:rsidRPr="003959B6" w:rsidRDefault="003959B6" w:rsidP="003959B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C50E1C" w:rsidRDefault="003959B6" w:rsidP="003959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59B6">
        <w:rPr>
          <w:rFonts w:ascii="Times New Roman" w:hAnsi="Times New Roman" w:cs="Times New Roman"/>
          <w:b/>
          <w:sz w:val="28"/>
          <w:szCs w:val="28"/>
        </w:rPr>
        <w:t xml:space="preserve">О прогнозе основных показателей социально-экономического развития </w:t>
      </w:r>
    </w:p>
    <w:p w:rsidR="00C50E1C" w:rsidRDefault="003959B6" w:rsidP="003959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59B6">
        <w:rPr>
          <w:rFonts w:ascii="Times New Roman" w:hAnsi="Times New Roman" w:cs="Times New Roman"/>
          <w:b/>
          <w:sz w:val="28"/>
          <w:szCs w:val="28"/>
        </w:rPr>
        <w:t>на 201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3959B6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C50E1C" w:rsidRDefault="00C50E1C" w:rsidP="003959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59B6" w:rsidRDefault="003959B6" w:rsidP="003959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59B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50E1C" w:rsidRPr="003959B6" w:rsidRDefault="00C50E1C" w:rsidP="003959B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59B6" w:rsidRPr="003959B6" w:rsidRDefault="003959B6" w:rsidP="003959B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959B6">
        <w:rPr>
          <w:rFonts w:ascii="Times New Roman" w:hAnsi="Times New Roman" w:cs="Times New Roman"/>
          <w:sz w:val="28"/>
          <w:szCs w:val="28"/>
        </w:rPr>
        <w:t xml:space="preserve">В соответствии с требованиями Федерального закона Российской Федерации № 131-ФЗ от 06 октября 2003 года «Об общих принципах организации местного самоуправления в Российской Федерации» и </w:t>
      </w:r>
      <w:hyperlink r:id="rId5" w:history="1">
        <w:r w:rsidRPr="003959B6">
          <w:rPr>
            <w:rStyle w:val="a3"/>
            <w:rFonts w:ascii="Times New Roman" w:hAnsi="Times New Roman"/>
            <w:color w:val="000000"/>
            <w:sz w:val="28"/>
            <w:szCs w:val="28"/>
          </w:rPr>
          <w:t>Уставом</w:t>
        </w:r>
      </w:hyperlink>
      <w:r w:rsidRPr="003959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959B6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Республики Мордовия, </w:t>
      </w:r>
      <w:r w:rsidRPr="003959B6">
        <w:rPr>
          <w:rFonts w:ascii="Times New Roman" w:hAnsi="Times New Roman" w:cs="Times New Roman"/>
          <w:bCs/>
          <w:sz w:val="28"/>
          <w:szCs w:val="28"/>
        </w:rPr>
        <w:t xml:space="preserve">администрация </w:t>
      </w:r>
      <w:r w:rsidRPr="003959B6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Pr="003959B6">
        <w:rPr>
          <w:rFonts w:ascii="Times New Roman" w:hAnsi="Times New Roman" w:cs="Times New Roman"/>
          <w:bCs/>
          <w:sz w:val="28"/>
          <w:szCs w:val="28"/>
        </w:rPr>
        <w:t xml:space="preserve"> Темниковского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3959B6">
        <w:rPr>
          <w:rFonts w:ascii="Times New Roman" w:hAnsi="Times New Roman" w:cs="Times New Roman"/>
          <w:bCs/>
          <w:sz w:val="28"/>
          <w:szCs w:val="28"/>
        </w:rPr>
        <w:t>п</w:t>
      </w:r>
      <w:proofErr w:type="gramEnd"/>
      <w:r w:rsidRPr="003959B6">
        <w:rPr>
          <w:rFonts w:ascii="Times New Roman" w:hAnsi="Times New Roman" w:cs="Times New Roman"/>
          <w:bCs/>
          <w:sz w:val="28"/>
          <w:szCs w:val="28"/>
        </w:rPr>
        <w:t xml:space="preserve"> о с т а н о в л я е т:</w:t>
      </w:r>
    </w:p>
    <w:p w:rsidR="003959B6" w:rsidRPr="003959B6" w:rsidRDefault="003959B6" w:rsidP="003959B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959B6">
        <w:rPr>
          <w:rFonts w:ascii="Times New Roman" w:hAnsi="Times New Roman" w:cs="Times New Roman"/>
          <w:bCs/>
          <w:sz w:val="28"/>
          <w:szCs w:val="28"/>
        </w:rPr>
        <w:t>1.Утвердить основные показатели прогноза социально-экономического развития на 201</w:t>
      </w:r>
      <w:r>
        <w:rPr>
          <w:rFonts w:ascii="Times New Roman" w:hAnsi="Times New Roman" w:cs="Times New Roman"/>
          <w:bCs/>
          <w:sz w:val="28"/>
          <w:szCs w:val="28"/>
        </w:rPr>
        <w:t>8</w:t>
      </w:r>
      <w:r w:rsidRPr="003959B6">
        <w:rPr>
          <w:rFonts w:ascii="Times New Roman" w:hAnsi="Times New Roman" w:cs="Times New Roman"/>
          <w:bCs/>
          <w:sz w:val="28"/>
          <w:szCs w:val="28"/>
        </w:rPr>
        <w:t xml:space="preserve"> год </w:t>
      </w:r>
    </w:p>
    <w:p w:rsidR="003959B6" w:rsidRDefault="00C50E1C" w:rsidP="003959B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3959B6" w:rsidRPr="003959B6">
        <w:rPr>
          <w:rFonts w:ascii="Times New Roman" w:hAnsi="Times New Roman" w:cs="Times New Roman"/>
          <w:bCs/>
          <w:sz w:val="28"/>
          <w:szCs w:val="28"/>
        </w:rPr>
        <w:t>.Настоящее постановление вступает в силу  со дня его официального опубликования.</w:t>
      </w:r>
    </w:p>
    <w:p w:rsidR="00C50E1C" w:rsidRDefault="00C50E1C" w:rsidP="003959B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50E1C" w:rsidRDefault="00C50E1C" w:rsidP="003959B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50E1C" w:rsidRPr="003959B6" w:rsidRDefault="00C50E1C" w:rsidP="003959B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50E1C" w:rsidRDefault="003959B6" w:rsidP="00C50E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59B6">
        <w:rPr>
          <w:rFonts w:ascii="Times New Roman" w:hAnsi="Times New Roman" w:cs="Times New Roman"/>
          <w:sz w:val="28"/>
          <w:szCs w:val="28"/>
        </w:rPr>
        <w:t xml:space="preserve">Глава Андреевского </w:t>
      </w:r>
    </w:p>
    <w:p w:rsidR="003959B6" w:rsidRPr="003959B6" w:rsidRDefault="003959B6" w:rsidP="00C50E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59B6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3959B6">
        <w:rPr>
          <w:rFonts w:ascii="Times New Roman" w:hAnsi="Times New Roman" w:cs="Times New Roman"/>
          <w:sz w:val="28"/>
          <w:szCs w:val="28"/>
        </w:rPr>
        <w:tab/>
      </w:r>
      <w:r w:rsidRPr="003959B6">
        <w:rPr>
          <w:rFonts w:ascii="Times New Roman" w:hAnsi="Times New Roman" w:cs="Times New Roman"/>
          <w:sz w:val="28"/>
          <w:szCs w:val="28"/>
        </w:rPr>
        <w:tab/>
      </w:r>
      <w:r w:rsidRPr="003959B6">
        <w:rPr>
          <w:rFonts w:ascii="Times New Roman" w:hAnsi="Times New Roman" w:cs="Times New Roman"/>
          <w:sz w:val="28"/>
          <w:szCs w:val="28"/>
        </w:rPr>
        <w:tab/>
      </w:r>
      <w:r w:rsidRPr="003959B6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C50E1C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3959B6">
        <w:rPr>
          <w:rFonts w:ascii="Times New Roman" w:hAnsi="Times New Roman" w:cs="Times New Roman"/>
          <w:sz w:val="28"/>
          <w:szCs w:val="28"/>
        </w:rPr>
        <w:t xml:space="preserve"> Т.В. Максимова</w:t>
      </w:r>
    </w:p>
    <w:p w:rsidR="00C50E1C" w:rsidRDefault="00C50E1C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50E1C" w:rsidRDefault="00C50E1C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50E1C" w:rsidRDefault="00C50E1C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50E1C" w:rsidRDefault="00C50E1C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50E1C" w:rsidRDefault="00C50E1C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50E1C" w:rsidRDefault="00C50E1C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959B6" w:rsidRPr="003959B6" w:rsidRDefault="003959B6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959B6">
        <w:rPr>
          <w:rFonts w:ascii="Times New Roman" w:hAnsi="Times New Roman" w:cs="Times New Roman"/>
          <w:sz w:val="24"/>
          <w:szCs w:val="24"/>
        </w:rPr>
        <w:t>Приложение 1</w:t>
      </w:r>
    </w:p>
    <w:p w:rsidR="003959B6" w:rsidRPr="003959B6" w:rsidRDefault="003959B6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959B6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3959B6" w:rsidRPr="003959B6" w:rsidRDefault="003959B6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959B6">
        <w:rPr>
          <w:rFonts w:ascii="Times New Roman" w:hAnsi="Times New Roman" w:cs="Times New Roman"/>
          <w:sz w:val="24"/>
          <w:szCs w:val="24"/>
        </w:rPr>
        <w:t>Андреевского сельского поселения</w:t>
      </w:r>
    </w:p>
    <w:p w:rsidR="003959B6" w:rsidRPr="003959B6" w:rsidRDefault="003959B6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959B6">
        <w:rPr>
          <w:rFonts w:ascii="Times New Roman" w:hAnsi="Times New Roman" w:cs="Times New Roman"/>
          <w:sz w:val="24"/>
          <w:szCs w:val="24"/>
        </w:rPr>
        <w:t xml:space="preserve">Темниковского муниципального района </w:t>
      </w:r>
    </w:p>
    <w:p w:rsidR="003959B6" w:rsidRPr="003959B6" w:rsidRDefault="003959B6" w:rsidP="003959B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959B6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3959B6" w:rsidRPr="003959B6" w:rsidRDefault="003959B6" w:rsidP="003959B6">
      <w:pPr>
        <w:widowControl w:val="0"/>
        <w:spacing w:after="0" w:line="48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3959B6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11</w:t>
      </w:r>
      <w:r w:rsidRPr="003959B6">
        <w:rPr>
          <w:rFonts w:ascii="Times New Roman" w:hAnsi="Times New Roman" w:cs="Times New Roman"/>
          <w:sz w:val="24"/>
          <w:szCs w:val="24"/>
        </w:rPr>
        <w:t>.12.201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3959B6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80</w:t>
      </w:r>
    </w:p>
    <w:p w:rsidR="003959B6" w:rsidRPr="003959B6" w:rsidRDefault="003959B6" w:rsidP="003959B6">
      <w:pPr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59B6" w:rsidRPr="003959B6" w:rsidRDefault="003959B6" w:rsidP="003959B6">
      <w:pPr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59B6" w:rsidRDefault="003959B6" w:rsidP="003959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59B6">
        <w:rPr>
          <w:rFonts w:ascii="Times New Roman" w:hAnsi="Times New Roman" w:cs="Times New Roman"/>
          <w:b/>
          <w:sz w:val="28"/>
          <w:szCs w:val="28"/>
        </w:rPr>
        <w:t>ПРОГНОЗ</w:t>
      </w:r>
    </w:p>
    <w:p w:rsidR="00C50E1C" w:rsidRPr="003959B6" w:rsidRDefault="00C50E1C" w:rsidP="003959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59B6" w:rsidRPr="003959B6" w:rsidRDefault="003959B6" w:rsidP="00C50E1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959B6">
        <w:rPr>
          <w:rFonts w:ascii="Times New Roman" w:hAnsi="Times New Roman" w:cs="Times New Roman"/>
          <w:sz w:val="28"/>
          <w:szCs w:val="28"/>
        </w:rPr>
        <w:t>основных показателей социально-экономического развития на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959B6">
        <w:rPr>
          <w:rFonts w:ascii="Times New Roman" w:hAnsi="Times New Roman" w:cs="Times New Roman"/>
          <w:sz w:val="28"/>
          <w:szCs w:val="28"/>
        </w:rPr>
        <w:t xml:space="preserve"> год </w:t>
      </w:r>
    </w:p>
    <w:p w:rsidR="003959B6" w:rsidRPr="003959B6" w:rsidRDefault="003959B6" w:rsidP="003959B6">
      <w:pPr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8"/>
        <w:gridCol w:w="4021"/>
        <w:gridCol w:w="1843"/>
        <w:gridCol w:w="3402"/>
      </w:tblGrid>
      <w:tr w:rsidR="003C43E5" w:rsidRPr="003959B6" w:rsidTr="003C43E5">
        <w:trPr>
          <w:trHeight w:val="740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b/>
                <w:sz w:val="24"/>
                <w:szCs w:val="24"/>
              </w:rPr>
              <w:t>№ п\</w:t>
            </w:r>
            <w:proofErr w:type="gramStart"/>
            <w:r w:rsidRPr="003959B6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3E5" w:rsidRPr="003959B6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</w:t>
            </w:r>
          </w:p>
          <w:p w:rsidR="003C43E5" w:rsidRPr="003959B6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  <w:p w:rsidR="003C43E5" w:rsidRPr="003959B6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3C43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b/>
                <w:sz w:val="24"/>
                <w:szCs w:val="24"/>
              </w:rPr>
              <w:t>Прогноз</w:t>
            </w:r>
          </w:p>
          <w:p w:rsidR="003C43E5" w:rsidRPr="003959B6" w:rsidRDefault="003C43E5" w:rsidP="003C43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b/>
                <w:sz w:val="24"/>
                <w:szCs w:val="24"/>
              </w:rPr>
              <w:t>на 201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3959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</w:tr>
      <w:tr w:rsidR="003C43E5" w:rsidRPr="003959B6" w:rsidTr="003C43E5">
        <w:trPr>
          <w:trHeight w:val="297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3E5" w:rsidRPr="003959B6" w:rsidRDefault="003C43E5" w:rsidP="003959B6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b/>
                <w:sz w:val="24"/>
                <w:szCs w:val="24"/>
              </w:rPr>
              <w:t>Объем закупок скота и птицы от сельскохозяйственных товаропроизводителей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3E5" w:rsidRPr="003959B6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  <w:p w:rsidR="003C43E5" w:rsidRPr="003959B6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3C43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3959B6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  <w:p w:rsidR="003C43E5" w:rsidRPr="003959B6" w:rsidRDefault="003C43E5" w:rsidP="003C43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C43E5" w:rsidRPr="003959B6" w:rsidTr="003C43E5">
        <w:trPr>
          <w:trHeight w:val="49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3E5" w:rsidRPr="003959B6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sz w:val="24"/>
                <w:szCs w:val="24"/>
              </w:rPr>
              <w:t>КФХ «Резчиковы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3C43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959B6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3C43E5" w:rsidRPr="003959B6" w:rsidRDefault="003C43E5" w:rsidP="003C43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43E5" w:rsidRPr="003959B6" w:rsidTr="003C43E5">
        <w:trPr>
          <w:trHeight w:val="49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Объем закупок молока от сельскохозяйственных товаропроизводителей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3C43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3959B6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</w:tr>
      <w:tr w:rsidR="003C43E5" w:rsidRPr="003959B6" w:rsidTr="003C43E5">
        <w:trPr>
          <w:trHeight w:val="507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3E5" w:rsidRPr="003959B6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sz w:val="24"/>
                <w:szCs w:val="24"/>
              </w:rPr>
              <w:t>КФХ «Резчиковы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3C43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3959B6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3C43E5" w:rsidRPr="003959B6" w:rsidTr="003C43E5">
        <w:trPr>
          <w:trHeight w:val="52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Фонд оплаты труда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3959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9B6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3E5" w:rsidRPr="003959B6" w:rsidRDefault="003C43E5" w:rsidP="003C43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12139,0</w:t>
            </w:r>
          </w:p>
        </w:tc>
      </w:tr>
    </w:tbl>
    <w:p w:rsidR="003959B6" w:rsidRPr="003959B6" w:rsidRDefault="003959B6" w:rsidP="003959B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0E1C" w:rsidRPr="00832C59" w:rsidRDefault="003959B6" w:rsidP="003C43E5">
      <w:pPr>
        <w:jc w:val="center"/>
        <w:rPr>
          <w:sz w:val="28"/>
          <w:szCs w:val="28"/>
        </w:rPr>
      </w:pPr>
      <w:r w:rsidRPr="003959B6">
        <w:rPr>
          <w:rFonts w:ascii="Times New Roman" w:hAnsi="Times New Roman" w:cs="Times New Roman"/>
          <w:sz w:val="24"/>
          <w:szCs w:val="24"/>
        </w:rPr>
        <w:br w:type="page"/>
      </w:r>
      <w:r w:rsidR="003C43E5" w:rsidRPr="00832C59">
        <w:rPr>
          <w:sz w:val="28"/>
          <w:szCs w:val="28"/>
        </w:rPr>
        <w:lastRenderedPageBreak/>
        <w:t xml:space="preserve"> </w:t>
      </w:r>
    </w:p>
    <w:p w:rsidR="00C50BE4" w:rsidRPr="003959B6" w:rsidRDefault="00C50BE4" w:rsidP="003959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50BE4" w:rsidRPr="003959B6" w:rsidSect="003959B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74D13"/>
    <w:multiLevelType w:val="hybridMultilevel"/>
    <w:tmpl w:val="60E6CF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959B6"/>
    <w:rsid w:val="003959B6"/>
    <w:rsid w:val="003C43E5"/>
    <w:rsid w:val="00C50BE4"/>
    <w:rsid w:val="00C50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rsid w:val="003959B6"/>
    <w:rPr>
      <w:rFonts w:cs="Times New Roman"/>
      <w:color w:val="106BBE"/>
    </w:rPr>
  </w:style>
  <w:style w:type="paragraph" w:styleId="a4">
    <w:name w:val="Subtitle"/>
    <w:basedOn w:val="a"/>
    <w:link w:val="a5"/>
    <w:uiPriority w:val="99"/>
    <w:qFormat/>
    <w:rsid w:val="003959B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3959B6"/>
    <w:rPr>
      <w:rFonts w:ascii="Times New Roman" w:eastAsia="Times New Roman" w:hAnsi="Times New Roman" w:cs="Times New Roman"/>
      <w:b/>
      <w:sz w:val="32"/>
      <w:szCs w:val="20"/>
    </w:rPr>
  </w:style>
  <w:style w:type="paragraph" w:styleId="a6">
    <w:name w:val="Normal (Web)"/>
    <w:basedOn w:val="a"/>
    <w:uiPriority w:val="99"/>
    <w:unhideWhenUsed/>
    <w:rsid w:val="003959B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3959B6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6881778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2017-12-25T12:24:00Z</cp:lastPrinted>
  <dcterms:created xsi:type="dcterms:W3CDTF">2017-12-25T10:40:00Z</dcterms:created>
  <dcterms:modified xsi:type="dcterms:W3CDTF">2017-12-25T12:25:00Z</dcterms:modified>
</cp:coreProperties>
</file>