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067A" w:rsidRDefault="0056067A" w:rsidP="0056067A">
      <w:pPr>
        <w:pStyle w:val="aa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56067A" w:rsidRDefault="0056067A" w:rsidP="0056067A">
      <w:pPr>
        <w:pStyle w:val="aa"/>
        <w:rPr>
          <w:sz w:val="28"/>
          <w:szCs w:val="28"/>
        </w:rPr>
      </w:pPr>
    </w:p>
    <w:p w:rsidR="0056067A" w:rsidRPr="0056067A" w:rsidRDefault="0056067A" w:rsidP="0056067A">
      <w:pPr>
        <w:jc w:val="center"/>
        <w:rPr>
          <w:rFonts w:ascii="Times New Roman" w:hAnsi="Times New Roman" w:cs="Times New Roman"/>
          <w:sz w:val="26"/>
          <w:szCs w:val="26"/>
        </w:rPr>
      </w:pPr>
      <w:r w:rsidRPr="0056067A">
        <w:rPr>
          <w:rFonts w:ascii="Times New Roman" w:hAnsi="Times New Roman" w:cs="Times New Roman"/>
          <w:sz w:val="26"/>
          <w:szCs w:val="26"/>
        </w:rPr>
        <w:t>Андреевского сельского поселения Темниковского муниципального района РМ</w:t>
      </w:r>
    </w:p>
    <w:p w:rsidR="0056067A" w:rsidRPr="0056067A" w:rsidRDefault="0056067A" w:rsidP="0056067A">
      <w:pPr>
        <w:pStyle w:val="a9"/>
        <w:jc w:val="right"/>
        <w:rPr>
          <w:rFonts w:ascii="Times New Roman" w:hAnsi="Times New Roman"/>
          <w:sz w:val="26"/>
          <w:szCs w:val="26"/>
        </w:rPr>
      </w:pPr>
      <w:r w:rsidRPr="0056067A">
        <w:rPr>
          <w:rFonts w:ascii="Times New Roman" w:hAnsi="Times New Roman"/>
          <w:sz w:val="26"/>
          <w:szCs w:val="26"/>
        </w:rPr>
        <w:t>Является официальным печатным</w:t>
      </w:r>
    </w:p>
    <w:p w:rsidR="0056067A" w:rsidRPr="0056067A" w:rsidRDefault="0056067A" w:rsidP="0056067A">
      <w:pPr>
        <w:pStyle w:val="a9"/>
        <w:jc w:val="right"/>
        <w:rPr>
          <w:rFonts w:ascii="Times New Roman" w:hAnsi="Times New Roman"/>
          <w:sz w:val="26"/>
          <w:szCs w:val="26"/>
        </w:rPr>
      </w:pPr>
      <w:r w:rsidRPr="0056067A">
        <w:rPr>
          <w:rFonts w:ascii="Times New Roman" w:hAnsi="Times New Roman"/>
          <w:sz w:val="26"/>
          <w:szCs w:val="26"/>
        </w:rPr>
        <w:t>изданием Андреевского сельского</w:t>
      </w:r>
    </w:p>
    <w:p w:rsidR="0056067A" w:rsidRPr="0056067A" w:rsidRDefault="0056067A" w:rsidP="0056067A">
      <w:pPr>
        <w:pStyle w:val="a9"/>
        <w:jc w:val="right"/>
        <w:rPr>
          <w:rFonts w:ascii="Times New Roman" w:hAnsi="Times New Roman"/>
          <w:sz w:val="26"/>
          <w:szCs w:val="26"/>
        </w:rPr>
      </w:pPr>
      <w:r w:rsidRPr="0056067A">
        <w:rPr>
          <w:rFonts w:ascii="Times New Roman" w:hAnsi="Times New Roman"/>
          <w:sz w:val="26"/>
          <w:szCs w:val="26"/>
        </w:rPr>
        <w:t>поселения Темниковского</w:t>
      </w:r>
    </w:p>
    <w:p w:rsidR="0056067A" w:rsidRPr="0056067A" w:rsidRDefault="0056067A" w:rsidP="0056067A">
      <w:pPr>
        <w:pStyle w:val="a9"/>
        <w:jc w:val="right"/>
        <w:rPr>
          <w:rFonts w:ascii="Times New Roman" w:hAnsi="Times New Roman"/>
          <w:sz w:val="26"/>
          <w:szCs w:val="26"/>
        </w:rPr>
      </w:pPr>
      <w:r w:rsidRPr="0056067A">
        <w:rPr>
          <w:rFonts w:ascii="Times New Roman" w:hAnsi="Times New Roman"/>
          <w:sz w:val="26"/>
          <w:szCs w:val="26"/>
        </w:rPr>
        <w:t>муниципального района</w:t>
      </w:r>
    </w:p>
    <w:p w:rsidR="0056067A" w:rsidRPr="0056067A" w:rsidRDefault="0056067A" w:rsidP="0056067A">
      <w:pPr>
        <w:pStyle w:val="a9"/>
        <w:jc w:val="right"/>
        <w:rPr>
          <w:rFonts w:ascii="Times New Roman" w:hAnsi="Times New Roman"/>
          <w:sz w:val="26"/>
          <w:szCs w:val="26"/>
        </w:rPr>
      </w:pPr>
      <w:r w:rsidRPr="0056067A">
        <w:rPr>
          <w:rFonts w:ascii="Times New Roman" w:hAnsi="Times New Roman"/>
          <w:sz w:val="26"/>
          <w:szCs w:val="26"/>
        </w:rPr>
        <w:t>Республики Мордовия</w:t>
      </w:r>
    </w:p>
    <w:p w:rsidR="0056067A" w:rsidRDefault="00A83253" w:rsidP="0056067A">
      <w:pPr>
        <w:pStyle w:val="a9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</w:t>
      </w:r>
      <w:r w:rsidR="0056067A">
        <w:rPr>
          <w:rFonts w:ascii="Times New Roman" w:hAnsi="Times New Roman"/>
          <w:sz w:val="26"/>
          <w:szCs w:val="26"/>
        </w:rPr>
        <w:t>9</w:t>
      </w:r>
      <w:r w:rsidR="0056067A" w:rsidRPr="0056067A">
        <w:rPr>
          <w:rFonts w:ascii="Times New Roman" w:hAnsi="Times New Roman"/>
          <w:sz w:val="26"/>
          <w:szCs w:val="26"/>
        </w:rPr>
        <w:t xml:space="preserve">.12.2017г </w:t>
      </w:r>
      <w:r w:rsidR="00B432CF">
        <w:rPr>
          <w:rFonts w:ascii="Times New Roman" w:hAnsi="Times New Roman"/>
          <w:b/>
          <w:sz w:val="26"/>
          <w:szCs w:val="26"/>
        </w:rPr>
        <w:t>№ 80</w:t>
      </w:r>
    </w:p>
    <w:p w:rsidR="00B058E9" w:rsidRPr="0056067A" w:rsidRDefault="00B058E9" w:rsidP="0056067A">
      <w:pPr>
        <w:pStyle w:val="a9"/>
        <w:jc w:val="right"/>
        <w:rPr>
          <w:rFonts w:ascii="Times New Roman" w:hAnsi="Times New Roman"/>
          <w:b/>
          <w:sz w:val="26"/>
          <w:szCs w:val="26"/>
        </w:rPr>
      </w:pPr>
    </w:p>
    <w:p w:rsidR="00B432CF" w:rsidRPr="00B432CF" w:rsidRDefault="00B432CF" w:rsidP="00B432CF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432CF">
        <w:rPr>
          <w:rFonts w:ascii="Times New Roman" w:hAnsi="Times New Roman" w:cs="Times New Roman"/>
          <w:b/>
          <w:sz w:val="24"/>
          <w:szCs w:val="24"/>
        </w:rPr>
        <w:t>СОВЕТ ДЕПУТАТОВ</w:t>
      </w:r>
    </w:p>
    <w:p w:rsidR="00B432CF" w:rsidRPr="00B432CF" w:rsidRDefault="00B432CF" w:rsidP="00B432C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32CF">
        <w:rPr>
          <w:rFonts w:ascii="Times New Roman" w:hAnsi="Times New Roman" w:cs="Times New Roman"/>
          <w:b/>
          <w:sz w:val="24"/>
          <w:szCs w:val="24"/>
        </w:rPr>
        <w:t>АНДРЕЕВСКОГО СЕЛЬСКОГО ПОСЕЛЕНИЯ</w:t>
      </w:r>
    </w:p>
    <w:p w:rsidR="00B432CF" w:rsidRPr="00B432CF" w:rsidRDefault="00B432CF" w:rsidP="00B432C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32CF">
        <w:rPr>
          <w:rFonts w:ascii="Times New Roman" w:hAnsi="Times New Roman" w:cs="Times New Roman"/>
          <w:b/>
          <w:sz w:val="24"/>
          <w:szCs w:val="24"/>
        </w:rPr>
        <w:t>ТЕМНИКОВСКОГО МУНИЦИПАЛЬНОГО РАЙОНА</w:t>
      </w:r>
    </w:p>
    <w:p w:rsidR="00B432CF" w:rsidRPr="00B432CF" w:rsidRDefault="00B432CF" w:rsidP="00B432C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432CF">
        <w:rPr>
          <w:rFonts w:ascii="Times New Roman" w:hAnsi="Times New Roman" w:cs="Times New Roman"/>
          <w:b/>
          <w:sz w:val="24"/>
          <w:szCs w:val="24"/>
        </w:rPr>
        <w:t>РЕСПУБЛИКИ МОРДОВИЯ</w:t>
      </w:r>
    </w:p>
    <w:p w:rsidR="00B432CF" w:rsidRPr="00B432CF" w:rsidRDefault="00B432CF" w:rsidP="00B432C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432CF" w:rsidRPr="00B432CF" w:rsidRDefault="00B432CF" w:rsidP="00B432CF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432CF">
        <w:rPr>
          <w:rFonts w:ascii="Times New Roman" w:hAnsi="Times New Roman" w:cs="Times New Roman"/>
          <w:b/>
          <w:bCs/>
          <w:sz w:val="24"/>
          <w:szCs w:val="24"/>
        </w:rPr>
        <w:t>Р Е Ш Е Н И Е</w:t>
      </w:r>
    </w:p>
    <w:p w:rsidR="00B432CF" w:rsidRPr="00B432CF" w:rsidRDefault="00B432CF" w:rsidP="00B432C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432CF" w:rsidRPr="00B432CF" w:rsidRDefault="00B432CF" w:rsidP="00B432C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432CF" w:rsidRPr="00B432CF" w:rsidRDefault="00B432CF" w:rsidP="00B432C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432CF">
        <w:rPr>
          <w:rFonts w:ascii="Times New Roman" w:hAnsi="Times New Roman" w:cs="Times New Roman"/>
          <w:sz w:val="24"/>
          <w:szCs w:val="24"/>
        </w:rPr>
        <w:t xml:space="preserve">29 декабря 2017 года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B432CF">
        <w:rPr>
          <w:rFonts w:ascii="Times New Roman" w:hAnsi="Times New Roman" w:cs="Times New Roman"/>
          <w:sz w:val="24"/>
          <w:szCs w:val="24"/>
        </w:rPr>
        <w:t xml:space="preserve">           № 64</w:t>
      </w:r>
    </w:p>
    <w:p w:rsidR="00B432CF" w:rsidRPr="00B432CF" w:rsidRDefault="00B432CF" w:rsidP="00B432CF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 w:rsidRPr="00B432CF">
        <w:rPr>
          <w:rFonts w:ascii="Times New Roman" w:hAnsi="Times New Roman" w:cs="Times New Roman"/>
          <w:sz w:val="24"/>
          <w:szCs w:val="24"/>
        </w:rPr>
        <w:t>д. Андреевка</w:t>
      </w:r>
    </w:p>
    <w:p w:rsidR="00B432CF" w:rsidRPr="00B432CF" w:rsidRDefault="00B432CF" w:rsidP="00B432CF">
      <w:pPr>
        <w:pStyle w:val="a3"/>
        <w:spacing w:before="0" w:beforeAutospacing="0" w:after="0" w:afterAutospacing="0"/>
        <w:jc w:val="both"/>
        <w:rPr>
          <w:b/>
          <w:lang w:eastAsia="ar-SA"/>
        </w:rPr>
      </w:pPr>
      <w:r w:rsidRPr="00B432CF">
        <w:rPr>
          <w:b/>
          <w:lang w:eastAsia="ar-SA"/>
        </w:rPr>
        <w:t xml:space="preserve">    </w:t>
      </w:r>
    </w:p>
    <w:p w:rsidR="00B432CF" w:rsidRPr="00B432CF" w:rsidRDefault="00B432CF" w:rsidP="00B432C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lang w:eastAsia="ar-SA"/>
        </w:rPr>
      </w:pPr>
      <w:r w:rsidRPr="00B432CF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        О бюджете Андреевского сельского поселения на 2018 год .</w:t>
      </w:r>
    </w:p>
    <w:p w:rsidR="00B432CF" w:rsidRPr="00B432CF" w:rsidRDefault="00B432CF" w:rsidP="00B432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432CF" w:rsidRPr="00B432CF" w:rsidRDefault="00B432CF" w:rsidP="00B432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B432CF">
        <w:rPr>
          <w:rFonts w:ascii="Times New Roman" w:hAnsi="Times New Roman" w:cs="Times New Roman"/>
          <w:sz w:val="24"/>
          <w:szCs w:val="24"/>
          <w:lang w:eastAsia="ar-SA"/>
        </w:rPr>
        <w:t xml:space="preserve">         Настоящим решением в соответствии с Бюджетным кодексом Российской Федерации, на основании прогноза социально-экономического развития Администрации Андреевского сельского поселения Темниковского муниципального района утверждается бюджет Администрации Андреевского сельского поселения Темниковского муниципального района на  2018 год, виды доходов и расходов, устанавливаются правила межбюджетных отношений Администрации Андреевского сельского поселения Темниковского муниципального района, а также регулируются отношения, связанные с муниципальным долгом Администрации Андреевского сельского поселения Темниковского муниципального района и контролем за исполнением бюджета на 2018 год   </w:t>
      </w:r>
    </w:p>
    <w:p w:rsidR="00B432CF" w:rsidRPr="00B432CF" w:rsidRDefault="00B432CF" w:rsidP="00B432C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  <w:r w:rsidRPr="00B432CF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Глава 1. Общие положения</w:t>
      </w:r>
    </w:p>
    <w:p w:rsidR="00B432CF" w:rsidRPr="00B432CF" w:rsidRDefault="00B432CF" w:rsidP="00B432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B432CF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 xml:space="preserve">Статья 1. </w:t>
      </w:r>
      <w:r w:rsidRPr="00B432CF">
        <w:rPr>
          <w:rFonts w:ascii="Times New Roman" w:hAnsi="Times New Roman" w:cs="Times New Roman"/>
          <w:sz w:val="24"/>
          <w:szCs w:val="24"/>
          <w:lang w:eastAsia="ar-SA"/>
        </w:rPr>
        <w:t>Основные характеристики бюджета Андреевского сельского поселения.</w:t>
      </w:r>
    </w:p>
    <w:p w:rsidR="00B432CF" w:rsidRPr="00B432CF" w:rsidRDefault="00B432CF" w:rsidP="00B432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B432CF">
        <w:rPr>
          <w:rFonts w:ascii="Times New Roman" w:hAnsi="Times New Roman" w:cs="Times New Roman"/>
          <w:sz w:val="24"/>
          <w:szCs w:val="24"/>
          <w:lang w:eastAsia="ar-SA"/>
        </w:rPr>
        <w:t xml:space="preserve">1. Утвердить бюджет Андреевского сельского поселения на 2018 год  по доходам в сумме –  </w:t>
      </w:r>
      <w:r w:rsidRPr="00B432CF">
        <w:rPr>
          <w:rFonts w:ascii="Times New Roman" w:hAnsi="Times New Roman" w:cs="Times New Roman"/>
          <w:bCs/>
          <w:sz w:val="24"/>
          <w:szCs w:val="24"/>
          <w:lang w:eastAsia="ar-SA"/>
        </w:rPr>
        <w:t xml:space="preserve">2343,0 </w:t>
      </w:r>
      <w:r w:rsidRPr="00B432CF">
        <w:rPr>
          <w:rFonts w:ascii="Times New Roman" w:hAnsi="Times New Roman" w:cs="Times New Roman"/>
          <w:sz w:val="24"/>
          <w:szCs w:val="24"/>
          <w:lang w:eastAsia="ar-SA"/>
        </w:rPr>
        <w:t xml:space="preserve">тыс. руб., и расходам на 2018 год  в сумме –  </w:t>
      </w:r>
      <w:r w:rsidRPr="00B432CF">
        <w:rPr>
          <w:rFonts w:ascii="Times New Roman" w:hAnsi="Times New Roman" w:cs="Times New Roman"/>
          <w:bCs/>
          <w:sz w:val="24"/>
          <w:szCs w:val="24"/>
          <w:lang w:eastAsia="ar-SA"/>
        </w:rPr>
        <w:t>2343,0</w:t>
      </w:r>
      <w:r w:rsidRPr="00B432CF">
        <w:rPr>
          <w:rFonts w:ascii="Times New Roman" w:hAnsi="Times New Roman" w:cs="Times New Roman"/>
          <w:sz w:val="24"/>
          <w:szCs w:val="24"/>
          <w:lang w:eastAsia="ar-SA"/>
        </w:rPr>
        <w:t xml:space="preserve">  тыс. рублей.</w:t>
      </w:r>
    </w:p>
    <w:p w:rsidR="00B432CF" w:rsidRPr="00B432CF" w:rsidRDefault="00B432CF" w:rsidP="00B432C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  <w:r w:rsidRPr="00B432CF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Глава 2. Доходы</w:t>
      </w:r>
    </w:p>
    <w:p w:rsidR="00B432CF" w:rsidRPr="00B432CF" w:rsidRDefault="00B432CF" w:rsidP="00B432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B432CF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 xml:space="preserve">Статья 2. </w:t>
      </w:r>
      <w:r w:rsidRPr="00B432CF">
        <w:rPr>
          <w:rFonts w:ascii="Times New Roman" w:hAnsi="Times New Roman" w:cs="Times New Roman"/>
          <w:sz w:val="24"/>
          <w:szCs w:val="24"/>
          <w:lang w:eastAsia="ar-SA"/>
        </w:rPr>
        <w:t>Общая характеристика налоговых доходов бюджета Андреевского сельского поселения.</w:t>
      </w:r>
    </w:p>
    <w:p w:rsidR="00B432CF" w:rsidRPr="00B432CF" w:rsidRDefault="00B432CF" w:rsidP="00B432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B432CF">
        <w:rPr>
          <w:rFonts w:ascii="Times New Roman" w:hAnsi="Times New Roman" w:cs="Times New Roman"/>
          <w:sz w:val="24"/>
          <w:szCs w:val="24"/>
          <w:lang w:eastAsia="ar-SA"/>
        </w:rPr>
        <w:t>Доходы бюджета Андреевского сельского поселения на 2018 год, формируются за счет следующих налогов и сборов, и налогов, предусмотренных специальными налоговыми режимами:</w:t>
      </w:r>
    </w:p>
    <w:p w:rsidR="00B432CF" w:rsidRPr="00B432CF" w:rsidRDefault="00B432CF" w:rsidP="00B432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B432CF">
        <w:rPr>
          <w:rFonts w:ascii="Times New Roman" w:hAnsi="Times New Roman" w:cs="Times New Roman"/>
          <w:sz w:val="24"/>
          <w:szCs w:val="24"/>
          <w:lang w:eastAsia="ar-SA"/>
        </w:rPr>
        <w:t>налога на доходы физических лиц, поступающего от налогоплательщиков и налоговых агентов, находящихся на территории Андреевского сельского поселения, - по нормативам, установленным федеральным законодательством;</w:t>
      </w:r>
    </w:p>
    <w:p w:rsidR="00B432CF" w:rsidRPr="00B432CF" w:rsidRDefault="00B432CF" w:rsidP="00B432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B432CF">
        <w:rPr>
          <w:rFonts w:ascii="Times New Roman" w:hAnsi="Times New Roman" w:cs="Times New Roman"/>
          <w:sz w:val="24"/>
          <w:szCs w:val="24"/>
          <w:lang w:eastAsia="ar-SA"/>
        </w:rPr>
        <w:t>налога на имущество физических лиц, поступающего от налогоплательщиков, находящихся на территории Андреевского сельского поселения, - по нормативам, установленным федеральным законодательством;</w:t>
      </w:r>
    </w:p>
    <w:p w:rsidR="00B432CF" w:rsidRPr="00B432CF" w:rsidRDefault="00B432CF" w:rsidP="00B432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B432CF">
        <w:rPr>
          <w:rFonts w:ascii="Times New Roman" w:hAnsi="Times New Roman" w:cs="Times New Roman"/>
          <w:sz w:val="24"/>
          <w:szCs w:val="24"/>
          <w:lang w:eastAsia="ar-SA"/>
        </w:rPr>
        <w:t>земельного налога, поступающего от налогоплательщиков, находящихся на территории Андреевского сельского поселения, - по нормативам, установленным федеральным законодательством.</w:t>
      </w:r>
    </w:p>
    <w:p w:rsidR="00B432CF" w:rsidRPr="00B432CF" w:rsidRDefault="00B432CF" w:rsidP="00B432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B432CF">
        <w:rPr>
          <w:rFonts w:ascii="Times New Roman" w:hAnsi="Times New Roman" w:cs="Times New Roman"/>
          <w:b/>
          <w:bCs/>
          <w:sz w:val="24"/>
          <w:szCs w:val="24"/>
          <w:lang w:eastAsia="ar-SA"/>
        </w:rPr>
        <w:lastRenderedPageBreak/>
        <w:t xml:space="preserve">Статья 3. </w:t>
      </w:r>
      <w:r w:rsidRPr="00B432CF">
        <w:rPr>
          <w:rFonts w:ascii="Times New Roman" w:hAnsi="Times New Roman" w:cs="Times New Roman"/>
          <w:sz w:val="24"/>
          <w:szCs w:val="24"/>
          <w:lang w:eastAsia="ar-SA"/>
        </w:rPr>
        <w:t>Общая характеристика неналоговых доходов бюджета Андреевского сельского поселения.</w:t>
      </w:r>
    </w:p>
    <w:p w:rsidR="00B432CF" w:rsidRPr="00B432CF" w:rsidRDefault="00B432CF" w:rsidP="00B432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B432CF">
        <w:rPr>
          <w:rFonts w:ascii="Times New Roman" w:hAnsi="Times New Roman" w:cs="Times New Roman"/>
          <w:sz w:val="24"/>
          <w:szCs w:val="24"/>
          <w:lang w:eastAsia="ar-SA"/>
        </w:rPr>
        <w:t>Доходы бюджета Андреевского сельского поселения на 2018 год  формируются за счет следующих неналоговых доходов:</w:t>
      </w:r>
    </w:p>
    <w:p w:rsidR="00B432CF" w:rsidRPr="00B432CF" w:rsidRDefault="00B432CF" w:rsidP="00B432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B432CF">
        <w:rPr>
          <w:rFonts w:ascii="Times New Roman" w:hAnsi="Times New Roman" w:cs="Times New Roman"/>
          <w:sz w:val="24"/>
          <w:szCs w:val="24"/>
          <w:lang w:eastAsia="ar-SA"/>
        </w:rPr>
        <w:t>доходов от сдачи в аренду имущества, составляющего муниципальную казну соответствующего поселения, - по нормативам, установленным федеральным законодательством;</w:t>
      </w:r>
    </w:p>
    <w:p w:rsidR="00B432CF" w:rsidRPr="00B432CF" w:rsidRDefault="00B432CF" w:rsidP="00B432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B432CF">
        <w:rPr>
          <w:rFonts w:ascii="Times New Roman" w:hAnsi="Times New Roman" w:cs="Times New Roman"/>
          <w:sz w:val="24"/>
          <w:szCs w:val="24"/>
          <w:lang w:eastAsia="ar-SA"/>
        </w:rPr>
        <w:t>арендной платы за земельные участки, находящиеся в государственной собственности до разграничения государственной собственности на землю, а также средства от продажи права на заключение договоров аренды указанных земельных участков, расположенных в границах поселения и предназначенных для целей жилищного строительства, - по нормативам, установленным федеральным законодательством;</w:t>
      </w:r>
    </w:p>
    <w:p w:rsidR="00B432CF" w:rsidRPr="00B432CF" w:rsidRDefault="00B432CF" w:rsidP="00B432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B432CF">
        <w:rPr>
          <w:rFonts w:ascii="Times New Roman" w:hAnsi="Times New Roman" w:cs="Times New Roman"/>
          <w:sz w:val="24"/>
          <w:szCs w:val="24"/>
          <w:lang w:eastAsia="ar-SA"/>
        </w:rPr>
        <w:t>средств от продажи земельных участков, находящихся в государственной собственности до разграничения государственной собственности на землю и расположенных в границах поселения и предназначенных для целей жилищного строительства, - по нормативам, установленным федеральным законодательством;</w:t>
      </w:r>
    </w:p>
    <w:p w:rsidR="00B432CF" w:rsidRPr="00B432CF" w:rsidRDefault="00B432CF" w:rsidP="00B432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B432CF">
        <w:rPr>
          <w:rFonts w:ascii="Times New Roman" w:hAnsi="Times New Roman" w:cs="Times New Roman"/>
          <w:sz w:val="24"/>
          <w:szCs w:val="24"/>
          <w:lang w:eastAsia="ar-SA"/>
        </w:rPr>
        <w:t>прочих неналоговых доходов - по нормативам, установленным федеральным законодательством.</w:t>
      </w:r>
    </w:p>
    <w:p w:rsidR="00B432CF" w:rsidRPr="00B432CF" w:rsidRDefault="00B432CF" w:rsidP="00B432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B432CF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 xml:space="preserve">Статья 4. </w:t>
      </w:r>
      <w:r w:rsidRPr="00B432CF">
        <w:rPr>
          <w:rFonts w:ascii="Times New Roman" w:hAnsi="Times New Roman" w:cs="Times New Roman"/>
          <w:sz w:val="24"/>
          <w:szCs w:val="24"/>
          <w:lang w:eastAsia="ar-SA"/>
        </w:rPr>
        <w:t>Формирование доходов бюджета Андреевского сельского поселения</w:t>
      </w:r>
    </w:p>
    <w:p w:rsidR="00B432CF" w:rsidRPr="00B432CF" w:rsidRDefault="00B432CF" w:rsidP="00B432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B432CF">
        <w:rPr>
          <w:rFonts w:ascii="Times New Roman" w:hAnsi="Times New Roman" w:cs="Times New Roman"/>
          <w:sz w:val="24"/>
          <w:szCs w:val="24"/>
          <w:lang w:eastAsia="ar-SA"/>
        </w:rPr>
        <w:t>1. Основные источники доходов бюджета Андреевского сельского поселения закрепляются за администраторами доходов  согласно приложению 1 к настоящему Решению.</w:t>
      </w:r>
    </w:p>
    <w:p w:rsidR="00B432CF" w:rsidRPr="00B432CF" w:rsidRDefault="00B432CF" w:rsidP="00B432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B432CF">
        <w:rPr>
          <w:rFonts w:ascii="Times New Roman" w:hAnsi="Times New Roman" w:cs="Times New Roman"/>
          <w:sz w:val="24"/>
          <w:szCs w:val="24"/>
          <w:lang w:eastAsia="ar-SA"/>
        </w:rPr>
        <w:t>2. В 2018 год запланировано поступление доходов в бюджет Андреевского сельского поселения в суммах согласно приложению 1 к настоящему Решению в соответствии с классификацией доходов бюджетов Российской Федерации.</w:t>
      </w:r>
    </w:p>
    <w:p w:rsidR="00B432CF" w:rsidRPr="00B432CF" w:rsidRDefault="00B432CF" w:rsidP="00B432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B432CF">
        <w:rPr>
          <w:rFonts w:ascii="Times New Roman" w:hAnsi="Times New Roman" w:cs="Times New Roman"/>
          <w:sz w:val="24"/>
          <w:szCs w:val="24"/>
          <w:lang w:eastAsia="ar-SA"/>
        </w:rPr>
        <w:t>В соответствии с законодательством Российской Федерации Администрация Андреевского сельского поселения осуществляет контроль за правильностью исчисления, полнотой и своевременностью уплаты, начисления, учёт, взыскания, принятия решений о возврате (зачёте), излишне (ошибочно) уплаченных (взысканных) платежей в бюджет, пеней и штрафов по ним.</w:t>
      </w:r>
    </w:p>
    <w:p w:rsidR="00B432CF" w:rsidRPr="00B432CF" w:rsidRDefault="00B432CF" w:rsidP="00B432C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  <w:r w:rsidRPr="00B432CF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Глава 3. Общая характеристика расходов</w:t>
      </w:r>
    </w:p>
    <w:p w:rsidR="00B432CF" w:rsidRPr="00B432CF" w:rsidRDefault="00B432CF" w:rsidP="00B432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B432CF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Статья 5.</w:t>
      </w:r>
      <w:r w:rsidRPr="00B432CF">
        <w:rPr>
          <w:rFonts w:ascii="Times New Roman" w:hAnsi="Times New Roman" w:cs="Times New Roman"/>
          <w:sz w:val="24"/>
          <w:szCs w:val="24"/>
          <w:lang w:eastAsia="ar-SA"/>
        </w:rPr>
        <w:t xml:space="preserve"> Распределение расходов бюджета Андреевского сельского поселения</w:t>
      </w:r>
    </w:p>
    <w:p w:rsidR="00B432CF" w:rsidRPr="00B432CF" w:rsidRDefault="00B432CF" w:rsidP="00B432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B432CF">
        <w:rPr>
          <w:rFonts w:ascii="Times New Roman" w:hAnsi="Times New Roman" w:cs="Times New Roman"/>
          <w:sz w:val="24"/>
          <w:szCs w:val="24"/>
          <w:lang w:eastAsia="ar-SA"/>
        </w:rPr>
        <w:t>Бюджетные ассигнования из бюджета Андреевского сельского поселения на 2018 год    предоставляются согласно:</w:t>
      </w:r>
    </w:p>
    <w:p w:rsidR="00B432CF" w:rsidRPr="00B432CF" w:rsidRDefault="00B432CF" w:rsidP="00B432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B432CF">
        <w:rPr>
          <w:rFonts w:ascii="Times New Roman" w:hAnsi="Times New Roman" w:cs="Times New Roman"/>
          <w:sz w:val="24"/>
          <w:szCs w:val="24"/>
          <w:lang w:eastAsia="ar-SA"/>
        </w:rPr>
        <w:t>распределению расходов по разделам, подразделам, целевым статьям и видам расходов функциональной классификации расходов бюджетов Российской Федерации (приложение 2 к настоящему Решению);</w:t>
      </w:r>
    </w:p>
    <w:p w:rsidR="00B432CF" w:rsidRPr="00B432CF" w:rsidRDefault="00B432CF" w:rsidP="00B432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B432CF">
        <w:rPr>
          <w:rFonts w:ascii="Times New Roman" w:hAnsi="Times New Roman" w:cs="Times New Roman"/>
          <w:sz w:val="24"/>
          <w:szCs w:val="24"/>
          <w:lang w:eastAsia="ar-SA"/>
        </w:rPr>
        <w:t>распределению бюджетных ассигнований по распорядителям бюджетных средств в соответствии с ведомственной структурой расходов бюджета Андреевского сельского поселения (приложение 3 к настоящему Решению).</w:t>
      </w:r>
    </w:p>
    <w:p w:rsidR="00B432CF" w:rsidRPr="00B432CF" w:rsidRDefault="00B432CF" w:rsidP="00B432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B432CF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 xml:space="preserve">Статья 6. </w:t>
      </w:r>
      <w:r w:rsidRPr="00B432CF">
        <w:rPr>
          <w:rFonts w:ascii="Times New Roman" w:hAnsi="Times New Roman" w:cs="Times New Roman"/>
          <w:sz w:val="24"/>
          <w:szCs w:val="24"/>
          <w:lang w:eastAsia="ar-SA"/>
        </w:rPr>
        <w:t>Условия применения актов, влекущих увеличение расходов или уменьшение доходов бюджета Андреевского сельского поселения</w:t>
      </w:r>
    </w:p>
    <w:p w:rsidR="00B432CF" w:rsidRPr="00B432CF" w:rsidRDefault="00B432CF" w:rsidP="00B432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B432CF">
        <w:rPr>
          <w:rFonts w:ascii="Times New Roman" w:hAnsi="Times New Roman" w:cs="Times New Roman"/>
          <w:sz w:val="24"/>
          <w:szCs w:val="24"/>
          <w:lang w:eastAsia="ar-SA"/>
        </w:rPr>
        <w:t>1. Нормативные правовые акты, влекущие дополнительные расходы за счет средств бюджета Андреевского сельского поселения на 2018 год  или сокращающие его доходную базу, реализуются и применяются только при наличии соответствующих источников дополнительных поступлений в бюджет Андреевского сельского поселения и (или) при сокращении расходов по конкретным статьям бюджета Андреевского сельского поселения на 2018 год, после внесения изменений в решение о бюджете Андреевского сельского поселения на  2018 год.</w:t>
      </w:r>
    </w:p>
    <w:p w:rsidR="00B432CF" w:rsidRPr="00B432CF" w:rsidRDefault="00B432CF" w:rsidP="00B432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B432CF">
        <w:rPr>
          <w:rFonts w:ascii="Times New Roman" w:hAnsi="Times New Roman" w:cs="Times New Roman"/>
          <w:sz w:val="24"/>
          <w:szCs w:val="24"/>
          <w:lang w:eastAsia="ar-SA"/>
        </w:rPr>
        <w:t>2. При недостаточности бюджетных средств, предоставленных в форме субвенций из бюджета Темниковского муниципального района на реализацию соглашений «О передаче части полномочий Темниковского муниципального района Андреевскому сельскому поселению в сфере социальной поддержки» финансирование данного вида расходов производится в пределах объема субвенций из бюджета Темниковского муниципального района.</w:t>
      </w:r>
    </w:p>
    <w:p w:rsidR="00B432CF" w:rsidRPr="00B432CF" w:rsidRDefault="00B432CF" w:rsidP="00B432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B432CF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 xml:space="preserve">Статья 7. </w:t>
      </w:r>
      <w:r w:rsidRPr="00B432CF">
        <w:rPr>
          <w:rFonts w:ascii="Times New Roman" w:hAnsi="Times New Roman" w:cs="Times New Roman"/>
          <w:sz w:val="24"/>
          <w:szCs w:val="24"/>
          <w:lang w:eastAsia="ar-SA"/>
        </w:rPr>
        <w:t>Ассигнования на содержание бюджетных учреждений</w:t>
      </w:r>
    </w:p>
    <w:p w:rsidR="00B432CF" w:rsidRPr="00B432CF" w:rsidRDefault="00B432CF" w:rsidP="00B432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B432CF">
        <w:rPr>
          <w:rFonts w:ascii="Times New Roman" w:hAnsi="Times New Roman" w:cs="Times New Roman"/>
          <w:sz w:val="24"/>
          <w:szCs w:val="24"/>
          <w:lang w:eastAsia="ar-SA"/>
        </w:rPr>
        <w:lastRenderedPageBreak/>
        <w:t>В форме ассигнований на содержание бюджетных учреждений бюджетные средства предоставляются из бюджета Андреевского сельского поселения муниципальным учреждениям Андреевского сельского поселения:</w:t>
      </w:r>
    </w:p>
    <w:p w:rsidR="00B432CF" w:rsidRPr="00B432CF" w:rsidRDefault="00B432CF" w:rsidP="00B432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B432CF">
        <w:rPr>
          <w:rFonts w:ascii="Times New Roman" w:hAnsi="Times New Roman" w:cs="Times New Roman"/>
          <w:sz w:val="24"/>
          <w:szCs w:val="24"/>
          <w:lang w:eastAsia="ar-SA"/>
        </w:rPr>
        <w:t>на оплату труда в соответствии с заключенными трудовыми договорами и правовыми актами, регулирующими размеры заработной платы соответствующих категорий работников;</w:t>
      </w:r>
    </w:p>
    <w:p w:rsidR="00B432CF" w:rsidRPr="00B432CF" w:rsidRDefault="00B432CF" w:rsidP="00B432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B432CF">
        <w:rPr>
          <w:rFonts w:ascii="Times New Roman" w:hAnsi="Times New Roman" w:cs="Times New Roman"/>
          <w:sz w:val="24"/>
          <w:szCs w:val="24"/>
          <w:lang w:eastAsia="ar-SA"/>
        </w:rPr>
        <w:t>на перечисление страховых взносов (ПФР, ФФМОС, ФСС),  тарифов на обязательное социальное страхование от несчастных случаев на производстве и профессиональных заболеваний и на обязательное страхование гражданской ответственности владельцев транспортных средств;</w:t>
      </w:r>
    </w:p>
    <w:p w:rsidR="00B432CF" w:rsidRPr="00B432CF" w:rsidRDefault="00B432CF" w:rsidP="00B432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B432CF">
        <w:rPr>
          <w:rFonts w:ascii="Times New Roman" w:hAnsi="Times New Roman" w:cs="Times New Roman"/>
          <w:sz w:val="24"/>
          <w:szCs w:val="24"/>
          <w:lang w:eastAsia="ar-SA"/>
        </w:rPr>
        <w:t>прочее расходы - налога на имущество организаций, водного налога, земельного налога,</w:t>
      </w:r>
    </w:p>
    <w:p w:rsidR="00B432CF" w:rsidRPr="00B432CF" w:rsidRDefault="00B432CF" w:rsidP="00B432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B432CF">
        <w:rPr>
          <w:rFonts w:ascii="Times New Roman" w:hAnsi="Times New Roman" w:cs="Times New Roman"/>
          <w:sz w:val="24"/>
          <w:szCs w:val="24"/>
          <w:lang w:eastAsia="ar-SA"/>
        </w:rPr>
        <w:t>на командировочные и иные компенсационные выплаты работникам в соответствии с законодательством Российской Федерации;</w:t>
      </w:r>
    </w:p>
    <w:p w:rsidR="00B432CF" w:rsidRPr="00B432CF" w:rsidRDefault="00B432CF" w:rsidP="00B432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B432CF">
        <w:rPr>
          <w:rFonts w:ascii="Times New Roman" w:hAnsi="Times New Roman" w:cs="Times New Roman"/>
          <w:sz w:val="24"/>
          <w:szCs w:val="24"/>
          <w:lang w:eastAsia="ar-SA"/>
        </w:rPr>
        <w:t>на оплату товаров, работ и услуг в соответствии с утвержденными сметами без заключения муниципальных контрактов.</w:t>
      </w:r>
    </w:p>
    <w:p w:rsidR="00B432CF" w:rsidRPr="00B432CF" w:rsidRDefault="00B432CF" w:rsidP="00B432C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  <w:r w:rsidRPr="00B432CF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Глава 4. Заключительные положения о расходах</w:t>
      </w:r>
    </w:p>
    <w:p w:rsidR="00B432CF" w:rsidRPr="00B432CF" w:rsidRDefault="00B432CF" w:rsidP="00B432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B432CF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Статья 8.</w:t>
      </w:r>
      <w:r w:rsidRPr="00B432CF">
        <w:rPr>
          <w:rFonts w:ascii="Times New Roman" w:hAnsi="Times New Roman" w:cs="Times New Roman"/>
          <w:sz w:val="24"/>
          <w:szCs w:val="24"/>
          <w:lang w:eastAsia="ar-SA"/>
        </w:rPr>
        <w:t xml:space="preserve"> Резервный фонд администрации Андреевского сельского поселения</w:t>
      </w:r>
    </w:p>
    <w:p w:rsidR="00B432CF" w:rsidRPr="00B432CF" w:rsidRDefault="00B432CF" w:rsidP="00B432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B432CF">
        <w:rPr>
          <w:rFonts w:ascii="Times New Roman" w:hAnsi="Times New Roman" w:cs="Times New Roman"/>
          <w:sz w:val="24"/>
          <w:szCs w:val="24"/>
          <w:lang w:eastAsia="ar-SA"/>
        </w:rPr>
        <w:t>1. Средства Резервного фонда администрации Андреевского сельского поселения направляются на финансирование непредвиденных расходов, в том числе на проведение аварийно-восстановительных работ по ликвидации последствий стихийных бедствий и других чрезвычайных ситуаций, имеющих место в текущем финансовом году.</w:t>
      </w:r>
    </w:p>
    <w:p w:rsidR="00B432CF" w:rsidRPr="00B432CF" w:rsidRDefault="00B432CF" w:rsidP="00B432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B432CF">
        <w:rPr>
          <w:rFonts w:ascii="Times New Roman" w:hAnsi="Times New Roman" w:cs="Times New Roman"/>
          <w:sz w:val="24"/>
          <w:szCs w:val="24"/>
          <w:lang w:eastAsia="ar-SA"/>
        </w:rPr>
        <w:t>Средства Резервного фонда администрации Андреевского сельского поселения могут быть предоставлены:</w:t>
      </w:r>
    </w:p>
    <w:p w:rsidR="00B432CF" w:rsidRPr="00B432CF" w:rsidRDefault="00B432CF" w:rsidP="00B432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B432CF">
        <w:rPr>
          <w:rFonts w:ascii="Times New Roman" w:hAnsi="Times New Roman" w:cs="Times New Roman"/>
          <w:sz w:val="24"/>
          <w:szCs w:val="24"/>
          <w:lang w:eastAsia="ar-SA"/>
        </w:rPr>
        <w:t>органам местного самоуправления Андреевского сельского поселения и муниципальным учреждениям Андреевского сельского поселения для проведения аварийно-восстановительных работ по ликвидации последствий стихийных бедствий и других чрезвычайных ситуаций, имевших место в текущем финансовом году, наступление которых невозможно заранее предвидеть, в форме средств на оплату товаров, работ и услуг, выполняемых физическими и юридическими лицами по муниципальным контрактам;</w:t>
      </w:r>
    </w:p>
    <w:p w:rsidR="00B432CF" w:rsidRPr="00B432CF" w:rsidRDefault="00B432CF" w:rsidP="00B432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B432CF">
        <w:rPr>
          <w:rFonts w:ascii="Times New Roman" w:hAnsi="Times New Roman" w:cs="Times New Roman"/>
          <w:sz w:val="24"/>
          <w:szCs w:val="24"/>
          <w:lang w:eastAsia="ar-SA"/>
        </w:rPr>
        <w:t>юридическим лицам (за исключением муниципальных учреждений Андреевского сельского поселения), расположенным на территории Андреевского сельского поселения, для приобретения, восстановления либо ремонта недвижимого имущества, пострадавшего от стихийных бедствий и других чрезвычайных ситуаций, в форме субсидий и субвенций;</w:t>
      </w:r>
    </w:p>
    <w:p w:rsidR="00B432CF" w:rsidRPr="00B432CF" w:rsidRDefault="00B432CF" w:rsidP="00B432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B432CF">
        <w:rPr>
          <w:rFonts w:ascii="Times New Roman" w:hAnsi="Times New Roman" w:cs="Times New Roman"/>
          <w:sz w:val="24"/>
          <w:szCs w:val="24"/>
          <w:lang w:eastAsia="ar-SA"/>
        </w:rPr>
        <w:t>гражданам Российской Федерации, проживающим на территории Андреевского сельского поселения, для приобретения, восстановления либо ремонта жилья, пострадавшего от стихийных бедствий и других чрезвычайных ситуаций (за исключением пожаров), в форме субсидий;</w:t>
      </w:r>
    </w:p>
    <w:p w:rsidR="00B432CF" w:rsidRPr="00B432CF" w:rsidRDefault="00B432CF" w:rsidP="00B432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B432CF">
        <w:rPr>
          <w:rFonts w:ascii="Times New Roman" w:hAnsi="Times New Roman" w:cs="Times New Roman"/>
          <w:sz w:val="24"/>
          <w:szCs w:val="24"/>
          <w:lang w:eastAsia="ar-SA"/>
        </w:rPr>
        <w:t>гражданам Российской Федерации, проживающим на территории Андреевского сельского поселения, на оказание материальной помощи в связи с пожарами в форме трансфертов населению;</w:t>
      </w:r>
    </w:p>
    <w:p w:rsidR="00B432CF" w:rsidRPr="00B432CF" w:rsidRDefault="00B432CF" w:rsidP="00B432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B432CF">
        <w:rPr>
          <w:rFonts w:ascii="Times New Roman" w:hAnsi="Times New Roman" w:cs="Times New Roman"/>
          <w:sz w:val="24"/>
          <w:szCs w:val="24"/>
          <w:lang w:eastAsia="ar-SA"/>
        </w:rPr>
        <w:t>размер резервного фонда составляет на 2018 год  в сумме  0,2                            тыс.рублей.</w:t>
      </w:r>
    </w:p>
    <w:p w:rsidR="00B432CF" w:rsidRPr="00B432CF" w:rsidRDefault="00B432CF" w:rsidP="00B432CF">
      <w:pPr>
        <w:pStyle w:val="Con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B432CF">
        <w:rPr>
          <w:rFonts w:ascii="Times New Roman" w:hAnsi="Times New Roman" w:cs="Times New Roman"/>
          <w:sz w:val="24"/>
          <w:szCs w:val="24"/>
        </w:rPr>
        <w:t>2.Средства резервного  фонда администрации Андреевского сельского поселения направляются на финансирование непредвиденных расходов, в том числе на проведение аварийно-восстановительных работ по ликвидации последствий стихийных бедствий и других чрезвычайных ситуаций, имеющих место в текущем финансовом году.</w:t>
      </w:r>
    </w:p>
    <w:p w:rsidR="00B432CF" w:rsidRPr="00B432CF" w:rsidRDefault="00B432CF" w:rsidP="00B432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B432CF">
        <w:rPr>
          <w:rFonts w:ascii="Times New Roman" w:hAnsi="Times New Roman" w:cs="Times New Roman"/>
          <w:sz w:val="24"/>
          <w:szCs w:val="24"/>
          <w:lang w:eastAsia="ar-SA"/>
        </w:rPr>
        <w:t>3. Порядок расходования средств Резервного фонда администрации Андреевского сельского поселения определяется администрацией Андреевского сельского поселения - Главой сельского поселения.</w:t>
      </w:r>
    </w:p>
    <w:p w:rsidR="00B432CF" w:rsidRPr="00B432CF" w:rsidRDefault="00B432CF" w:rsidP="00B432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B432CF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Статья 9.</w:t>
      </w:r>
      <w:r w:rsidRPr="00B432CF">
        <w:rPr>
          <w:rFonts w:ascii="Times New Roman" w:hAnsi="Times New Roman" w:cs="Times New Roman"/>
          <w:sz w:val="24"/>
          <w:szCs w:val="24"/>
          <w:lang w:eastAsia="ar-SA"/>
        </w:rPr>
        <w:t xml:space="preserve"> Принятие обязательств бюджетными учреждениями</w:t>
      </w:r>
    </w:p>
    <w:p w:rsidR="00B432CF" w:rsidRPr="00B432CF" w:rsidRDefault="00B432CF" w:rsidP="00B432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B432CF">
        <w:rPr>
          <w:rFonts w:ascii="Times New Roman" w:hAnsi="Times New Roman" w:cs="Times New Roman"/>
          <w:sz w:val="24"/>
          <w:szCs w:val="24"/>
          <w:lang w:eastAsia="ar-SA"/>
        </w:rPr>
        <w:t>Заключение бюджетными учреждениями договоров, исполнение которых осуществляется за счет средств бюджета Андреевского сельского поселения, производится в пределах утвержденных им лимитов бюджетных обязательств в соответствии с ведомственной и функциональной структурами классификации расходов.</w:t>
      </w:r>
    </w:p>
    <w:p w:rsidR="00B432CF" w:rsidRPr="00B432CF" w:rsidRDefault="00B432CF" w:rsidP="00B432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B432CF">
        <w:rPr>
          <w:rFonts w:ascii="Times New Roman" w:hAnsi="Times New Roman" w:cs="Times New Roman"/>
          <w:sz w:val="24"/>
          <w:szCs w:val="24"/>
          <w:lang w:eastAsia="ar-SA"/>
        </w:rPr>
        <w:t xml:space="preserve">Администрация Андреевского сельского поселения обеспечивает в установленном порядке учет обязательств, подлежащих исполнению за счет средств бюджета Андреевского сельского </w:t>
      </w:r>
      <w:r w:rsidRPr="00B432CF">
        <w:rPr>
          <w:rFonts w:ascii="Times New Roman" w:hAnsi="Times New Roman" w:cs="Times New Roman"/>
          <w:sz w:val="24"/>
          <w:szCs w:val="24"/>
          <w:lang w:eastAsia="ar-SA"/>
        </w:rPr>
        <w:lastRenderedPageBreak/>
        <w:t>поселения учреждениями, финансируемыми из бюджета Андреевского сельского поселения, на основе смет доходов и расходов.</w:t>
      </w:r>
    </w:p>
    <w:p w:rsidR="00B432CF" w:rsidRPr="00B432CF" w:rsidRDefault="00B432CF" w:rsidP="00B432C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  <w:r w:rsidRPr="00B432CF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Глава 5. Межбюджетные трансферты, предоставляемые</w:t>
      </w:r>
    </w:p>
    <w:p w:rsidR="00B432CF" w:rsidRPr="00B432CF" w:rsidRDefault="00B432CF" w:rsidP="00B432C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  <w:r w:rsidRPr="00B432CF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из бюджета Андреевского сельского поселения</w:t>
      </w:r>
    </w:p>
    <w:p w:rsidR="00B432CF" w:rsidRPr="00B432CF" w:rsidRDefault="00B432CF" w:rsidP="00B432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B432CF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 xml:space="preserve">Статья 10. </w:t>
      </w:r>
      <w:r w:rsidRPr="00B432CF">
        <w:rPr>
          <w:rFonts w:ascii="Times New Roman" w:hAnsi="Times New Roman" w:cs="Times New Roman"/>
          <w:sz w:val="24"/>
          <w:szCs w:val="24"/>
          <w:lang w:eastAsia="ar-SA"/>
        </w:rPr>
        <w:t>Утверждение нормативов для предоставления субвенций из бюджета Андреевского сельского поселения</w:t>
      </w:r>
    </w:p>
    <w:p w:rsidR="00B432CF" w:rsidRPr="00B432CF" w:rsidRDefault="00B432CF" w:rsidP="00B432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B432CF">
        <w:rPr>
          <w:rFonts w:ascii="Times New Roman" w:hAnsi="Times New Roman" w:cs="Times New Roman"/>
          <w:sz w:val="24"/>
          <w:szCs w:val="24"/>
          <w:lang w:eastAsia="ar-SA"/>
        </w:rPr>
        <w:t>1. Утвердить нормативы расходов на 2018 год   для расчета субвенций;</w:t>
      </w:r>
    </w:p>
    <w:p w:rsidR="00B432CF" w:rsidRPr="00B432CF" w:rsidRDefault="00B432CF" w:rsidP="00B432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B432CF">
        <w:rPr>
          <w:rFonts w:ascii="Times New Roman" w:hAnsi="Times New Roman" w:cs="Times New Roman"/>
          <w:sz w:val="24"/>
          <w:szCs w:val="24"/>
          <w:lang w:eastAsia="ar-SA"/>
        </w:rPr>
        <w:t xml:space="preserve">         - субвенция на благоустройство    182,6 тыс. рублей на 2018 год;</w:t>
      </w:r>
    </w:p>
    <w:p w:rsidR="00B432CF" w:rsidRPr="00B432CF" w:rsidRDefault="00B432CF" w:rsidP="00B432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B432CF">
        <w:rPr>
          <w:rFonts w:ascii="Times New Roman" w:hAnsi="Times New Roman" w:cs="Times New Roman"/>
          <w:sz w:val="24"/>
          <w:szCs w:val="24"/>
          <w:lang w:eastAsia="ar-SA"/>
        </w:rPr>
        <w:t xml:space="preserve">         - субвенция на реализацию переданных Темниковскому муниципальному району полномочий Андреевского сельского поселения в размере 10% от поступления суммы сверх плановых собственных доходов. </w:t>
      </w:r>
    </w:p>
    <w:p w:rsidR="00B432CF" w:rsidRPr="00B432CF" w:rsidRDefault="00B432CF" w:rsidP="00B432C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  <w:r w:rsidRPr="00B432CF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Глава 6. Сбалансированность бюджета Андреевского сельского поселения</w:t>
      </w:r>
    </w:p>
    <w:p w:rsidR="00B432CF" w:rsidRPr="00B432CF" w:rsidRDefault="00B432CF" w:rsidP="00B432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B432CF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Статья 11.</w:t>
      </w:r>
      <w:r w:rsidRPr="00B432CF">
        <w:rPr>
          <w:rFonts w:ascii="Times New Roman" w:hAnsi="Times New Roman" w:cs="Times New Roman"/>
          <w:sz w:val="24"/>
          <w:szCs w:val="24"/>
          <w:lang w:eastAsia="ar-SA"/>
        </w:rPr>
        <w:t xml:space="preserve"> Источники финансирования дефицита бюджета Андреевского сельского поселения</w:t>
      </w:r>
    </w:p>
    <w:p w:rsidR="00B432CF" w:rsidRPr="00B432CF" w:rsidRDefault="00B432CF" w:rsidP="00B432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B432CF">
        <w:rPr>
          <w:rFonts w:ascii="Times New Roman" w:hAnsi="Times New Roman" w:cs="Times New Roman"/>
          <w:sz w:val="24"/>
          <w:szCs w:val="24"/>
          <w:lang w:eastAsia="ar-SA"/>
        </w:rPr>
        <w:t>1. Источниками финансирования дефицита бюджета Андреевского сельского поселения на   2018 год :</w:t>
      </w:r>
    </w:p>
    <w:p w:rsidR="00B432CF" w:rsidRPr="00B432CF" w:rsidRDefault="00B432CF" w:rsidP="00B432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B432CF">
        <w:rPr>
          <w:rFonts w:ascii="Times New Roman" w:hAnsi="Times New Roman" w:cs="Times New Roman"/>
          <w:sz w:val="24"/>
          <w:szCs w:val="24"/>
          <w:lang w:eastAsia="ar-SA"/>
        </w:rPr>
        <w:t>бюджетные кредиты, полученные от бюджетов других уровней бюджетной системы Российской Федерации;</w:t>
      </w:r>
    </w:p>
    <w:p w:rsidR="00B432CF" w:rsidRPr="00B432CF" w:rsidRDefault="00B432CF" w:rsidP="00B432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B432CF">
        <w:rPr>
          <w:rFonts w:ascii="Times New Roman" w:hAnsi="Times New Roman" w:cs="Times New Roman"/>
          <w:sz w:val="24"/>
          <w:szCs w:val="24"/>
          <w:lang w:eastAsia="ar-SA"/>
        </w:rPr>
        <w:t>кредиты, полученные от кредитных организаций;</w:t>
      </w:r>
    </w:p>
    <w:p w:rsidR="00B432CF" w:rsidRPr="00B432CF" w:rsidRDefault="00B432CF" w:rsidP="00B432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B432CF">
        <w:rPr>
          <w:rFonts w:ascii="Times New Roman" w:hAnsi="Times New Roman" w:cs="Times New Roman"/>
          <w:sz w:val="24"/>
          <w:szCs w:val="24"/>
          <w:lang w:eastAsia="ar-SA"/>
        </w:rPr>
        <w:t>поступления от продажи имущества, находящегося в собственности Андреевского сельского поселения;</w:t>
      </w:r>
    </w:p>
    <w:p w:rsidR="00B432CF" w:rsidRPr="00B432CF" w:rsidRDefault="00B432CF" w:rsidP="00B432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B432CF">
        <w:rPr>
          <w:rFonts w:ascii="Times New Roman" w:hAnsi="Times New Roman" w:cs="Times New Roman"/>
          <w:sz w:val="24"/>
          <w:szCs w:val="24"/>
          <w:lang w:eastAsia="ar-SA"/>
        </w:rPr>
        <w:t>изменения остатков средств на счетах по учету средств бюджета Андреевского сельского поселения.</w:t>
      </w:r>
    </w:p>
    <w:p w:rsidR="00B432CF" w:rsidRPr="00B432CF" w:rsidRDefault="00B432CF" w:rsidP="00B432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B432CF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Статья 12.</w:t>
      </w:r>
      <w:r w:rsidRPr="00B432CF">
        <w:rPr>
          <w:rFonts w:ascii="Times New Roman" w:hAnsi="Times New Roman" w:cs="Times New Roman"/>
          <w:sz w:val="24"/>
          <w:szCs w:val="24"/>
          <w:lang w:eastAsia="ar-SA"/>
        </w:rPr>
        <w:t xml:space="preserve"> Программа муниципальных заимствований Андреевского сельского поселения</w:t>
      </w:r>
    </w:p>
    <w:p w:rsidR="00B432CF" w:rsidRPr="00B432CF" w:rsidRDefault="00B432CF" w:rsidP="00B432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B432CF">
        <w:rPr>
          <w:rFonts w:ascii="Times New Roman" w:hAnsi="Times New Roman" w:cs="Times New Roman"/>
          <w:sz w:val="24"/>
          <w:szCs w:val="24"/>
          <w:lang w:eastAsia="ar-SA"/>
        </w:rPr>
        <w:t>Утвердить Программу муниципальных заимствований Андреевского сельского поселения на   2018 год  (приложение 4 к настоящему Решению).</w:t>
      </w:r>
    </w:p>
    <w:p w:rsidR="00B432CF" w:rsidRPr="00B432CF" w:rsidRDefault="00B432CF" w:rsidP="00B432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B432CF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Статья 13.</w:t>
      </w:r>
      <w:r w:rsidRPr="00B432CF">
        <w:rPr>
          <w:rFonts w:ascii="Times New Roman" w:hAnsi="Times New Roman" w:cs="Times New Roman"/>
          <w:sz w:val="24"/>
          <w:szCs w:val="24"/>
          <w:lang w:eastAsia="ar-SA"/>
        </w:rPr>
        <w:t xml:space="preserve"> Предельный размер и формы муниципального долга Андреевского  сельского поселения</w:t>
      </w:r>
    </w:p>
    <w:p w:rsidR="00B432CF" w:rsidRPr="00B432CF" w:rsidRDefault="00B432CF" w:rsidP="00B432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B432CF">
        <w:rPr>
          <w:rFonts w:ascii="Times New Roman" w:hAnsi="Times New Roman" w:cs="Times New Roman"/>
          <w:sz w:val="24"/>
          <w:szCs w:val="24"/>
          <w:lang w:eastAsia="ar-SA"/>
        </w:rPr>
        <w:t>1. Установить предельный размер муниципального долга Андреевского сельского поселения на 1 января 2018 год, а в сумме  тыс. рублей, что составляет                     процентов от объема доходов бюджета Андреевского сельского поселения, без учета финансовой помощи из бюджетов других уровней бюджетной системы Российской Федерации.</w:t>
      </w:r>
    </w:p>
    <w:p w:rsidR="00B432CF" w:rsidRPr="00B432CF" w:rsidRDefault="00B432CF" w:rsidP="00B432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B432CF">
        <w:rPr>
          <w:rFonts w:ascii="Times New Roman" w:hAnsi="Times New Roman" w:cs="Times New Roman"/>
          <w:sz w:val="24"/>
          <w:szCs w:val="24"/>
          <w:lang w:eastAsia="ar-SA"/>
        </w:rPr>
        <w:t>2. Установить, что операции, увеличивающие муниципальный долг на 2018 год, производятся только при условии сохранения величины муниципального долга в сумме, указанной в пункте 1 настоящей статьи.</w:t>
      </w:r>
    </w:p>
    <w:p w:rsidR="00B432CF" w:rsidRPr="00B432CF" w:rsidRDefault="00B432CF" w:rsidP="00B432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B432CF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Статья 14.</w:t>
      </w:r>
      <w:r w:rsidRPr="00B432CF">
        <w:rPr>
          <w:rFonts w:ascii="Times New Roman" w:hAnsi="Times New Roman" w:cs="Times New Roman"/>
          <w:sz w:val="24"/>
          <w:szCs w:val="24"/>
          <w:lang w:eastAsia="ar-SA"/>
        </w:rPr>
        <w:t xml:space="preserve"> Право осуществления муниципальных заимствований Андреевского сельского поселения</w:t>
      </w:r>
    </w:p>
    <w:p w:rsidR="00B432CF" w:rsidRPr="00B432CF" w:rsidRDefault="00B432CF" w:rsidP="00B432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B432CF">
        <w:rPr>
          <w:rFonts w:ascii="Times New Roman" w:hAnsi="Times New Roman" w:cs="Times New Roman"/>
          <w:sz w:val="24"/>
          <w:szCs w:val="24"/>
          <w:lang w:eastAsia="ar-SA"/>
        </w:rPr>
        <w:t>1. Право осуществления муниципальных заимствований Андреевского сельского поселения принадлежит администрации Андреевского сельского поселения.</w:t>
      </w:r>
    </w:p>
    <w:p w:rsidR="00B432CF" w:rsidRPr="00B432CF" w:rsidRDefault="00B432CF" w:rsidP="00B432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B432CF">
        <w:rPr>
          <w:rFonts w:ascii="Times New Roman" w:hAnsi="Times New Roman" w:cs="Times New Roman"/>
          <w:sz w:val="24"/>
          <w:szCs w:val="24"/>
          <w:lang w:eastAsia="ar-SA"/>
        </w:rPr>
        <w:t>2. Переговоры о заключении кредитных договоров в соответствии с программой муниципальных заимствований от имени Андреевского сельского поселения ведут уполномоченные должностные лица.</w:t>
      </w:r>
    </w:p>
    <w:p w:rsidR="00B432CF" w:rsidRPr="00B432CF" w:rsidRDefault="00B432CF" w:rsidP="00B432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B432CF">
        <w:rPr>
          <w:rFonts w:ascii="Times New Roman" w:hAnsi="Times New Roman" w:cs="Times New Roman"/>
          <w:sz w:val="24"/>
          <w:szCs w:val="24"/>
          <w:lang w:eastAsia="ar-SA"/>
        </w:rPr>
        <w:t>3. Администрация Андреевского сельского поселения принимает решение о заключении договора от имени Андреевского  сельского поселения либо об отказе в заключение договора. Решение о заключении договора оформляется распоряжением администрации Андреевского сельского поселения.</w:t>
      </w:r>
    </w:p>
    <w:p w:rsidR="00B432CF" w:rsidRPr="00B432CF" w:rsidRDefault="00B432CF" w:rsidP="00B432C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  <w:r w:rsidRPr="00B432CF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Глава 7. Заключительные положения</w:t>
      </w:r>
    </w:p>
    <w:p w:rsidR="00B432CF" w:rsidRPr="00B432CF" w:rsidRDefault="00B432CF" w:rsidP="00B432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B432CF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Статья 15.</w:t>
      </w:r>
      <w:r w:rsidRPr="00B432CF">
        <w:rPr>
          <w:rFonts w:ascii="Times New Roman" w:hAnsi="Times New Roman" w:cs="Times New Roman"/>
          <w:sz w:val="24"/>
          <w:szCs w:val="24"/>
          <w:lang w:eastAsia="ar-SA"/>
        </w:rPr>
        <w:t xml:space="preserve"> Документы и материалы, представляемые в Совет депутатов Андреевского сельского поселения </w:t>
      </w:r>
    </w:p>
    <w:p w:rsidR="00B432CF" w:rsidRPr="00B432CF" w:rsidRDefault="00B432CF" w:rsidP="00B432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B432CF">
        <w:rPr>
          <w:rFonts w:ascii="Times New Roman" w:hAnsi="Times New Roman" w:cs="Times New Roman"/>
          <w:sz w:val="24"/>
          <w:szCs w:val="24"/>
          <w:lang w:eastAsia="ar-SA"/>
        </w:rPr>
        <w:t xml:space="preserve">Администрация  Андреевского сельского поселения представляет ежеквартально до 25 числа месяца, следующего за кварталом, отчеты об исполнении основных показателей социально-экономического развития Андреевского сельского поселения, доходов и расходов бюджетов Андреевского сельского поселения по форме, утвержденной Министерством финансов </w:t>
      </w:r>
      <w:r w:rsidRPr="00B432CF">
        <w:rPr>
          <w:rFonts w:ascii="Times New Roman" w:hAnsi="Times New Roman" w:cs="Times New Roman"/>
          <w:sz w:val="24"/>
          <w:szCs w:val="24"/>
          <w:lang w:eastAsia="ar-SA"/>
        </w:rPr>
        <w:lastRenderedPageBreak/>
        <w:t>Российской Федерации, а также отчет об исполнении Резервного фонда администрации Андреевского сельского поселения.</w:t>
      </w:r>
    </w:p>
    <w:p w:rsidR="00B432CF" w:rsidRPr="00B432CF" w:rsidRDefault="00B432CF" w:rsidP="00B432CF">
      <w:pPr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  <w:lang w:eastAsia="ar-SA"/>
        </w:rPr>
      </w:pPr>
      <w:r w:rsidRPr="00B432CF">
        <w:rPr>
          <w:rFonts w:ascii="Times New Roman" w:eastAsia="MS Mincho" w:hAnsi="Times New Roman" w:cs="Times New Roman"/>
          <w:b/>
          <w:bCs/>
          <w:sz w:val="24"/>
          <w:szCs w:val="24"/>
          <w:lang w:eastAsia="ar-SA"/>
        </w:rPr>
        <w:t xml:space="preserve">Статья 16. </w:t>
      </w:r>
      <w:r w:rsidRPr="00B432CF">
        <w:rPr>
          <w:rFonts w:ascii="Times New Roman" w:eastAsia="MS Mincho" w:hAnsi="Times New Roman" w:cs="Times New Roman"/>
          <w:sz w:val="24"/>
          <w:szCs w:val="24"/>
          <w:lang w:eastAsia="ar-SA"/>
        </w:rPr>
        <w:t>Главным распорядителем бюджетных средств Андреевского сельского поселения является Глава сельского поселения.</w:t>
      </w:r>
    </w:p>
    <w:p w:rsidR="00B432CF" w:rsidRPr="00B432CF" w:rsidRDefault="00B432CF" w:rsidP="00B432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B432CF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Статья 17.</w:t>
      </w:r>
      <w:r w:rsidRPr="00B432CF">
        <w:rPr>
          <w:rFonts w:ascii="Times New Roman" w:hAnsi="Times New Roman" w:cs="Times New Roman"/>
          <w:sz w:val="24"/>
          <w:szCs w:val="24"/>
          <w:lang w:eastAsia="ar-SA"/>
        </w:rPr>
        <w:t xml:space="preserve"> Действие настоящего Решения во времени.</w:t>
      </w:r>
    </w:p>
    <w:p w:rsidR="00B432CF" w:rsidRPr="00B432CF" w:rsidRDefault="00B432CF" w:rsidP="00B432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B432CF">
        <w:rPr>
          <w:rFonts w:ascii="Times New Roman" w:hAnsi="Times New Roman" w:cs="Times New Roman"/>
          <w:sz w:val="24"/>
          <w:szCs w:val="24"/>
          <w:lang w:eastAsia="ar-SA"/>
        </w:rPr>
        <w:t>Настоящее решение вступает в силу с момента опубликования.</w:t>
      </w:r>
    </w:p>
    <w:p w:rsidR="00B432CF" w:rsidRPr="00B432CF" w:rsidRDefault="00B432CF" w:rsidP="00B432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B432CF" w:rsidRPr="00B432CF" w:rsidRDefault="00B432CF" w:rsidP="00B432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B432CF" w:rsidRPr="00B432CF" w:rsidRDefault="00B432CF" w:rsidP="00B432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B432CF">
        <w:rPr>
          <w:rFonts w:ascii="Times New Roman" w:hAnsi="Times New Roman" w:cs="Times New Roman"/>
          <w:sz w:val="24"/>
          <w:szCs w:val="24"/>
          <w:lang w:eastAsia="ar-SA"/>
        </w:rPr>
        <w:t xml:space="preserve">Глава Андреевского </w:t>
      </w:r>
    </w:p>
    <w:p w:rsidR="00B432CF" w:rsidRPr="00B432CF" w:rsidRDefault="00B432CF" w:rsidP="00B432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B432CF">
        <w:rPr>
          <w:rFonts w:ascii="Times New Roman" w:hAnsi="Times New Roman" w:cs="Times New Roman"/>
          <w:sz w:val="24"/>
          <w:szCs w:val="24"/>
          <w:lang w:eastAsia="ar-SA"/>
        </w:rPr>
        <w:t xml:space="preserve">сельскогопоселения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                     </w:t>
      </w:r>
      <w:r w:rsidRPr="00B432CF">
        <w:rPr>
          <w:rFonts w:ascii="Times New Roman" w:hAnsi="Times New Roman" w:cs="Times New Roman"/>
          <w:sz w:val="24"/>
          <w:szCs w:val="24"/>
          <w:lang w:eastAsia="ar-SA"/>
        </w:rPr>
        <w:t>Т.В.Максимова</w:t>
      </w:r>
    </w:p>
    <w:p w:rsidR="0056067A" w:rsidRPr="00436965" w:rsidRDefault="0056067A" w:rsidP="0056067A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436965">
        <w:rPr>
          <w:rFonts w:ascii="Times New Roman" w:hAnsi="Times New Roman" w:cs="Times New Roman"/>
          <w:b/>
          <w:sz w:val="20"/>
          <w:szCs w:val="20"/>
        </w:rPr>
        <w:t>__________________________________________________________________</w:t>
      </w:r>
      <w:r w:rsidR="00A83253">
        <w:rPr>
          <w:rFonts w:ascii="Times New Roman" w:hAnsi="Times New Roman" w:cs="Times New Roman"/>
          <w:b/>
          <w:sz w:val="20"/>
          <w:szCs w:val="20"/>
        </w:rPr>
        <w:t>__________________________</w:t>
      </w:r>
      <w:r w:rsidR="00B432CF">
        <w:rPr>
          <w:rFonts w:ascii="Times New Roman" w:hAnsi="Times New Roman" w:cs="Times New Roman"/>
          <w:b/>
          <w:sz w:val="20"/>
          <w:szCs w:val="20"/>
        </w:rPr>
        <w:t>________</w:t>
      </w:r>
    </w:p>
    <w:p w:rsidR="0056067A" w:rsidRPr="0056067A" w:rsidRDefault="0056067A" w:rsidP="0056067A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56067A" w:rsidRPr="0056067A" w:rsidRDefault="0056067A" w:rsidP="0056067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6067A">
        <w:rPr>
          <w:rFonts w:ascii="Times New Roman" w:hAnsi="Times New Roman" w:cs="Times New Roman"/>
          <w:b/>
          <w:sz w:val="26"/>
          <w:szCs w:val="26"/>
        </w:rPr>
        <w:t>ИНФОРМАЦИОННЫЙ БЮЛЛЕТЕНЬ</w:t>
      </w:r>
      <w:r w:rsidRPr="0056067A">
        <w:rPr>
          <w:rFonts w:ascii="Times New Roman" w:hAnsi="Times New Roman" w:cs="Times New Roman"/>
          <w:sz w:val="26"/>
          <w:szCs w:val="26"/>
        </w:rPr>
        <w:t xml:space="preserve"> </w:t>
      </w:r>
    </w:p>
    <w:p w:rsidR="0056067A" w:rsidRPr="0056067A" w:rsidRDefault="0056067A" w:rsidP="0056067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6067A">
        <w:rPr>
          <w:rFonts w:ascii="Times New Roman" w:hAnsi="Times New Roman" w:cs="Times New Roman"/>
          <w:sz w:val="26"/>
          <w:szCs w:val="26"/>
        </w:rPr>
        <w:t xml:space="preserve">Андреевского сельского поселения Темниковского муниципального района                 Республики Мордовия № </w:t>
      </w:r>
      <w:r w:rsidR="00B432CF">
        <w:rPr>
          <w:rFonts w:ascii="Times New Roman" w:hAnsi="Times New Roman" w:cs="Times New Roman"/>
          <w:sz w:val="26"/>
          <w:szCs w:val="26"/>
        </w:rPr>
        <w:t>80</w:t>
      </w:r>
      <w:r w:rsidRPr="0056067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83253">
        <w:rPr>
          <w:rFonts w:ascii="Times New Roman" w:hAnsi="Times New Roman" w:cs="Times New Roman"/>
          <w:sz w:val="26"/>
          <w:szCs w:val="26"/>
        </w:rPr>
        <w:t>от 2</w:t>
      </w:r>
      <w:r>
        <w:rPr>
          <w:rFonts w:ascii="Times New Roman" w:hAnsi="Times New Roman" w:cs="Times New Roman"/>
          <w:sz w:val="26"/>
          <w:szCs w:val="26"/>
        </w:rPr>
        <w:t>9</w:t>
      </w:r>
      <w:r w:rsidRPr="0056067A">
        <w:rPr>
          <w:rFonts w:ascii="Times New Roman" w:hAnsi="Times New Roman" w:cs="Times New Roman"/>
          <w:sz w:val="26"/>
          <w:szCs w:val="26"/>
        </w:rPr>
        <w:t>.12.2017 года.</w:t>
      </w:r>
    </w:p>
    <w:p w:rsidR="0056067A" w:rsidRPr="0056067A" w:rsidRDefault="0056067A" w:rsidP="0056067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6067A">
        <w:rPr>
          <w:rFonts w:ascii="Times New Roman" w:hAnsi="Times New Roman" w:cs="Times New Roman"/>
          <w:sz w:val="26"/>
          <w:szCs w:val="26"/>
        </w:rPr>
        <w:t xml:space="preserve">Учредитель: Совет депутатов Андреевского сельского поселения Темниковского муниципального района Республики Мордовия </w:t>
      </w:r>
    </w:p>
    <w:p w:rsidR="0056067A" w:rsidRPr="0056067A" w:rsidRDefault="0056067A" w:rsidP="0056067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6067A">
        <w:rPr>
          <w:rFonts w:ascii="Times New Roman" w:hAnsi="Times New Roman" w:cs="Times New Roman"/>
          <w:sz w:val="26"/>
          <w:szCs w:val="26"/>
        </w:rPr>
        <w:t>Тираж 10 экз.</w:t>
      </w:r>
    </w:p>
    <w:p w:rsidR="0056067A" w:rsidRPr="0063768E" w:rsidRDefault="0056067A" w:rsidP="0056067A">
      <w:pPr>
        <w:shd w:val="clear" w:color="auto" w:fill="FFFFFF"/>
        <w:tabs>
          <w:tab w:val="left" w:pos="5369"/>
        </w:tabs>
        <w:spacing w:line="360" w:lineRule="auto"/>
        <w:jc w:val="both"/>
        <w:rPr>
          <w:color w:val="000000"/>
          <w:spacing w:val="-4"/>
          <w:sz w:val="28"/>
          <w:szCs w:val="28"/>
        </w:rPr>
      </w:pPr>
    </w:p>
    <w:p w:rsidR="0056067A" w:rsidRPr="00002564" w:rsidRDefault="0056067A" w:rsidP="00002564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  <w:sectPr w:rsidR="0056067A" w:rsidRPr="00002564" w:rsidSect="00B432CF">
          <w:headerReference w:type="even" r:id="rId6"/>
          <w:headerReference w:type="default" r:id="rId7"/>
          <w:pgSz w:w="11906" w:h="16838" w:code="9"/>
          <w:pgMar w:top="1134" w:right="567" w:bottom="1134" w:left="1134" w:header="709" w:footer="709" w:gutter="0"/>
          <w:cols w:space="708"/>
          <w:titlePg/>
          <w:docGrid w:linePitch="360"/>
        </w:sectPr>
      </w:pPr>
    </w:p>
    <w:p w:rsidR="00002564" w:rsidRDefault="00002564" w:rsidP="00002564">
      <w:pPr>
        <w:pStyle w:val="a3"/>
        <w:shd w:val="clear" w:color="auto" w:fill="FFFFFF"/>
        <w:spacing w:before="0" w:beforeAutospacing="0" w:after="0" w:afterAutospacing="0"/>
        <w:ind w:left="4820"/>
        <w:jc w:val="both"/>
        <w:textAlignment w:val="baseline"/>
        <w:rPr>
          <w:color w:val="000000"/>
          <w:sz w:val="28"/>
          <w:szCs w:val="28"/>
        </w:rPr>
      </w:pPr>
    </w:p>
    <w:p w:rsidR="008662DD" w:rsidRPr="00002564" w:rsidRDefault="008662DD">
      <w:pPr>
        <w:rPr>
          <w:rFonts w:ascii="Times New Roman" w:hAnsi="Times New Roman" w:cs="Times New Roman"/>
        </w:rPr>
      </w:pPr>
    </w:p>
    <w:sectPr w:rsidR="008662DD" w:rsidRPr="00002564" w:rsidSect="007D1F54">
      <w:pgSz w:w="11906" w:h="16838" w:code="9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064DE" w:rsidRDefault="003064DE" w:rsidP="000D2A5F">
      <w:pPr>
        <w:spacing w:after="0" w:line="240" w:lineRule="auto"/>
      </w:pPr>
      <w:r>
        <w:separator/>
      </w:r>
    </w:p>
  </w:endnote>
  <w:endnote w:type="continuationSeparator" w:id="1">
    <w:p w:rsidR="003064DE" w:rsidRDefault="003064DE" w:rsidP="000D2A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064DE" w:rsidRDefault="003064DE" w:rsidP="000D2A5F">
      <w:pPr>
        <w:spacing w:after="0" w:line="240" w:lineRule="auto"/>
      </w:pPr>
      <w:r>
        <w:separator/>
      </w:r>
    </w:p>
  </w:footnote>
  <w:footnote w:type="continuationSeparator" w:id="1">
    <w:p w:rsidR="003064DE" w:rsidRDefault="003064DE" w:rsidP="000D2A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965" w:rsidRDefault="004B5EAB" w:rsidP="007D1F54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436965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436965" w:rsidRDefault="00436965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965" w:rsidRDefault="004B5EAB" w:rsidP="007D1F54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436965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FE1215">
      <w:rPr>
        <w:rStyle w:val="a7"/>
        <w:noProof/>
      </w:rPr>
      <w:t>4</w:t>
    </w:r>
    <w:r>
      <w:rPr>
        <w:rStyle w:val="a7"/>
      </w:rPr>
      <w:fldChar w:fldCharType="end"/>
    </w:r>
  </w:p>
  <w:p w:rsidR="00436965" w:rsidRDefault="00436965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002564"/>
    <w:rsid w:val="00002564"/>
    <w:rsid w:val="000D2A5F"/>
    <w:rsid w:val="002A3331"/>
    <w:rsid w:val="002A6F49"/>
    <w:rsid w:val="003064DE"/>
    <w:rsid w:val="003A2449"/>
    <w:rsid w:val="00436965"/>
    <w:rsid w:val="004B5EAB"/>
    <w:rsid w:val="0056067A"/>
    <w:rsid w:val="006D14C2"/>
    <w:rsid w:val="007D1F54"/>
    <w:rsid w:val="00845C94"/>
    <w:rsid w:val="008662DD"/>
    <w:rsid w:val="009C5CA9"/>
    <w:rsid w:val="00A83253"/>
    <w:rsid w:val="00B058E9"/>
    <w:rsid w:val="00B432CF"/>
    <w:rsid w:val="00FE12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2A5F"/>
  </w:style>
  <w:style w:type="paragraph" w:styleId="1">
    <w:name w:val="heading 1"/>
    <w:basedOn w:val="a"/>
    <w:link w:val="10"/>
    <w:qFormat/>
    <w:rsid w:val="0000256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0256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rsid w:val="000025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rsid w:val="00002564"/>
    <w:rPr>
      <w:color w:val="0000FF"/>
      <w:u w:val="single"/>
    </w:rPr>
  </w:style>
  <w:style w:type="paragraph" w:styleId="a5">
    <w:name w:val="header"/>
    <w:basedOn w:val="a"/>
    <w:link w:val="a6"/>
    <w:rsid w:val="0000256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Верхний колонтитул Знак"/>
    <w:basedOn w:val="a0"/>
    <w:link w:val="a5"/>
    <w:rsid w:val="00002564"/>
    <w:rPr>
      <w:rFonts w:ascii="Times New Roman" w:eastAsia="Times New Roman" w:hAnsi="Times New Roman" w:cs="Times New Roman"/>
      <w:sz w:val="24"/>
      <w:szCs w:val="24"/>
    </w:rPr>
  </w:style>
  <w:style w:type="character" w:styleId="a7">
    <w:name w:val="page number"/>
    <w:basedOn w:val="a0"/>
    <w:rsid w:val="00002564"/>
  </w:style>
  <w:style w:type="character" w:customStyle="1" w:styleId="a8">
    <w:name w:val="Без интервала Знак"/>
    <w:basedOn w:val="a0"/>
    <w:link w:val="a9"/>
    <w:uiPriority w:val="1"/>
    <w:locked/>
    <w:rsid w:val="0056067A"/>
    <w:rPr>
      <w:rFonts w:ascii="Calibri" w:hAnsi="Calibri"/>
    </w:rPr>
  </w:style>
  <w:style w:type="paragraph" w:styleId="a9">
    <w:name w:val="No Spacing"/>
    <w:link w:val="a8"/>
    <w:uiPriority w:val="1"/>
    <w:qFormat/>
    <w:rsid w:val="0056067A"/>
    <w:pPr>
      <w:spacing w:after="0" w:line="240" w:lineRule="auto"/>
    </w:pPr>
    <w:rPr>
      <w:rFonts w:ascii="Calibri" w:hAnsi="Calibri"/>
    </w:rPr>
  </w:style>
  <w:style w:type="paragraph" w:styleId="aa">
    <w:name w:val="Title"/>
    <w:basedOn w:val="a"/>
    <w:link w:val="ab"/>
    <w:uiPriority w:val="99"/>
    <w:qFormat/>
    <w:rsid w:val="0056067A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b">
    <w:name w:val="Название Знак"/>
    <w:basedOn w:val="a0"/>
    <w:link w:val="aa"/>
    <w:uiPriority w:val="99"/>
    <w:rsid w:val="0056067A"/>
    <w:rPr>
      <w:rFonts w:ascii="Times New Roman" w:eastAsia="Times New Roman" w:hAnsi="Times New Roman" w:cs="Times New Roman"/>
      <w:b/>
      <w:bCs/>
      <w:sz w:val="32"/>
      <w:szCs w:val="24"/>
    </w:rPr>
  </w:style>
  <w:style w:type="paragraph" w:styleId="ac">
    <w:name w:val="List Paragraph"/>
    <w:basedOn w:val="a"/>
    <w:uiPriority w:val="34"/>
    <w:qFormat/>
    <w:rsid w:val="00436965"/>
    <w:pPr>
      <w:ind w:left="720"/>
      <w:contextualSpacing/>
    </w:pPr>
  </w:style>
  <w:style w:type="character" w:customStyle="1" w:styleId="ad">
    <w:name w:val="Гипертекстовая ссылка"/>
    <w:basedOn w:val="a0"/>
    <w:uiPriority w:val="99"/>
    <w:rsid w:val="00A83253"/>
    <w:rPr>
      <w:b/>
      <w:bCs/>
      <w:color w:val="008000"/>
    </w:rPr>
  </w:style>
  <w:style w:type="paragraph" w:customStyle="1" w:styleId="ConsPlusNormal">
    <w:name w:val="ConsPlusNormal"/>
    <w:rsid w:val="00A8325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rmal">
    <w:name w:val="ConsNormal"/>
    <w:rsid w:val="00B432CF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1</Pages>
  <Words>2086</Words>
  <Characters>11892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cp:lastPrinted>2018-01-11T06:44:00Z</cp:lastPrinted>
  <dcterms:created xsi:type="dcterms:W3CDTF">2017-12-19T06:14:00Z</dcterms:created>
  <dcterms:modified xsi:type="dcterms:W3CDTF">2018-01-11T06:59:00Z</dcterms:modified>
</cp:coreProperties>
</file>