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5F5" w:rsidRPr="009D4B2B" w:rsidRDefault="009065F5" w:rsidP="009065F5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9065F5" w:rsidRPr="009D4B2B" w:rsidRDefault="009065F5" w:rsidP="009065F5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9065F5" w:rsidRPr="009D4B2B" w:rsidRDefault="009065F5" w:rsidP="009065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9065F5" w:rsidRDefault="009065F5" w:rsidP="0030631A"/>
    <w:p w:rsidR="0030631A" w:rsidRPr="009065F5" w:rsidRDefault="009065F5" w:rsidP="009065F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065F5">
        <w:rPr>
          <w:rFonts w:ascii="Times New Roman" w:hAnsi="Times New Roman" w:cs="Times New Roman"/>
          <w:b/>
          <w:sz w:val="24"/>
        </w:rPr>
        <w:t>Вопрос:</w:t>
      </w:r>
      <w:r w:rsidRPr="009065F5">
        <w:rPr>
          <w:rFonts w:ascii="Times New Roman" w:hAnsi="Times New Roman" w:cs="Times New Roman"/>
          <w:sz w:val="24"/>
        </w:rPr>
        <w:t xml:space="preserve"> </w:t>
      </w:r>
      <w:r w:rsidR="0030631A" w:rsidRPr="009065F5">
        <w:rPr>
          <w:rFonts w:ascii="Times New Roman" w:hAnsi="Times New Roman" w:cs="Times New Roman"/>
          <w:sz w:val="24"/>
        </w:rPr>
        <w:t xml:space="preserve">Необходимо  ли  спрашивать  разрешение  соседей  при  продаже  комнаты  в  коммунальной  квартире  или секции? </w:t>
      </w:r>
    </w:p>
    <w:p w:rsidR="0030631A" w:rsidRPr="009065F5" w:rsidRDefault="009065F5" w:rsidP="009065F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065F5">
        <w:rPr>
          <w:rFonts w:ascii="Times New Roman" w:hAnsi="Times New Roman" w:cs="Times New Roman"/>
          <w:b/>
          <w:sz w:val="24"/>
        </w:rPr>
        <w:t>Ответ:</w:t>
      </w:r>
      <w:r w:rsidRPr="009065F5">
        <w:rPr>
          <w:rFonts w:ascii="Times New Roman" w:hAnsi="Times New Roman" w:cs="Times New Roman"/>
          <w:sz w:val="24"/>
        </w:rPr>
        <w:t xml:space="preserve"> </w:t>
      </w:r>
      <w:r w:rsidR="0030631A" w:rsidRPr="009065F5">
        <w:rPr>
          <w:rFonts w:ascii="Times New Roman" w:hAnsi="Times New Roman" w:cs="Times New Roman"/>
          <w:sz w:val="24"/>
        </w:rPr>
        <w:t xml:space="preserve">В  соответствии  с  действующим  законодательством,  при  продаже  комнаты  в  коммунальной  квартире (секции)  третьему  лицу  (не  являющемуся  собственником  комнаты  в  данной  квартире  или  секции),  в обязательном  порядке  необходимо  получить  письменный  отказ  всех  собственников  данной  квартиры (секции), так как они имеют право преимущественного выкупа такой комнаты. Если получить письменный отказ от покупки по какой-либо причине, не представляется возможным, то предложение о предстоящей продаже комнаты с указанием цены необходимо направить почтовым отправлением по известному адресу проживания  собственника.  Если  в  течение  месяца  собственники  не  изъявят  желания  купить предложенную комнату, то договор купли-продажи может быть заключен с любым желающим. При этом, к документам, необходимым для проведения государственной регистрации права, обязательно должны быть приложены  документы,  подтверждающие  истечение  месяца  со  дня  извещения  о  продаже,  либо письменный отказ от преимущественной покупки. </w:t>
      </w:r>
    </w:p>
    <w:p w:rsidR="009065F5" w:rsidRDefault="0030631A" w:rsidP="009065F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065F5">
        <w:rPr>
          <w:rFonts w:ascii="Times New Roman" w:hAnsi="Times New Roman" w:cs="Times New Roman"/>
          <w:sz w:val="24"/>
        </w:rPr>
        <w:t>Эти  же  правила  применяются  и  к  сделке  по  продаже  доли  в  праве  общей  собственности  на  жилое помещение.</w:t>
      </w:r>
    </w:p>
    <w:p w:rsidR="009065F5" w:rsidRPr="009065F5" w:rsidRDefault="009065F5" w:rsidP="009065F5">
      <w:pPr>
        <w:rPr>
          <w:rFonts w:ascii="Times New Roman" w:hAnsi="Times New Roman" w:cs="Times New Roman"/>
          <w:sz w:val="24"/>
        </w:rPr>
      </w:pPr>
    </w:p>
    <w:sectPr w:rsidR="009065F5" w:rsidRPr="009065F5" w:rsidSect="00584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0631A"/>
    <w:rsid w:val="000F23E1"/>
    <w:rsid w:val="00196D71"/>
    <w:rsid w:val="00291876"/>
    <w:rsid w:val="002E3417"/>
    <w:rsid w:val="0030631A"/>
    <w:rsid w:val="005845C7"/>
    <w:rsid w:val="00704FB3"/>
    <w:rsid w:val="008E2843"/>
    <w:rsid w:val="009065F5"/>
    <w:rsid w:val="00B15C8E"/>
    <w:rsid w:val="00DC72CB"/>
    <w:rsid w:val="00F54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2018-02-09T13:06:00Z</cp:lastPrinted>
  <dcterms:created xsi:type="dcterms:W3CDTF">2018-02-05T12:44:00Z</dcterms:created>
  <dcterms:modified xsi:type="dcterms:W3CDTF">2018-02-13T13:30:00Z</dcterms:modified>
</cp:coreProperties>
</file>