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104668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CE00AD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104668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</w:p>
        </w:tc>
        <w:tc>
          <w:tcPr>
            <w:tcW w:w="418" w:type="dxa"/>
          </w:tcPr>
          <w:p w:rsidR="00CE00AD" w:rsidRPr="00CE00AD" w:rsidRDefault="00104668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01539" w:rsidRPr="00085BF4" w:rsidRDefault="00D01539" w:rsidP="00D01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5BF4"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D01539" w:rsidRPr="00085BF4" w:rsidRDefault="00D01539" w:rsidP="00D01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5BF4"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консультирования в рамках </w:t>
      </w:r>
    </w:p>
    <w:p w:rsidR="00D01539" w:rsidRPr="00085BF4" w:rsidRDefault="00D01539" w:rsidP="00D01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5BF4">
        <w:rPr>
          <w:rFonts w:ascii="Times New Roman" w:eastAsia="Times New Roman" w:hAnsi="Times New Roman" w:cs="Times New Roman"/>
          <w:sz w:val="24"/>
          <w:szCs w:val="24"/>
        </w:rPr>
        <w:t>Чемпионата мира по футболу 2018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«</w:t>
      </w:r>
      <w:r>
        <w:rPr>
          <w:color w:val="000000" w:themeColor="text1"/>
          <w:sz w:val="26"/>
          <w:szCs w:val="26"/>
        </w:rPr>
        <w:t>Развитие потребительского рынка в Республике Мордовия на период 2013-2018 гг.» (утв. Постановлением Правительства Республики Мордовия от № 384 от 06.09.2013 г.).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D01539" w:rsidRDefault="00D01539" w:rsidP="00D01539">
      <w:pPr>
        <w:shd w:val="clear" w:color="auto" w:fill="FFFFFF"/>
        <w:spacing w:after="0" w:line="240" w:lineRule="auto"/>
        <w:ind w:left="-567" w:right="-142" w:firstLine="56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«С 19 февраля по 5 марта 2018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защиты прав потребителей в рамках Чемпионата мира по футболу, реализации продукции с символикой, цен на гостиничные номера. </w:t>
      </w:r>
    </w:p>
    <w:p w:rsidR="00D01539" w:rsidRDefault="00D01539" w:rsidP="00D01539">
      <w:pPr>
        <w:shd w:val="clear" w:color="auto" w:fill="FFFFFF"/>
        <w:spacing w:after="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Все желающие могут получить бесплатные консультации по адресу: г. Саранск, ул. Дальняя, д. 1 А, каб. 241, тел. (8342)24-62-68 (с понедельника по пятницу с 8.00 до 16.30)</w:t>
      </w:r>
      <w:r>
        <w:rPr>
          <w:rFonts w:ascii="Times New Roman" w:eastAsia="Times New Roman" w:hAnsi="Times New Roman" w:cs="Times New Roman"/>
          <w:color w:val="242424"/>
          <w:sz w:val="26"/>
          <w:szCs w:val="26"/>
        </w:rPr>
        <w:t>».</w:t>
      </w:r>
    </w:p>
    <w:p w:rsidR="00D01539" w:rsidRDefault="00D01539" w:rsidP="00D01539">
      <w:pPr>
        <w:shd w:val="clear" w:color="auto" w:fill="FFFFFF"/>
        <w:spacing w:after="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242424"/>
          <w:sz w:val="26"/>
          <w:szCs w:val="26"/>
        </w:rPr>
        <w:t>Просим также разместить на сайте соответствующие информационные материалы (Приложение).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в электронном виде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bookmarkStart w:id="0" w:name="_GoBack"/>
      <w:bookmarkEnd w:id="0"/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Е.Н. Кочетов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668" w:rsidRDefault="00104668" w:rsidP="009D5BAE">
      <w:pPr>
        <w:spacing w:after="0" w:line="240" w:lineRule="auto"/>
      </w:pPr>
      <w:r>
        <w:separator/>
      </w:r>
    </w:p>
  </w:endnote>
  <w:endnote w:type="continuationSeparator" w:id="0">
    <w:p w:rsidR="00104668" w:rsidRDefault="00104668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668" w:rsidRDefault="00104668" w:rsidP="009D5BAE">
      <w:pPr>
        <w:spacing w:after="0" w:line="240" w:lineRule="auto"/>
      </w:pPr>
      <w:r>
        <w:separator/>
      </w:r>
    </w:p>
  </w:footnote>
  <w:footnote w:type="continuationSeparator" w:id="0">
    <w:p w:rsidR="00104668" w:rsidRDefault="00104668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04668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153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  <w14:docId w14:val="73C6F0CC"/>
  <w15:docId w15:val="{B18B3323-02C0-4C22-87F3-778B63DC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D3650-4776-4097-839C-7886CEF3B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12</cp:revision>
  <cp:lastPrinted>2017-12-08T07:52:00Z</cp:lastPrinted>
  <dcterms:created xsi:type="dcterms:W3CDTF">2017-12-08T08:59:00Z</dcterms:created>
  <dcterms:modified xsi:type="dcterms:W3CDTF">2018-02-15T12:26:00Z</dcterms:modified>
</cp:coreProperties>
</file>