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84542F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F80944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05.03.2018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F80944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22/1048-18-03</w:t>
            </w:r>
            <w:bookmarkStart w:id="0" w:name="_GoBack"/>
            <w:bookmarkEnd w:id="0"/>
            <w:r w:rsidR="0084542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</w:p>
        </w:tc>
        <w:tc>
          <w:tcPr>
            <w:tcW w:w="418" w:type="dxa"/>
          </w:tcPr>
          <w:p w:rsidR="00CE00AD" w:rsidRPr="00CE00AD" w:rsidRDefault="0084542F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516BB" w:rsidRDefault="00D516BB" w:rsidP="00D51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тематического </w:t>
      </w:r>
    </w:p>
    <w:p w:rsidR="00D516BB" w:rsidRDefault="00D516BB" w:rsidP="00D51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консультирования к Всемирному </w:t>
      </w:r>
    </w:p>
    <w:p w:rsidR="00D516BB" w:rsidRDefault="00D516BB" w:rsidP="00D516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дню прав потребителей</w:t>
      </w:r>
    </w:p>
    <w:p w:rsidR="00CA2BDC" w:rsidRDefault="00CA2BDC" w:rsidP="00225A10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D516BB" w:rsidRPr="002B3AEE" w:rsidRDefault="00D516BB" w:rsidP="00D516B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2B3AEE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«</w:t>
      </w:r>
      <w:r w:rsidRPr="002B3AEE">
        <w:rPr>
          <w:color w:val="000000" w:themeColor="text1"/>
          <w:sz w:val="26"/>
          <w:szCs w:val="26"/>
        </w:rPr>
        <w:t>Развитие потребительского рынка в Республике Мордовия на период 2013-2018 гг.» (утв. Постановлением Правительства Республики Мордовия от № 384 от 06.09.2013 г.).</w:t>
      </w:r>
    </w:p>
    <w:p w:rsidR="00D516BB" w:rsidRPr="002B3AEE" w:rsidRDefault="00D516BB" w:rsidP="00D516B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2B3AEE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D516BB" w:rsidRPr="002B3AEE" w:rsidRDefault="00D516BB" w:rsidP="00D516BB">
      <w:pPr>
        <w:pStyle w:val="ad"/>
        <w:shd w:val="clear" w:color="auto" w:fill="FFFFFF"/>
        <w:spacing w:before="0" w:beforeAutospacing="0" w:after="0"/>
        <w:ind w:left="-567" w:right="-142" w:firstLine="567"/>
        <w:jc w:val="both"/>
        <w:rPr>
          <w:sz w:val="26"/>
          <w:szCs w:val="26"/>
        </w:rPr>
      </w:pPr>
      <w:r w:rsidRPr="002B3AEE">
        <w:rPr>
          <w:sz w:val="26"/>
          <w:szCs w:val="26"/>
        </w:rPr>
        <w:t xml:space="preserve">«С 12 по 26 марта 2018 года Консультационным центром для потребителей ФБУЗ «Центр гигиены и эпидемиологии в Республике Мордовия» будет </w:t>
      </w:r>
      <w:r w:rsidRPr="002B3AEE">
        <w:rPr>
          <w:color w:val="000000" w:themeColor="text1"/>
          <w:sz w:val="26"/>
          <w:szCs w:val="26"/>
        </w:rPr>
        <w:t>проводиться тематическое консультирование</w:t>
      </w:r>
      <w:r w:rsidRPr="002B3AEE">
        <w:rPr>
          <w:sz w:val="26"/>
          <w:szCs w:val="26"/>
        </w:rPr>
        <w:t xml:space="preserve"> по вопросам защиты прав потребителей в при приобретении товаров дистанционным способом, совершении платежей он-лайн.</w:t>
      </w:r>
    </w:p>
    <w:p w:rsidR="00D516BB" w:rsidRPr="002B3AEE" w:rsidRDefault="00D516BB" w:rsidP="00D516BB">
      <w:pPr>
        <w:pStyle w:val="ad"/>
        <w:shd w:val="clear" w:color="auto" w:fill="FFFFFF"/>
        <w:spacing w:before="0" w:beforeAutospacing="0" w:after="0"/>
        <w:ind w:left="-567" w:right="-142" w:firstLine="567"/>
        <w:jc w:val="both"/>
        <w:rPr>
          <w:sz w:val="26"/>
          <w:szCs w:val="26"/>
        </w:rPr>
      </w:pPr>
      <w:r w:rsidRPr="002B3AEE">
        <w:rPr>
          <w:sz w:val="26"/>
          <w:szCs w:val="26"/>
        </w:rPr>
        <w:t>Все желающие могут получить бесплатные консультации по адресу: г. Саранск, ул. Дальняя, д. 1 А, каб. 241, тел. (8342)24-62-68 (с понедельника по пятницу с 8.00 до 16.30)</w:t>
      </w:r>
      <w:r w:rsidRPr="002B3AEE">
        <w:rPr>
          <w:color w:val="242424"/>
          <w:sz w:val="26"/>
          <w:szCs w:val="26"/>
        </w:rPr>
        <w:t>».</w:t>
      </w:r>
    </w:p>
    <w:p w:rsidR="00D516BB" w:rsidRPr="002B3AEE" w:rsidRDefault="00D516BB" w:rsidP="00D516BB">
      <w:pPr>
        <w:shd w:val="clear" w:color="auto" w:fill="FFFFFF"/>
        <w:spacing w:after="0" w:line="240" w:lineRule="auto"/>
        <w:ind w:left="-567" w:right="-142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B3AEE">
        <w:rPr>
          <w:rFonts w:ascii="Times New Roman" w:eastAsia="Times New Roman" w:hAnsi="Times New Roman" w:cs="Times New Roman"/>
          <w:color w:val="242424"/>
          <w:sz w:val="26"/>
          <w:szCs w:val="26"/>
        </w:rPr>
        <w:t>Просим также разместить на сайте соответствующие информационные материалы (Приложение).</w:t>
      </w: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26"/>
          <w:szCs w:val="26"/>
        </w:rPr>
        <w:t>Приложение в электронном виде</w:t>
      </w: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01539" w:rsidRDefault="00D01539" w:rsidP="00D01539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                                                                                                        Е.Н. Кочетов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225A10" w:rsidRDefault="00225A10" w:rsidP="00225A10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225A1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42F" w:rsidRDefault="0084542F" w:rsidP="009D5BAE">
      <w:pPr>
        <w:spacing w:after="0" w:line="240" w:lineRule="auto"/>
      </w:pPr>
      <w:r>
        <w:separator/>
      </w:r>
    </w:p>
  </w:endnote>
  <w:endnote w:type="continuationSeparator" w:id="0">
    <w:p w:rsidR="0084542F" w:rsidRDefault="0084542F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42F" w:rsidRDefault="0084542F" w:rsidP="009D5BAE">
      <w:pPr>
        <w:spacing w:after="0" w:line="240" w:lineRule="auto"/>
      </w:pPr>
      <w:r>
        <w:separator/>
      </w:r>
    </w:p>
  </w:footnote>
  <w:footnote w:type="continuationSeparator" w:id="0">
    <w:p w:rsidR="0084542F" w:rsidRDefault="0084542F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04668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15802"/>
    <w:rsid w:val="00224F12"/>
    <w:rsid w:val="00225A10"/>
    <w:rsid w:val="002333E4"/>
    <w:rsid w:val="00264A2F"/>
    <w:rsid w:val="00270000"/>
    <w:rsid w:val="0027785A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51FB4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5053EB"/>
    <w:rsid w:val="0051341D"/>
    <w:rsid w:val="0052299C"/>
    <w:rsid w:val="00542E84"/>
    <w:rsid w:val="005472FE"/>
    <w:rsid w:val="005550CA"/>
    <w:rsid w:val="0055786A"/>
    <w:rsid w:val="00564B13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2596E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2F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AF76E0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C5C2C"/>
    <w:rsid w:val="00CE00AD"/>
    <w:rsid w:val="00CE0A92"/>
    <w:rsid w:val="00CE1EC7"/>
    <w:rsid w:val="00CE3741"/>
    <w:rsid w:val="00CE6259"/>
    <w:rsid w:val="00D0153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516BB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80944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3"/>
      </o:rules>
    </o:shapelayout>
  </w:shapeDefaults>
  <w:decimalSymbol w:val=","/>
  <w:listSeparator w:val=";"/>
  <w15:docId w15:val="{B18B3323-02C0-4C22-87F3-778B63DC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39BE9-F58F-4145-ABB9-20D4E2080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15</cp:revision>
  <cp:lastPrinted>2018-03-03T11:46:00Z</cp:lastPrinted>
  <dcterms:created xsi:type="dcterms:W3CDTF">2017-12-08T08:59:00Z</dcterms:created>
  <dcterms:modified xsi:type="dcterms:W3CDTF">2018-03-05T10:12:00Z</dcterms:modified>
</cp:coreProperties>
</file>