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17E" w:rsidRDefault="00BB017E" w:rsidP="00160E78">
      <w:pPr>
        <w:outlineLvl w:val="0"/>
        <w:rPr>
          <w:szCs w:val="28"/>
        </w:rPr>
      </w:pPr>
    </w:p>
    <w:p w:rsidR="00BB017E" w:rsidRDefault="00BB017E" w:rsidP="00160E78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BB017E" w:rsidRDefault="00BB017E" w:rsidP="00160E78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BB017E" w:rsidRDefault="00BB017E" w:rsidP="00160E78">
      <w:pPr>
        <w:jc w:val="center"/>
        <w:rPr>
          <w:szCs w:val="28"/>
        </w:rPr>
      </w:pPr>
    </w:p>
    <w:p w:rsidR="00BB017E" w:rsidRDefault="00BB017E" w:rsidP="00160E78">
      <w:pPr>
        <w:jc w:val="center"/>
        <w:rPr>
          <w:szCs w:val="28"/>
        </w:rPr>
      </w:pPr>
    </w:p>
    <w:p w:rsidR="00BB017E" w:rsidRPr="00990A2C" w:rsidRDefault="00BB017E" w:rsidP="00160E78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BB017E" w:rsidRDefault="00BB017E" w:rsidP="00160E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BB017E" w:rsidRPr="00084753" w:rsidRDefault="00BB017E" w:rsidP="00160E78">
      <w:pPr>
        <w:tabs>
          <w:tab w:val="left" w:pos="3195"/>
        </w:tabs>
        <w:rPr>
          <w:color w:val="FF0000"/>
          <w:szCs w:val="28"/>
        </w:rPr>
      </w:pPr>
      <w:r>
        <w:rPr>
          <w:szCs w:val="28"/>
        </w:rPr>
        <w:t xml:space="preserve">30 марта 2018 года                                                                                       </w:t>
      </w:r>
      <w:r w:rsidRPr="001C2DC9">
        <w:rPr>
          <w:szCs w:val="28"/>
        </w:rPr>
        <w:t xml:space="preserve">№ </w:t>
      </w:r>
      <w:r>
        <w:rPr>
          <w:szCs w:val="28"/>
        </w:rPr>
        <w:t>56</w:t>
      </w:r>
    </w:p>
    <w:p w:rsidR="00BB017E" w:rsidRDefault="00BB017E" w:rsidP="00160E78">
      <w:pPr>
        <w:tabs>
          <w:tab w:val="left" w:pos="3195"/>
        </w:tabs>
        <w:rPr>
          <w:szCs w:val="28"/>
        </w:rPr>
      </w:pPr>
    </w:p>
    <w:p w:rsidR="00BB017E" w:rsidRDefault="00BB017E" w:rsidP="00160E78">
      <w:pPr>
        <w:tabs>
          <w:tab w:val="left" w:pos="3195"/>
        </w:tabs>
        <w:jc w:val="center"/>
        <w:rPr>
          <w:szCs w:val="28"/>
        </w:rPr>
      </w:pPr>
      <w:r>
        <w:rPr>
          <w:szCs w:val="28"/>
        </w:rPr>
        <w:t>д.Русское Тювеево</w:t>
      </w:r>
    </w:p>
    <w:p w:rsidR="00BB017E" w:rsidRDefault="00BB017E" w:rsidP="00160E78">
      <w:pPr>
        <w:jc w:val="center"/>
      </w:pPr>
    </w:p>
    <w:p w:rsidR="00BB017E" w:rsidRDefault="00BB017E" w:rsidP="00160E78">
      <w:pPr>
        <w:jc w:val="center"/>
        <w:rPr>
          <w:szCs w:val="28"/>
        </w:rPr>
      </w:pPr>
      <w:r w:rsidRPr="00912603">
        <w:rPr>
          <w:b/>
          <w:szCs w:val="28"/>
        </w:rPr>
        <w:t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2017 год</w:t>
      </w:r>
      <w:r>
        <w:rPr>
          <w:szCs w:val="28"/>
        </w:rPr>
        <w:t>.</w:t>
      </w:r>
    </w:p>
    <w:p w:rsidR="00BB017E" w:rsidRDefault="00BB017E" w:rsidP="00160E78">
      <w:pPr>
        <w:pStyle w:val="a0"/>
        <w:jc w:val="both"/>
        <w:rPr>
          <w:rFonts w:ascii="Times New Roman" w:hAnsi="Times New Roman"/>
          <w:b/>
          <w:sz w:val="28"/>
          <w:szCs w:val="28"/>
        </w:rPr>
      </w:pPr>
    </w:p>
    <w:p w:rsidR="00BB017E" w:rsidRDefault="00BB017E" w:rsidP="006F3022">
      <w:pPr>
        <w:pStyle w:val="a0"/>
        <w:spacing w:line="360" w:lineRule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F3022">
        <w:rPr>
          <w:rFonts w:ascii="Times New Roman" w:hAnsi="Times New Roman"/>
          <w:sz w:val="28"/>
          <w:szCs w:val="28"/>
        </w:rPr>
        <w:t xml:space="preserve">Заслушав и обсудив доклад </w:t>
      </w:r>
      <w:r>
        <w:rPr>
          <w:rFonts w:ascii="Times New Roman" w:hAnsi="Times New Roman"/>
          <w:sz w:val="28"/>
          <w:szCs w:val="28"/>
        </w:rPr>
        <w:t>г</w:t>
      </w:r>
      <w:r w:rsidRPr="006F3022">
        <w:rPr>
          <w:rFonts w:ascii="Times New Roman" w:hAnsi="Times New Roman"/>
          <w:sz w:val="28"/>
          <w:szCs w:val="28"/>
        </w:rPr>
        <w:t xml:space="preserve">лавного  бухгалтера </w:t>
      </w:r>
      <w:r>
        <w:rPr>
          <w:rFonts w:ascii="Times New Roman" w:hAnsi="Times New Roman"/>
          <w:sz w:val="28"/>
          <w:szCs w:val="28"/>
        </w:rPr>
        <w:t>Комаровой В.Н.</w:t>
      </w:r>
      <w:r w:rsidRPr="006F3022">
        <w:rPr>
          <w:rFonts w:ascii="Times New Roman" w:hAnsi="Times New Roman"/>
          <w:sz w:val="28"/>
          <w:szCs w:val="28"/>
        </w:rPr>
        <w:t xml:space="preserve"> об </w:t>
      </w:r>
      <w:r>
        <w:rPr>
          <w:rFonts w:ascii="Times New Roman" w:hAnsi="Times New Roman"/>
          <w:sz w:val="28"/>
          <w:szCs w:val="28"/>
        </w:rPr>
        <w:t>и</w:t>
      </w:r>
      <w:r w:rsidRPr="006F3022">
        <w:rPr>
          <w:rFonts w:ascii="Times New Roman" w:hAnsi="Times New Roman"/>
          <w:sz w:val="28"/>
          <w:szCs w:val="28"/>
        </w:rPr>
        <w:t xml:space="preserve">сполнении бюджета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</w:t>
      </w:r>
      <w:r w:rsidRPr="006F3022"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за  2017 год Совет депутатов </w:t>
      </w:r>
      <w:r>
        <w:rPr>
          <w:rFonts w:ascii="Times New Roman" w:hAnsi="Times New Roman"/>
          <w:sz w:val="28"/>
          <w:szCs w:val="28"/>
        </w:rPr>
        <w:t>Русско-Тювеев</w:t>
      </w:r>
      <w:r w:rsidRPr="006F3022">
        <w:rPr>
          <w:rFonts w:ascii="Times New Roman" w:hAnsi="Times New Roman"/>
          <w:sz w:val="28"/>
          <w:szCs w:val="28"/>
        </w:rPr>
        <w:t>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BB017E" w:rsidRPr="006F3022" w:rsidRDefault="00BB017E" w:rsidP="006F3022">
      <w:pPr>
        <w:pStyle w:val="a0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6F3022">
        <w:rPr>
          <w:rFonts w:ascii="Times New Roman" w:hAnsi="Times New Roman"/>
          <w:sz w:val="28"/>
          <w:szCs w:val="28"/>
        </w:rPr>
        <w:t>р е ш и л</w:t>
      </w:r>
      <w:r>
        <w:rPr>
          <w:rFonts w:ascii="Times New Roman" w:hAnsi="Times New Roman"/>
          <w:sz w:val="28"/>
          <w:szCs w:val="28"/>
        </w:rPr>
        <w:t>:</w:t>
      </w:r>
    </w:p>
    <w:p w:rsidR="00BB017E" w:rsidRDefault="00BB017E" w:rsidP="009E70AE">
      <w:pPr>
        <w:spacing w:line="360" w:lineRule="auto"/>
        <w:jc w:val="both"/>
      </w:pPr>
      <w:r>
        <w:rPr>
          <w:color w:val="000000"/>
          <w:szCs w:val="28"/>
        </w:rPr>
        <w:t xml:space="preserve"> </w:t>
      </w:r>
      <w:r>
        <w:t xml:space="preserve">         1.</w:t>
      </w:r>
      <w:r w:rsidRPr="0042130F">
        <w:t xml:space="preserve"> Утвердить о</w:t>
      </w:r>
      <w:r>
        <w:t>тчет об исполнении бюджета по администрации Русско-Тювеевского  сельского поселения Темниковского  муниципального района Республики Мордовия за 2017 год. (см.приложение )</w:t>
      </w:r>
      <w:r w:rsidRPr="00B470BE">
        <w:t xml:space="preserve"> </w:t>
      </w:r>
    </w:p>
    <w:p w:rsidR="00BB017E" w:rsidRPr="00B470BE" w:rsidRDefault="00BB017E" w:rsidP="009E70AE">
      <w:pPr>
        <w:pStyle w:val="a0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70BE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B470BE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B470BE">
        <w:rPr>
          <w:rFonts w:ascii="Times New Roman" w:hAnsi="Times New Roman"/>
          <w:sz w:val="28"/>
          <w:szCs w:val="28"/>
        </w:rPr>
        <w:t xml:space="preserve">  сельского поселения в сети «Интернет»</w:t>
      </w:r>
      <w:r>
        <w:rPr>
          <w:rFonts w:ascii="Times New Roman" w:hAnsi="Times New Roman"/>
          <w:sz w:val="28"/>
          <w:szCs w:val="28"/>
        </w:rPr>
        <w:t>.</w:t>
      </w:r>
    </w:p>
    <w:p w:rsidR="00BB017E" w:rsidRDefault="00BB017E" w:rsidP="00160E78">
      <w:pPr>
        <w:ind w:right="-82" w:firstLine="709"/>
        <w:jc w:val="both"/>
        <w:rPr>
          <w:szCs w:val="28"/>
        </w:rPr>
      </w:pPr>
    </w:p>
    <w:p w:rsidR="00BB017E" w:rsidRDefault="00BB017E" w:rsidP="00160E78">
      <w:pPr>
        <w:rPr>
          <w:szCs w:val="28"/>
        </w:rPr>
      </w:pPr>
    </w:p>
    <w:p w:rsidR="00BB017E" w:rsidRDefault="00BB017E" w:rsidP="00160E78">
      <w:pPr>
        <w:rPr>
          <w:szCs w:val="28"/>
        </w:rPr>
      </w:pPr>
    </w:p>
    <w:p w:rsidR="00BB017E" w:rsidRDefault="00BB017E" w:rsidP="00160E78">
      <w:pPr>
        <w:rPr>
          <w:szCs w:val="28"/>
        </w:rPr>
      </w:pPr>
    </w:p>
    <w:p w:rsidR="00BB017E" w:rsidRDefault="00BB017E" w:rsidP="00160E78">
      <w:pPr>
        <w:rPr>
          <w:szCs w:val="28"/>
        </w:rPr>
      </w:pPr>
      <w:r w:rsidRPr="00E54197">
        <w:rPr>
          <w:szCs w:val="28"/>
        </w:rPr>
        <w:t>И.о.главы Русско-Тювеевского</w:t>
      </w:r>
      <w:r>
        <w:rPr>
          <w:szCs w:val="28"/>
        </w:rPr>
        <w:t xml:space="preserve">  </w:t>
      </w:r>
    </w:p>
    <w:p w:rsidR="00BB017E" w:rsidRDefault="00BB017E" w:rsidP="00160E78">
      <w:pPr>
        <w:rPr>
          <w:szCs w:val="28"/>
        </w:rPr>
      </w:pPr>
      <w:r w:rsidRPr="00E54197">
        <w:rPr>
          <w:szCs w:val="28"/>
        </w:rPr>
        <w:t xml:space="preserve">сельского </w:t>
      </w:r>
      <w:r>
        <w:rPr>
          <w:szCs w:val="28"/>
        </w:rPr>
        <w:t>п</w:t>
      </w:r>
      <w:r w:rsidRPr="00E54197">
        <w:rPr>
          <w:szCs w:val="28"/>
        </w:rPr>
        <w:t>оселения</w:t>
      </w:r>
      <w:r>
        <w:rPr>
          <w:szCs w:val="28"/>
        </w:rPr>
        <w:t xml:space="preserve">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Ф.Ф.Леонович</w:t>
      </w:r>
    </w:p>
    <w:p w:rsidR="00BB017E" w:rsidRDefault="00BB017E" w:rsidP="00160E78">
      <w:pPr>
        <w:rPr>
          <w:szCs w:val="28"/>
        </w:rPr>
      </w:pPr>
    </w:p>
    <w:p w:rsidR="00BB017E" w:rsidRDefault="00BB017E" w:rsidP="00160E78">
      <w:pPr>
        <w:rPr>
          <w:szCs w:val="28"/>
        </w:rPr>
      </w:pPr>
    </w:p>
    <w:p w:rsidR="00BB017E" w:rsidRDefault="00BB017E" w:rsidP="00160E78">
      <w:pPr>
        <w:rPr>
          <w:szCs w:val="28"/>
        </w:rPr>
      </w:pPr>
    </w:p>
    <w:p w:rsidR="00BB017E" w:rsidRDefault="00BB017E" w:rsidP="00160E78">
      <w:pPr>
        <w:rPr>
          <w:szCs w:val="28"/>
        </w:rPr>
      </w:pPr>
    </w:p>
    <w:p w:rsidR="00BB017E" w:rsidRDefault="00BB017E" w:rsidP="00160E78">
      <w:pPr>
        <w:rPr>
          <w:szCs w:val="28"/>
        </w:rPr>
      </w:pPr>
    </w:p>
    <w:p w:rsidR="00BB017E" w:rsidRDefault="00BB017E" w:rsidP="00160E78">
      <w:pPr>
        <w:rPr>
          <w:szCs w:val="28"/>
        </w:rPr>
        <w:sectPr w:rsidR="00BB017E" w:rsidSect="00045A0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5982" w:type="dxa"/>
        <w:tblInd w:w="-252" w:type="dxa"/>
        <w:tblLayout w:type="fixed"/>
        <w:tblLook w:val="0000"/>
      </w:tblPr>
      <w:tblGrid>
        <w:gridCol w:w="2237"/>
        <w:gridCol w:w="236"/>
        <w:gridCol w:w="1078"/>
        <w:gridCol w:w="601"/>
        <w:gridCol w:w="483"/>
        <w:gridCol w:w="631"/>
        <w:gridCol w:w="331"/>
        <w:gridCol w:w="331"/>
        <w:gridCol w:w="12"/>
        <w:gridCol w:w="348"/>
        <w:gridCol w:w="192"/>
        <w:gridCol w:w="380"/>
        <w:gridCol w:w="483"/>
        <w:gridCol w:w="1796"/>
        <w:gridCol w:w="1223"/>
        <w:gridCol w:w="966"/>
        <w:gridCol w:w="637"/>
        <w:gridCol w:w="1111"/>
        <w:gridCol w:w="1400"/>
        <w:gridCol w:w="1506"/>
      </w:tblGrid>
      <w:tr w:rsidR="00BB017E" w:rsidRPr="00DD2A32" w:rsidTr="00287B8A">
        <w:trPr>
          <w:trHeight w:val="240"/>
        </w:trPr>
        <w:tc>
          <w:tcPr>
            <w:tcW w:w="14476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ОТЧЕТ  ОБ  ИСПОЛНЕНИИ БЮДЖЕТА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40"/>
        </w:trPr>
        <w:tc>
          <w:tcPr>
            <w:tcW w:w="14476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40"/>
        </w:trPr>
        <w:tc>
          <w:tcPr>
            <w:tcW w:w="14476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287B8A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40"/>
        </w:trPr>
        <w:tc>
          <w:tcPr>
            <w:tcW w:w="14476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КОДЫ</w:t>
            </w:r>
          </w:p>
        </w:tc>
      </w:tr>
      <w:tr w:rsidR="00BB017E" w:rsidRPr="00DD2A32" w:rsidTr="00287B8A">
        <w:trPr>
          <w:trHeight w:val="222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0503127</w:t>
            </w:r>
          </w:p>
        </w:tc>
      </w:tr>
      <w:tr w:rsidR="00BB017E" w:rsidRPr="00DD2A32" w:rsidTr="00287B8A">
        <w:trPr>
          <w:trHeight w:val="222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на</w:t>
            </w:r>
          </w:p>
        </w:tc>
        <w:tc>
          <w:tcPr>
            <w:tcW w:w="2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«01» января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DD2A32">
                <w:rPr>
                  <w:rFonts w:ascii="Arial" w:hAnsi="Arial" w:cs="Arial"/>
                  <w:sz w:val="16"/>
                  <w:szCs w:val="16"/>
                  <w:lang w:eastAsia="ru-RU"/>
                </w:rPr>
                <w:t>2018 г</w:t>
              </w:r>
            </w:smartTag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15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01.01.2018</w:t>
            </w:r>
          </w:p>
        </w:tc>
      </w:tr>
      <w:tr w:rsidR="00BB017E" w:rsidRPr="00DD2A32" w:rsidTr="00287B8A">
        <w:trPr>
          <w:trHeight w:val="439"/>
        </w:trPr>
        <w:tc>
          <w:tcPr>
            <w:tcW w:w="686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6216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1506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04303157</w:t>
            </w:r>
          </w:p>
        </w:tc>
      </w:tr>
      <w:tr w:rsidR="00BB017E" w:rsidRPr="00DD2A32" w:rsidTr="00287B8A">
        <w:trPr>
          <w:trHeight w:val="439"/>
        </w:trPr>
        <w:tc>
          <w:tcPr>
            <w:tcW w:w="686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дефицита бюджета</w:t>
            </w:r>
          </w:p>
        </w:tc>
        <w:tc>
          <w:tcPr>
            <w:tcW w:w="6216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1506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</w:tr>
      <w:tr w:rsidR="00BB017E" w:rsidRPr="00DD2A32" w:rsidTr="00287B8A">
        <w:trPr>
          <w:trHeight w:val="364"/>
        </w:trPr>
        <w:tc>
          <w:tcPr>
            <w:tcW w:w="35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1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1506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89249824001</w:t>
            </w:r>
          </w:p>
        </w:tc>
      </w:tr>
      <w:tr w:rsidR="00BB017E" w:rsidRPr="00DD2A32" w:rsidTr="00287B8A">
        <w:trPr>
          <w:trHeight w:val="222"/>
        </w:trPr>
        <w:tc>
          <w:tcPr>
            <w:tcW w:w="526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B017E" w:rsidRPr="00DD2A32" w:rsidTr="00287B8A">
        <w:trPr>
          <w:trHeight w:val="222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15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383</w:t>
            </w:r>
          </w:p>
        </w:tc>
      </w:tr>
      <w:tr w:rsidR="00BB017E" w:rsidRPr="00DD2A32" w:rsidTr="00287B8A">
        <w:trPr>
          <w:trHeight w:val="222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59"/>
        </w:trPr>
        <w:tc>
          <w:tcPr>
            <w:tcW w:w="15982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1. Доходы бюджета</w:t>
            </w:r>
          </w:p>
        </w:tc>
      </w:tr>
      <w:tr w:rsidR="00BB017E" w:rsidRPr="00DD2A32" w:rsidTr="00287B8A">
        <w:trPr>
          <w:trHeight w:val="222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22"/>
        </w:trPr>
        <w:tc>
          <w:tcPr>
            <w:tcW w:w="35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191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Код дохода</w:t>
            </w: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3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5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</w:tr>
      <w:tr w:rsidR="00BB017E" w:rsidRPr="00DD2A32" w:rsidTr="00287B8A">
        <w:trPr>
          <w:trHeight w:val="439"/>
        </w:trPr>
        <w:tc>
          <w:tcPr>
            <w:tcW w:w="35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91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</w:tr>
      <w:tr w:rsidR="00BB017E" w:rsidRPr="00DD2A32" w:rsidTr="00287B8A">
        <w:trPr>
          <w:trHeight w:val="222"/>
        </w:trPr>
        <w:tc>
          <w:tcPr>
            <w:tcW w:w="35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9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</w:tr>
      <w:tr w:rsidR="00BB017E" w:rsidRPr="00DD2A32" w:rsidTr="00287B8A">
        <w:trPr>
          <w:trHeight w:val="240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3191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2 818 600,00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2 801 321,87</w:t>
            </w:r>
          </w:p>
        </w:tc>
        <w:tc>
          <w:tcPr>
            <w:tcW w:w="9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2 801 321,87</w:t>
            </w:r>
          </w:p>
        </w:tc>
        <w:tc>
          <w:tcPr>
            <w:tcW w:w="150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129 301,44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B017E" w:rsidRPr="00DD2A32" w:rsidTr="00F33AAA">
        <w:trPr>
          <w:trHeight w:val="265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27 609,00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27 608,26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27 608,26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0,74</w:t>
            </w:r>
          </w:p>
        </w:tc>
      </w:tr>
      <w:tr w:rsidR="00BB017E" w:rsidRPr="00DD2A32" w:rsidTr="00F33AAA">
        <w:trPr>
          <w:trHeight w:val="199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89,00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88,44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88,44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0,56</w:t>
            </w:r>
          </w:p>
        </w:tc>
      </w:tr>
      <w:tr w:rsidR="00BB017E" w:rsidRPr="00DD2A32" w:rsidTr="00F33AAA">
        <w:trPr>
          <w:trHeight w:val="265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667,00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666,96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666,96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0,04</w:t>
            </w:r>
          </w:p>
        </w:tc>
      </w:tr>
      <w:tr w:rsidR="00BB017E" w:rsidRPr="00DD2A32" w:rsidTr="00F33AAA">
        <w:trPr>
          <w:trHeight w:val="178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63,24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63,24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0,76</w:t>
            </w:r>
          </w:p>
        </w:tc>
      </w:tr>
      <w:tr w:rsidR="00BB017E" w:rsidRPr="00DD2A32" w:rsidTr="00F33AAA">
        <w:trPr>
          <w:trHeight w:val="199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25,00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25,00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25,00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BB017E" w:rsidRPr="00DD2A32" w:rsidTr="00F33AAA">
        <w:trPr>
          <w:trHeight w:val="178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22 700,00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22 649,19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22 649,19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50,81</w:t>
            </w:r>
          </w:p>
        </w:tc>
      </w:tr>
      <w:tr w:rsidR="00BB017E" w:rsidRPr="00DD2A32" w:rsidTr="00F33AAA">
        <w:trPr>
          <w:trHeight w:val="133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126,00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125,84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125,84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0,16</w:t>
            </w:r>
          </w:p>
        </w:tc>
      </w:tr>
      <w:tr w:rsidR="00BB017E" w:rsidRPr="00DD2A32" w:rsidTr="00F33AAA">
        <w:trPr>
          <w:trHeight w:val="1560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50 249,00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122 877,92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122 877,92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BB017E" w:rsidRPr="00DD2A32" w:rsidTr="00F33AAA">
        <w:trPr>
          <w:trHeight w:val="11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49 700,00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49 665,97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49 665,97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34,03</w:t>
            </w:r>
          </w:p>
        </w:tc>
      </w:tr>
      <w:tr w:rsidR="00BB017E" w:rsidRPr="00DD2A32" w:rsidTr="00F33AAA">
        <w:trPr>
          <w:trHeight w:val="1560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170 271,00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170 270,80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170 270,80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0,20</w:t>
            </w:r>
          </w:p>
        </w:tc>
      </w:tr>
      <w:tr w:rsidR="00BB017E" w:rsidRPr="00DD2A32" w:rsidTr="00F33AAA">
        <w:trPr>
          <w:trHeight w:val="11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894,77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894,77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5,23</w:t>
            </w:r>
          </w:p>
        </w:tc>
      </w:tr>
      <w:tr w:rsidR="00BB017E" w:rsidRPr="00DD2A32" w:rsidTr="00F33AAA">
        <w:trPr>
          <w:trHeight w:val="178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1110904510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76 200,00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115 594,39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115 594,39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BB017E" w:rsidRPr="00DD2A32" w:rsidTr="00F33AAA">
        <w:trPr>
          <w:trHeight w:val="43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Прочие субсидии бюджетам сельских поселений 7601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2022999910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7601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2 007 000,00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1 896 200,00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1 896 200,00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110 800,00</w:t>
            </w:r>
          </w:p>
        </w:tc>
      </w:tr>
      <w:tr w:rsidR="00BB017E" w:rsidRPr="00DD2A32" w:rsidTr="00F33AAA">
        <w:trPr>
          <w:trHeight w:val="88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7715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BB017E" w:rsidRPr="00DD2A32" w:rsidTr="00F33AAA">
        <w:trPr>
          <w:trHeight w:val="11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2023511810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5118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BB017E" w:rsidRPr="00DD2A32" w:rsidTr="00F33AAA">
        <w:trPr>
          <w:trHeight w:val="178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4201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4201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250 500,00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248 300,00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248 300,00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2 200,00</w:t>
            </w:r>
          </w:p>
        </w:tc>
      </w:tr>
      <w:tr w:rsidR="00BB017E" w:rsidRPr="00DD2A32" w:rsidTr="00F33AAA">
        <w:trPr>
          <w:trHeight w:val="178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4220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4220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79 858,09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79 858,09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141,91</w:t>
            </w:r>
          </w:p>
        </w:tc>
      </w:tr>
      <w:tr w:rsidR="00BB017E" w:rsidRPr="00DD2A32" w:rsidTr="00F33AAA">
        <w:trPr>
          <w:trHeight w:val="178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4304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4304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8 033,00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8 033,00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16 067,00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28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9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48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B017E" w:rsidRPr="00DD2A32" w:rsidTr="00287B8A">
        <w:trPr>
          <w:trHeight w:val="240"/>
        </w:trPr>
        <w:tc>
          <w:tcPr>
            <w:tcW w:w="15982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2. Расходы бюджета</w:t>
            </w:r>
          </w:p>
        </w:tc>
      </w:tr>
      <w:tr w:rsidR="00BB017E" w:rsidRPr="00DD2A32" w:rsidTr="00287B8A">
        <w:trPr>
          <w:trHeight w:val="222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22"/>
        </w:trPr>
        <w:tc>
          <w:tcPr>
            <w:tcW w:w="35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191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Код расхода</w:t>
            </w: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562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</w:tr>
      <w:tr w:rsidR="00BB017E" w:rsidRPr="00DD2A32" w:rsidTr="00287B8A">
        <w:trPr>
          <w:trHeight w:val="660"/>
        </w:trPr>
        <w:tc>
          <w:tcPr>
            <w:tcW w:w="35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91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</w:tr>
      <w:tr w:rsidR="00BB017E" w:rsidRPr="00DD2A32" w:rsidTr="00287B8A">
        <w:trPr>
          <w:trHeight w:val="222"/>
        </w:trPr>
        <w:tc>
          <w:tcPr>
            <w:tcW w:w="35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9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</w:tr>
      <w:tr w:rsidR="00BB017E" w:rsidRPr="00DD2A32" w:rsidTr="00287B8A">
        <w:trPr>
          <w:trHeight w:val="240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191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2 818 600,00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2 818 600,00</w:t>
            </w:r>
          </w:p>
        </w:tc>
        <w:tc>
          <w:tcPr>
            <w:tcW w:w="160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2 767 608,12</w:t>
            </w:r>
          </w:p>
        </w:tc>
        <w:tc>
          <w:tcPr>
            <w:tcW w:w="111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2 767 608,12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25 375,80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25 375,80</w:t>
            </w:r>
          </w:p>
        </w:tc>
      </w:tr>
      <w:tr w:rsidR="00BB017E" w:rsidRPr="00DD2A32" w:rsidTr="00F33AAA">
        <w:trPr>
          <w:trHeight w:val="199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206 200,00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206 200,00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297 185,00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297 185,00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62 300,00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62 300,00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56 262,91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56 262,91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19203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</w:tr>
      <w:tr w:rsidR="00BB017E" w:rsidRPr="00DD2A32" w:rsidTr="00F33AAA">
        <w:trPr>
          <w:trHeight w:val="199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81 105,59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81 105,59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201 072,65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201 072,65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4 551,00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4 551,00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9 032,15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9 032,15</w:t>
            </w:r>
          </w:p>
        </w:tc>
      </w:tr>
      <w:tr w:rsidR="00BB017E" w:rsidRPr="00DD2A32" w:rsidTr="00F33AAA">
        <w:trPr>
          <w:trHeight w:val="199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400 900,00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400 900,00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510 385,00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510 385,00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121 500,00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121 500,00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103 568,60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103 568,60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250 200,00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250 200,00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200 716,97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200 716,97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42200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79 858,09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79 858,09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17302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BB017E" w:rsidRPr="00DD2A32" w:rsidTr="00F33AAA">
        <w:trPr>
          <w:trHeight w:val="199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35 404,00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35 404,00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34 600,00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34 600,00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9 655,20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9 655,20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10 459,20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10 459,20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13 140,80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13 140,80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13 140,80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13 140,80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13001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274 600,00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274 600,00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248 247,00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248 247,00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161 200,00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161 200,00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50 694,85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50 694,85</w:t>
            </w:r>
          </w:p>
        </w:tc>
      </w:tr>
      <w:tr w:rsidR="00BB017E" w:rsidRPr="00DD2A32" w:rsidTr="00F33AAA">
        <w:trPr>
          <w:trHeight w:val="133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Взнос в уставный капитал открытого акционерного общества «Всероссийский научный центр по безопасности биологически активных веществ», г. Старая Купавна, Московская область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10 848,38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10 848,38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455 400,00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455 400,00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39 436,48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39 436,48</w:t>
            </w:r>
          </w:p>
        </w:tc>
      </w:tr>
      <w:tr w:rsidR="00BB017E" w:rsidRPr="00DD2A32" w:rsidTr="00F33AAA">
        <w:trPr>
          <w:trHeight w:val="133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Взнос в уставный капитал открытого акционерного общества «Всероссийский научный центр по безопасности биологически активных веществ», г. Старая Купавна, Московская область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84 522,98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84 522,98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389 355,94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389 355,94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415 477,02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415 477,02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338 725,58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338 725,58</w:t>
            </w:r>
          </w:p>
        </w:tc>
      </w:tr>
      <w:tr w:rsidR="00BB017E" w:rsidRPr="00DD2A32" w:rsidTr="00F33AAA">
        <w:trPr>
          <w:trHeight w:val="133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Взнос в уставный капитал открытого акционерного общества «Всероссийский научный центр по безопасности биологически активных веществ», г. Старая Купавна, Московская область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0804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19 916,05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19 916,05</w:t>
            </w:r>
          </w:p>
        </w:tc>
      </w:tr>
      <w:tr w:rsidR="00BB017E" w:rsidRPr="00DD2A32" w:rsidTr="00F33AA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89 400,00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89 400,00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41 624,08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41 624,08</w:t>
            </w:r>
          </w:p>
        </w:tc>
      </w:tr>
      <w:tr w:rsidR="00BB017E" w:rsidRPr="00DD2A32" w:rsidTr="00287B8A">
        <w:trPr>
          <w:trHeight w:val="480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3191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0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33 713,75</w:t>
            </w:r>
          </w:p>
        </w:tc>
        <w:tc>
          <w:tcPr>
            <w:tcW w:w="111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33 713,75</w:t>
            </w:r>
          </w:p>
        </w:tc>
      </w:tr>
      <w:tr w:rsidR="00BB017E" w:rsidRPr="00DD2A32" w:rsidTr="00287B8A">
        <w:trPr>
          <w:trHeight w:val="222"/>
        </w:trPr>
        <w:tc>
          <w:tcPr>
            <w:tcW w:w="35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1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9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B017E" w:rsidRPr="00DD2A32" w:rsidTr="00287B8A">
        <w:trPr>
          <w:trHeight w:val="240"/>
        </w:trPr>
        <w:tc>
          <w:tcPr>
            <w:tcW w:w="14476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22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22"/>
        </w:trPr>
        <w:tc>
          <w:tcPr>
            <w:tcW w:w="355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191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Код источника финансирования</w:t>
            </w: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33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5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</w:tr>
      <w:tr w:rsidR="00BB017E" w:rsidRPr="00DD2A32" w:rsidTr="00287B8A">
        <w:trPr>
          <w:trHeight w:val="439"/>
        </w:trPr>
        <w:tc>
          <w:tcPr>
            <w:tcW w:w="355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91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</w:tr>
      <w:tr w:rsidR="00BB017E" w:rsidRPr="00DD2A32" w:rsidTr="00287B8A">
        <w:trPr>
          <w:trHeight w:val="22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9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</w:tr>
      <w:tr w:rsidR="00BB017E" w:rsidRPr="00DD2A32" w:rsidTr="00287B8A">
        <w:trPr>
          <w:trHeight w:val="480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3191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50 809,23</w:t>
            </w:r>
          </w:p>
        </w:tc>
        <w:tc>
          <w:tcPr>
            <w:tcW w:w="160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50 809,23</w:t>
            </w:r>
          </w:p>
        </w:tc>
        <w:tc>
          <w:tcPr>
            <w:tcW w:w="150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BB017E" w:rsidRPr="00DD2A32" w:rsidTr="00287B8A">
        <w:trPr>
          <w:trHeight w:val="240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BB017E" w:rsidRPr="00DD2A32" w:rsidRDefault="00BB017E" w:rsidP="00DD2A3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1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B017E" w:rsidRPr="00DD2A32" w:rsidTr="00287B8A">
        <w:trPr>
          <w:trHeight w:val="480"/>
        </w:trPr>
        <w:tc>
          <w:tcPr>
            <w:tcW w:w="35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017E" w:rsidRPr="00DD2A32" w:rsidRDefault="00BB017E" w:rsidP="00DD2A32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319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BB017E" w:rsidRPr="00DD2A32" w:rsidTr="00287B8A">
        <w:trPr>
          <w:trHeight w:val="240"/>
        </w:trPr>
        <w:tc>
          <w:tcPr>
            <w:tcW w:w="35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17E" w:rsidRPr="00DD2A32" w:rsidRDefault="00BB017E" w:rsidP="00DD2A32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B017E" w:rsidRPr="00DD2A32" w:rsidTr="00287B8A">
        <w:trPr>
          <w:trHeight w:val="480"/>
        </w:trPr>
        <w:tc>
          <w:tcPr>
            <w:tcW w:w="35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17E" w:rsidRPr="00DD2A32" w:rsidRDefault="00BB017E" w:rsidP="00DD2A32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319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BB017E" w:rsidRPr="00DD2A32" w:rsidTr="00287B8A">
        <w:trPr>
          <w:trHeight w:val="240"/>
        </w:trPr>
        <w:tc>
          <w:tcPr>
            <w:tcW w:w="35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17E" w:rsidRPr="00DD2A32" w:rsidRDefault="00BB017E" w:rsidP="00DD2A32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B017E" w:rsidRPr="00DD2A32" w:rsidTr="00287B8A">
        <w:trPr>
          <w:trHeight w:val="240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17E" w:rsidRPr="00DD2A32" w:rsidRDefault="00BB017E" w:rsidP="00DD2A32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319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BB017E" w:rsidRPr="00DD2A32" w:rsidTr="00287B8A">
        <w:trPr>
          <w:trHeight w:val="240"/>
        </w:trPr>
        <w:tc>
          <w:tcPr>
            <w:tcW w:w="35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017E" w:rsidRPr="00DD2A32" w:rsidRDefault="00BB017E" w:rsidP="00DD2A32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319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BB017E" w:rsidRPr="00DD2A32" w:rsidTr="00287B8A">
        <w:trPr>
          <w:trHeight w:val="240"/>
        </w:trPr>
        <w:tc>
          <w:tcPr>
            <w:tcW w:w="35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017E" w:rsidRPr="00DD2A32" w:rsidRDefault="00BB017E" w:rsidP="00DD2A32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319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BB017E" w:rsidRPr="00DD2A32" w:rsidTr="00287B8A">
        <w:trPr>
          <w:trHeight w:val="480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17E" w:rsidRPr="00DD2A32" w:rsidRDefault="00BB017E" w:rsidP="00DD2A32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319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50 809,23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50 809,23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BB017E" w:rsidRPr="00DD2A32" w:rsidTr="00287B8A">
        <w:trPr>
          <w:trHeight w:val="882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17E" w:rsidRPr="00DD2A32" w:rsidRDefault="00BB017E" w:rsidP="00DD2A32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(стр. 811 + стр. 812)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319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50 809,23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50 809,23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BB017E" w:rsidRPr="00DD2A32" w:rsidTr="00287B8A">
        <w:trPr>
          <w:trHeight w:val="259"/>
        </w:trPr>
        <w:tc>
          <w:tcPr>
            <w:tcW w:w="355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B017E" w:rsidRPr="00DD2A32" w:rsidRDefault="00BB017E" w:rsidP="00DD2A32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1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20"/>
                <w:lang w:eastAsia="ru-RU"/>
              </w:rPr>
            </w:pPr>
            <w:r w:rsidRPr="00DD2A32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BB017E" w:rsidRPr="00DD2A32" w:rsidTr="00287B8A">
        <w:trPr>
          <w:trHeight w:val="660"/>
        </w:trPr>
        <w:tc>
          <w:tcPr>
            <w:tcW w:w="35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17E" w:rsidRPr="00DD2A32" w:rsidRDefault="00BB017E" w:rsidP="00DD2A32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319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-2 801 321,87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-2 801 321,87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BB017E" w:rsidRPr="00DD2A32" w:rsidTr="00287B8A">
        <w:trPr>
          <w:trHeight w:val="660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17E" w:rsidRPr="00DD2A32" w:rsidRDefault="00BB017E" w:rsidP="00DD2A32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319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2 852 131,10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2 852 131,10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BB017E" w:rsidRPr="00DD2A32" w:rsidTr="00287B8A">
        <w:trPr>
          <w:trHeight w:val="43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17E" w:rsidRPr="00DD2A32" w:rsidRDefault="00BB017E" w:rsidP="00DD2A32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3191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BB017E" w:rsidRPr="00DD2A32" w:rsidTr="00287B8A">
        <w:trPr>
          <w:trHeight w:val="240"/>
        </w:trPr>
        <w:tc>
          <w:tcPr>
            <w:tcW w:w="355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B017E" w:rsidRPr="00DD2A32" w:rsidRDefault="00BB017E" w:rsidP="00DD2A32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1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BB017E" w:rsidRPr="00DD2A32" w:rsidTr="00287B8A">
        <w:trPr>
          <w:trHeight w:val="439"/>
        </w:trPr>
        <w:tc>
          <w:tcPr>
            <w:tcW w:w="35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17E" w:rsidRPr="00DD2A32" w:rsidRDefault="00BB017E" w:rsidP="00DD2A32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3191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BB017E" w:rsidRPr="00DD2A32" w:rsidTr="00287B8A">
        <w:trPr>
          <w:trHeight w:val="439"/>
        </w:trPr>
        <w:tc>
          <w:tcPr>
            <w:tcW w:w="3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17E" w:rsidRPr="00DD2A32" w:rsidRDefault="00BB017E" w:rsidP="00DD2A32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3191" w:type="dxa"/>
            <w:gridSpan w:val="9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BB017E" w:rsidRPr="00DD2A32" w:rsidTr="00287B8A">
        <w:trPr>
          <w:trHeight w:val="222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40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0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С.В. Колпаков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1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40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DD2A32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08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DD2A32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1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017E" w:rsidRPr="00DD2A32" w:rsidRDefault="00BB017E" w:rsidP="00DD2A32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22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DD2A32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DD2A32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40"/>
        </w:trPr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Главный бухгалтер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D2A32">
              <w:rPr>
                <w:rFonts w:ascii="Arial" w:hAnsi="Arial" w:cs="Arial"/>
                <w:sz w:val="18"/>
                <w:szCs w:val="18"/>
                <w:lang w:eastAsia="ru-RU"/>
              </w:rPr>
              <w:t>В.Н. Комарова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22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DD2A32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08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DD2A32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22"/>
        </w:trPr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BB017E" w:rsidRPr="00DD2A32" w:rsidTr="00287B8A">
        <w:trPr>
          <w:trHeight w:val="222"/>
        </w:trPr>
        <w:tc>
          <w:tcPr>
            <w:tcW w:w="35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BB017E" w:rsidRPr="00DD2A32" w:rsidRDefault="00BB017E" w:rsidP="00DD2A3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D2A32">
              <w:rPr>
                <w:rFonts w:ascii="Arial" w:hAnsi="Arial" w:cs="Arial"/>
                <w:sz w:val="16"/>
                <w:szCs w:val="16"/>
                <w:lang w:eastAsia="ru-RU"/>
              </w:rPr>
              <w:t>4 января 2018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017E" w:rsidRPr="00DD2A32" w:rsidRDefault="00BB017E" w:rsidP="00DD2A3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</w:tbl>
    <w:p w:rsidR="00BB017E" w:rsidRPr="00045A0D" w:rsidRDefault="00BB017E" w:rsidP="00084753">
      <w:pPr>
        <w:tabs>
          <w:tab w:val="left" w:pos="6878"/>
        </w:tabs>
        <w:rPr>
          <w:sz w:val="20"/>
        </w:rPr>
      </w:pPr>
    </w:p>
    <w:sectPr w:rsidR="00BB017E" w:rsidRPr="00045A0D" w:rsidSect="00045A0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45A0D"/>
    <w:rsid w:val="00084753"/>
    <w:rsid w:val="00087705"/>
    <w:rsid w:val="000A31A5"/>
    <w:rsid w:val="00160E78"/>
    <w:rsid w:val="001C2DC9"/>
    <w:rsid w:val="001C7433"/>
    <w:rsid w:val="00242357"/>
    <w:rsid w:val="00287B8A"/>
    <w:rsid w:val="00293C71"/>
    <w:rsid w:val="002E744E"/>
    <w:rsid w:val="0042130F"/>
    <w:rsid w:val="004733AB"/>
    <w:rsid w:val="004B62E6"/>
    <w:rsid w:val="00610BD7"/>
    <w:rsid w:val="00637E8F"/>
    <w:rsid w:val="006F3022"/>
    <w:rsid w:val="00841307"/>
    <w:rsid w:val="00843492"/>
    <w:rsid w:val="00912603"/>
    <w:rsid w:val="00990A2C"/>
    <w:rsid w:val="00991EE0"/>
    <w:rsid w:val="009D45A9"/>
    <w:rsid w:val="009E70AE"/>
    <w:rsid w:val="00A07FD2"/>
    <w:rsid w:val="00A60EA3"/>
    <w:rsid w:val="00B42436"/>
    <w:rsid w:val="00B470BE"/>
    <w:rsid w:val="00B61C7A"/>
    <w:rsid w:val="00B74452"/>
    <w:rsid w:val="00BB017E"/>
    <w:rsid w:val="00C815AC"/>
    <w:rsid w:val="00D02D05"/>
    <w:rsid w:val="00DD2A32"/>
    <w:rsid w:val="00E42E23"/>
    <w:rsid w:val="00E54197"/>
    <w:rsid w:val="00F33AAA"/>
    <w:rsid w:val="00F76FEA"/>
    <w:rsid w:val="00F85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Без интервала Знак"/>
    <w:basedOn w:val="DefaultParagraphFont"/>
    <w:link w:val="a0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a0">
    <w:name w:val="Без интервала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1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3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3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3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9</Pages>
  <Words>1958</Words>
  <Characters>11166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8</cp:revision>
  <dcterms:created xsi:type="dcterms:W3CDTF">2018-03-30T09:09:00Z</dcterms:created>
  <dcterms:modified xsi:type="dcterms:W3CDTF">2018-04-02T12:47:00Z</dcterms:modified>
</cp:coreProperties>
</file>