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683A" w:rsidRPr="00E27358" w:rsidRDefault="006D683A" w:rsidP="003C53D0">
      <w:pPr>
        <w:jc w:val="center"/>
        <w:outlineLvl w:val="0"/>
        <w:rPr>
          <w:b/>
          <w:bCs/>
        </w:rPr>
      </w:pPr>
      <w:r w:rsidRPr="00E27358">
        <w:rPr>
          <w:b/>
          <w:bCs/>
        </w:rPr>
        <w:t>СОВЕТ ДЕПУТАТОВ</w:t>
      </w:r>
    </w:p>
    <w:p w:rsidR="006D683A" w:rsidRPr="00E27358" w:rsidRDefault="006D683A" w:rsidP="003C53D0">
      <w:pPr>
        <w:jc w:val="center"/>
        <w:outlineLvl w:val="0"/>
        <w:rPr>
          <w:b/>
          <w:bCs/>
        </w:rPr>
      </w:pPr>
      <w:r w:rsidRPr="00E27358">
        <w:rPr>
          <w:b/>
          <w:bCs/>
        </w:rPr>
        <w:t xml:space="preserve">РУССКО-ТЮВЕЕВСКОГО СЕЛЬСКОГО ПОСЕЛЕНИЯ </w:t>
      </w:r>
    </w:p>
    <w:p w:rsidR="006D683A" w:rsidRPr="00E27358" w:rsidRDefault="006D683A" w:rsidP="003C53D0">
      <w:pPr>
        <w:jc w:val="center"/>
        <w:rPr>
          <w:b/>
          <w:bCs/>
        </w:rPr>
      </w:pPr>
      <w:r w:rsidRPr="00E27358">
        <w:rPr>
          <w:b/>
          <w:bCs/>
        </w:rPr>
        <w:t>ТЕМНИКОВСКОГО МУНИЦИПАЛЬНОГО РАЙОНА</w:t>
      </w:r>
    </w:p>
    <w:p w:rsidR="006D683A" w:rsidRPr="00E27358" w:rsidRDefault="006D683A" w:rsidP="003C53D0">
      <w:pPr>
        <w:jc w:val="center"/>
        <w:rPr>
          <w:b/>
          <w:bCs/>
        </w:rPr>
      </w:pPr>
      <w:r w:rsidRPr="00E27358">
        <w:rPr>
          <w:b/>
          <w:bCs/>
        </w:rPr>
        <w:t>РЕСПУБЛИКИ МОРДОВИЯ</w:t>
      </w:r>
    </w:p>
    <w:p w:rsidR="006D683A" w:rsidRPr="00E27358" w:rsidRDefault="006D683A" w:rsidP="003C53D0"/>
    <w:p w:rsidR="006D683A" w:rsidRPr="00E27358" w:rsidRDefault="006D683A" w:rsidP="003C53D0">
      <w:pPr>
        <w:jc w:val="center"/>
        <w:outlineLvl w:val="0"/>
        <w:rPr>
          <w:b/>
          <w:bCs/>
          <w:sz w:val="34"/>
          <w:szCs w:val="34"/>
        </w:rPr>
      </w:pPr>
      <w:r w:rsidRPr="00E27358">
        <w:rPr>
          <w:b/>
          <w:bCs/>
          <w:sz w:val="34"/>
          <w:szCs w:val="34"/>
        </w:rPr>
        <w:t>Р Е Ш Е Н И Е</w:t>
      </w:r>
    </w:p>
    <w:p w:rsidR="006D683A" w:rsidRPr="00E27358" w:rsidRDefault="006D683A" w:rsidP="003C53D0">
      <w:pPr>
        <w:jc w:val="center"/>
        <w:rPr>
          <w:b/>
          <w:bCs/>
        </w:rPr>
      </w:pPr>
    </w:p>
    <w:p w:rsidR="006D683A" w:rsidRPr="00E27358" w:rsidRDefault="006D683A" w:rsidP="003C53D0">
      <w:pPr>
        <w:jc w:val="center"/>
      </w:pPr>
      <w:r>
        <w:t>30</w:t>
      </w:r>
      <w:r w:rsidRPr="00E27358">
        <w:t xml:space="preserve"> марта 2018 года                                                                                              № 5</w:t>
      </w:r>
      <w:r>
        <w:t>9</w:t>
      </w:r>
      <w:r w:rsidRPr="00E27358">
        <w:t xml:space="preserve"> </w:t>
      </w:r>
    </w:p>
    <w:p w:rsidR="006D683A" w:rsidRPr="00E27358" w:rsidRDefault="006D683A" w:rsidP="003C53D0">
      <w:pPr>
        <w:jc w:val="center"/>
      </w:pPr>
      <w:r w:rsidRPr="00E27358">
        <w:t>д. Русское Тювеево</w:t>
      </w:r>
    </w:p>
    <w:p w:rsidR="006D683A" w:rsidRDefault="006D683A" w:rsidP="003C53D0">
      <w:pPr>
        <w:jc w:val="center"/>
        <w:rPr>
          <w:b/>
          <w:bCs/>
          <w:color w:val="000000"/>
        </w:rPr>
      </w:pPr>
    </w:p>
    <w:p w:rsidR="006D683A" w:rsidRPr="003932F9" w:rsidRDefault="006D683A" w:rsidP="00CC3D04">
      <w:pPr>
        <w:jc w:val="center"/>
        <w:rPr>
          <w:b/>
          <w:color w:val="000000"/>
        </w:rPr>
      </w:pPr>
      <w:r w:rsidRPr="003932F9">
        <w:rPr>
          <w:b/>
        </w:rPr>
        <w:t xml:space="preserve">Об утверждении  </w:t>
      </w:r>
    </w:p>
    <w:p w:rsidR="006D683A" w:rsidRPr="003932F9" w:rsidRDefault="006D683A" w:rsidP="00CC3D04">
      <w:pPr>
        <w:jc w:val="center"/>
        <w:rPr>
          <w:b/>
          <w:color w:val="000000"/>
        </w:rPr>
      </w:pPr>
      <w:r w:rsidRPr="003932F9">
        <w:rPr>
          <w:b/>
          <w:color w:val="000000"/>
        </w:rPr>
        <w:t xml:space="preserve">Положения о порядке работы комиссии по соблюдению требований </w:t>
      </w:r>
    </w:p>
    <w:p w:rsidR="006D683A" w:rsidRPr="003932F9" w:rsidRDefault="006D683A" w:rsidP="00CC3D04">
      <w:pPr>
        <w:jc w:val="center"/>
        <w:rPr>
          <w:b/>
          <w:color w:val="000000"/>
        </w:rPr>
      </w:pPr>
      <w:r w:rsidRPr="003932F9">
        <w:rPr>
          <w:b/>
          <w:color w:val="000000"/>
        </w:rPr>
        <w:t>к служебному поведению муниципальных служащих и</w:t>
      </w:r>
    </w:p>
    <w:p w:rsidR="006D683A" w:rsidRPr="003932F9" w:rsidRDefault="006D683A" w:rsidP="00CC3D04">
      <w:pPr>
        <w:jc w:val="center"/>
        <w:rPr>
          <w:b/>
          <w:color w:val="000000"/>
        </w:rPr>
      </w:pPr>
      <w:r w:rsidRPr="003932F9">
        <w:rPr>
          <w:b/>
          <w:color w:val="000000"/>
        </w:rPr>
        <w:t xml:space="preserve">урегулированию конфликта интересов в администрации </w:t>
      </w:r>
    </w:p>
    <w:p w:rsidR="006D683A" w:rsidRPr="007501D2" w:rsidRDefault="006D683A" w:rsidP="00CC3D04">
      <w:pPr>
        <w:jc w:val="center"/>
        <w:rPr>
          <w:b/>
          <w:color w:val="000000"/>
          <w:sz w:val="32"/>
          <w:szCs w:val="32"/>
        </w:rPr>
      </w:pPr>
      <w:r w:rsidRPr="003932F9">
        <w:rPr>
          <w:b/>
        </w:rPr>
        <w:t>Русско-Тювеев</w:t>
      </w:r>
      <w:r w:rsidRPr="003932F9">
        <w:rPr>
          <w:b/>
          <w:color w:val="000000"/>
        </w:rPr>
        <w:t>ского сельского поселения</w:t>
      </w:r>
    </w:p>
    <w:p w:rsidR="006D683A" w:rsidRDefault="006D683A" w:rsidP="00CC3D04">
      <w:pPr>
        <w:jc w:val="center"/>
        <w:rPr>
          <w:b/>
          <w:color w:val="000000"/>
        </w:rPr>
      </w:pPr>
    </w:p>
    <w:p w:rsidR="006D683A" w:rsidRPr="001D5131" w:rsidRDefault="006D683A" w:rsidP="00CC3D04">
      <w:pPr>
        <w:jc w:val="center"/>
        <w:rPr>
          <w:b/>
          <w:color w:val="000000"/>
        </w:rPr>
      </w:pPr>
      <w:r w:rsidRPr="001D5131">
        <w:rPr>
          <w:b/>
        </w:rPr>
        <w:t xml:space="preserve"> </w:t>
      </w:r>
    </w:p>
    <w:p w:rsidR="006D683A" w:rsidRPr="00FE14E7" w:rsidRDefault="006D683A" w:rsidP="00CC3D04">
      <w:pPr>
        <w:spacing w:line="360" w:lineRule="auto"/>
        <w:ind w:firstLine="708"/>
        <w:jc w:val="both"/>
      </w:pPr>
      <w:r w:rsidRPr="00FE14E7">
        <w:t>В целях приведения в соответствие с федеральным законом от 25 декабря 2008 года № 273-ФЗ "О противодействии коррупции", Указа Президента РФ от 01.07.2010 года № 821 (в редакции Указов Президента РФ от 22.12.2015 года № 650, от 19.09.2017 года № 431) «О комиссиях по соблюдению требований к служебному поведению федеральных государственных служащих и урегулированию конфликта интересов»,</w:t>
      </w:r>
      <w:r>
        <w:t xml:space="preserve"> Совет депутатов  Русско-Тювеевского сельского поселения решил</w:t>
      </w:r>
      <w:r w:rsidRPr="00FE14E7">
        <w:t>:</w:t>
      </w:r>
    </w:p>
    <w:p w:rsidR="006D683A" w:rsidRPr="00FE14E7" w:rsidRDefault="006D683A" w:rsidP="00CC3D04">
      <w:pPr>
        <w:spacing w:line="360" w:lineRule="auto"/>
        <w:ind w:firstLine="708"/>
        <w:jc w:val="both"/>
        <w:rPr>
          <w:color w:val="000000"/>
        </w:rPr>
      </w:pPr>
      <w:r w:rsidRPr="00FE14E7">
        <w:t xml:space="preserve">1.Утвердить  новую редакцию </w:t>
      </w:r>
      <w:r w:rsidRPr="00FE14E7">
        <w:rPr>
          <w:color w:val="000000"/>
        </w:rPr>
        <w:t>Положения о порядке работы комиссии по соблюдению требований к служебному поведению муниципальных служащих и</w:t>
      </w:r>
      <w:r w:rsidRPr="00FE14E7">
        <w:t xml:space="preserve"> </w:t>
      </w:r>
      <w:r w:rsidRPr="00FE14E7">
        <w:rPr>
          <w:color w:val="000000"/>
        </w:rPr>
        <w:t xml:space="preserve">урегулированию конфликта интересов в администрации </w:t>
      </w:r>
      <w:r>
        <w:t>Русско-Тювеев</w:t>
      </w:r>
      <w:r>
        <w:rPr>
          <w:color w:val="000000"/>
        </w:rPr>
        <w:t xml:space="preserve">ского </w:t>
      </w:r>
      <w:r w:rsidRPr="00FE14E7">
        <w:rPr>
          <w:color w:val="000000"/>
        </w:rPr>
        <w:t xml:space="preserve"> сельско</w:t>
      </w:r>
      <w:r>
        <w:rPr>
          <w:color w:val="000000"/>
        </w:rPr>
        <w:t>го</w:t>
      </w:r>
      <w:r w:rsidRPr="00FE14E7">
        <w:rPr>
          <w:color w:val="000000"/>
        </w:rPr>
        <w:t xml:space="preserve"> поселени</w:t>
      </w:r>
      <w:r>
        <w:rPr>
          <w:color w:val="000000"/>
        </w:rPr>
        <w:t>я</w:t>
      </w:r>
      <w:r w:rsidRPr="00FE14E7">
        <w:rPr>
          <w:color w:val="000000"/>
        </w:rPr>
        <w:t xml:space="preserve"> согласно приложению.</w:t>
      </w:r>
    </w:p>
    <w:p w:rsidR="006D683A" w:rsidRPr="00FE14E7" w:rsidRDefault="006D683A" w:rsidP="00CC3D04">
      <w:pPr>
        <w:spacing w:line="360" w:lineRule="auto"/>
        <w:ind w:firstLine="708"/>
        <w:jc w:val="both"/>
        <w:rPr>
          <w:color w:val="000000"/>
        </w:rPr>
      </w:pPr>
      <w:r w:rsidRPr="00FE14E7">
        <w:rPr>
          <w:color w:val="000000"/>
        </w:rPr>
        <w:t xml:space="preserve">2. Признать утратившими силу </w:t>
      </w:r>
      <w:r>
        <w:rPr>
          <w:color w:val="000000"/>
        </w:rPr>
        <w:t>решение сессии Совета депутатов</w:t>
      </w:r>
      <w:r w:rsidRPr="00FE14E7">
        <w:rPr>
          <w:color w:val="000000"/>
        </w:rPr>
        <w:t>:</w:t>
      </w:r>
    </w:p>
    <w:p w:rsidR="006D683A" w:rsidRPr="00CC3D04" w:rsidRDefault="006D683A" w:rsidP="00CC3D04">
      <w:pPr>
        <w:tabs>
          <w:tab w:val="left" w:pos="709"/>
        </w:tabs>
        <w:spacing w:line="360" w:lineRule="auto"/>
        <w:ind w:firstLine="708"/>
        <w:jc w:val="both"/>
      </w:pPr>
      <w:r w:rsidRPr="00CC3D04">
        <w:t>-от 30.12.2013 года № 72 «Об утверждении Положения о порядке работы комиссии по соблюдению требований к служебному поведению муниципальных служащих и урегулированию конфликта интересов в администрации  Русско-Тювеевского  сельского поселения;</w:t>
      </w:r>
    </w:p>
    <w:p w:rsidR="006D683A" w:rsidRPr="00FE14E7" w:rsidRDefault="006D683A" w:rsidP="00CC3D04">
      <w:pPr>
        <w:spacing w:line="360" w:lineRule="auto"/>
        <w:ind w:firstLine="540"/>
        <w:jc w:val="both"/>
        <w:outlineLvl w:val="0"/>
      </w:pPr>
      <w:r w:rsidRPr="00FE14E7">
        <w:rPr>
          <w:color w:val="000000"/>
        </w:rPr>
        <w:t xml:space="preserve">3. </w:t>
      </w:r>
      <w:r>
        <w:rPr>
          <w:bCs/>
        </w:rPr>
        <w:t>Настоящее решение</w:t>
      </w:r>
      <w:r w:rsidRPr="003D727B">
        <w:t xml:space="preserve"> подлежит размещению</w:t>
      </w:r>
      <w:r>
        <w:t xml:space="preserve"> в информационном бюллетени Русско-Тювеевского сельского поселения  и </w:t>
      </w:r>
      <w:r w:rsidRPr="003D727B">
        <w:t xml:space="preserve"> на официальном сайте муниципального образования  </w:t>
      </w:r>
      <w:r>
        <w:t>Русско-Тювеевского</w:t>
      </w:r>
      <w:r w:rsidRPr="003D727B">
        <w:t xml:space="preserve"> сельского поселения  </w:t>
      </w:r>
      <w:r>
        <w:t xml:space="preserve">Темниковского </w:t>
      </w:r>
      <w:r w:rsidRPr="003D727B">
        <w:t>муниципального района</w:t>
      </w:r>
      <w:r>
        <w:t>.</w:t>
      </w:r>
    </w:p>
    <w:p w:rsidR="006D683A" w:rsidRPr="00FE14E7" w:rsidRDefault="006D683A" w:rsidP="00CC3D04">
      <w:pPr>
        <w:spacing w:line="360" w:lineRule="auto"/>
        <w:ind w:firstLine="708"/>
        <w:jc w:val="both"/>
        <w:outlineLvl w:val="0"/>
      </w:pPr>
      <w:r w:rsidRPr="00FE14E7">
        <w:t xml:space="preserve">4. </w:t>
      </w:r>
      <w:r>
        <w:t>Решение</w:t>
      </w:r>
      <w:r w:rsidRPr="00FE14E7">
        <w:t xml:space="preserve"> вступает в силу с момента официального опубликования.    </w:t>
      </w:r>
    </w:p>
    <w:p w:rsidR="006D683A" w:rsidRPr="00FE14E7" w:rsidRDefault="006D683A" w:rsidP="00CC3D04">
      <w:pPr>
        <w:spacing w:line="360" w:lineRule="auto"/>
        <w:ind w:firstLine="708"/>
        <w:jc w:val="both"/>
        <w:outlineLvl w:val="0"/>
        <w:rPr>
          <w:bCs/>
        </w:rPr>
      </w:pPr>
      <w:r w:rsidRPr="00FE14E7">
        <w:t xml:space="preserve">5. </w:t>
      </w:r>
      <w:r w:rsidRPr="00FE14E7">
        <w:rPr>
          <w:bCs/>
        </w:rPr>
        <w:t xml:space="preserve">Контроль за исполнением настоящего </w:t>
      </w:r>
      <w:r>
        <w:rPr>
          <w:bCs/>
        </w:rPr>
        <w:t xml:space="preserve">решения </w:t>
      </w:r>
      <w:r w:rsidRPr="00FE14E7">
        <w:rPr>
          <w:bCs/>
        </w:rPr>
        <w:t>оставляю за собой.</w:t>
      </w:r>
    </w:p>
    <w:p w:rsidR="006D683A" w:rsidRPr="00FE14E7" w:rsidRDefault="006D683A" w:rsidP="00CC3D04">
      <w:pPr>
        <w:spacing w:line="360" w:lineRule="auto"/>
        <w:jc w:val="both"/>
      </w:pPr>
    </w:p>
    <w:p w:rsidR="006D683A" w:rsidRPr="001D5131" w:rsidRDefault="006D683A" w:rsidP="00CC3D04">
      <w:pPr>
        <w:jc w:val="both"/>
      </w:pPr>
      <w:r w:rsidRPr="001D5131">
        <w:t xml:space="preserve"> </w:t>
      </w:r>
    </w:p>
    <w:p w:rsidR="006D683A" w:rsidRDefault="006D683A" w:rsidP="00CC3D04">
      <w:r>
        <w:t>И.о.главы Русско-Тювеевского</w:t>
      </w:r>
    </w:p>
    <w:p w:rsidR="006D683A" w:rsidRPr="001D5131" w:rsidRDefault="006D683A" w:rsidP="00CC3D04">
      <w:r>
        <w:t xml:space="preserve">сельского поселения                                                                       Ф.Ф. Леонович                                                                             </w:t>
      </w:r>
    </w:p>
    <w:p w:rsidR="006D683A" w:rsidRDefault="006D683A" w:rsidP="00CC3D04"/>
    <w:p w:rsidR="006D683A" w:rsidRDefault="006D683A" w:rsidP="00CC3D04"/>
    <w:p w:rsidR="006D683A" w:rsidRDefault="006D683A" w:rsidP="00CC3D04"/>
    <w:p w:rsidR="006D683A" w:rsidRPr="00E3532A" w:rsidRDefault="006D683A" w:rsidP="00CC3D04">
      <w:pPr>
        <w:jc w:val="center"/>
        <w:rPr>
          <w:b/>
          <w:bCs/>
        </w:rPr>
      </w:pPr>
    </w:p>
    <w:p w:rsidR="006D683A" w:rsidRDefault="006D683A" w:rsidP="00CC3D04">
      <w:pPr>
        <w:jc w:val="center"/>
        <w:rPr>
          <w:b/>
          <w:bCs/>
        </w:rPr>
      </w:pPr>
    </w:p>
    <w:p w:rsidR="006D683A" w:rsidRDefault="006D683A" w:rsidP="00CC3D04">
      <w:pPr>
        <w:jc w:val="both"/>
      </w:pPr>
    </w:p>
    <w:p w:rsidR="006D683A" w:rsidRPr="00E3532A" w:rsidRDefault="006D683A" w:rsidP="00CC3D04">
      <w:pPr>
        <w:jc w:val="both"/>
      </w:pPr>
    </w:p>
    <w:p w:rsidR="006D683A" w:rsidRDefault="006D683A" w:rsidP="00CC3D04">
      <w:pPr>
        <w:rPr>
          <w:bCs/>
        </w:rPr>
      </w:pPr>
    </w:p>
    <w:p w:rsidR="006D683A" w:rsidRDefault="006D683A" w:rsidP="00CC3D04">
      <w:pPr>
        <w:rPr>
          <w:bCs/>
        </w:rPr>
      </w:pPr>
    </w:p>
    <w:p w:rsidR="006D683A" w:rsidRDefault="006D683A" w:rsidP="00CC3D04">
      <w:pPr>
        <w:rPr>
          <w:bCs/>
        </w:rPr>
      </w:pPr>
    </w:p>
    <w:p w:rsidR="006D683A" w:rsidRDefault="006D683A" w:rsidP="00CC3D04">
      <w:pPr>
        <w:rPr>
          <w:bCs/>
        </w:rPr>
      </w:pPr>
    </w:p>
    <w:p w:rsidR="006D683A" w:rsidRDefault="006D683A" w:rsidP="00CC3D04">
      <w:pPr>
        <w:rPr>
          <w:bCs/>
        </w:rPr>
      </w:pPr>
    </w:p>
    <w:p w:rsidR="006D683A" w:rsidRDefault="006D683A" w:rsidP="00CC3D04">
      <w:pPr>
        <w:rPr>
          <w:bCs/>
        </w:rPr>
      </w:pPr>
    </w:p>
    <w:p w:rsidR="006D683A" w:rsidRDefault="006D683A" w:rsidP="00CC3D04">
      <w:pPr>
        <w:rPr>
          <w:bCs/>
        </w:rPr>
      </w:pPr>
    </w:p>
    <w:p w:rsidR="006D683A" w:rsidRDefault="006D683A" w:rsidP="00CC3D04">
      <w:pPr>
        <w:jc w:val="center"/>
        <w:rPr>
          <w:rFonts w:eastAsia="Liberation Serif" w:hAnsi="Calibri" w:cs="Liberation Serif"/>
          <w:b/>
          <w:bCs/>
        </w:rPr>
      </w:pPr>
    </w:p>
    <w:p w:rsidR="006D683A" w:rsidRDefault="006D683A" w:rsidP="00CC3D04">
      <w:pPr>
        <w:jc w:val="center"/>
        <w:rPr>
          <w:rFonts w:eastAsia="Liberation Serif" w:hAnsi="Calibri" w:cs="Liberation Serif"/>
          <w:b/>
          <w:bCs/>
        </w:rPr>
      </w:pPr>
    </w:p>
    <w:p w:rsidR="006D683A" w:rsidRDefault="006D683A" w:rsidP="00CC3D04">
      <w:pPr>
        <w:jc w:val="center"/>
        <w:rPr>
          <w:rFonts w:eastAsia="Liberation Serif" w:hAnsi="Calibri" w:cs="Liberation Serif"/>
          <w:b/>
          <w:bCs/>
        </w:rPr>
      </w:pPr>
    </w:p>
    <w:p w:rsidR="006D683A" w:rsidRDefault="006D683A" w:rsidP="00CC3D04">
      <w:pPr>
        <w:jc w:val="center"/>
        <w:rPr>
          <w:rFonts w:eastAsia="Liberation Serif" w:hAnsi="Calibri" w:cs="Liberation Serif"/>
          <w:b/>
          <w:bCs/>
        </w:rPr>
      </w:pPr>
    </w:p>
    <w:p w:rsidR="006D683A" w:rsidRDefault="006D683A" w:rsidP="00CC3D04">
      <w:pPr>
        <w:jc w:val="center"/>
        <w:rPr>
          <w:rFonts w:eastAsia="Liberation Serif" w:hAnsi="Calibri" w:cs="Liberation Serif"/>
          <w:b/>
          <w:bCs/>
        </w:rPr>
      </w:pPr>
    </w:p>
    <w:p w:rsidR="006D683A" w:rsidRDefault="006D683A" w:rsidP="00CC3D04">
      <w:pPr>
        <w:jc w:val="center"/>
        <w:rPr>
          <w:rFonts w:eastAsia="Liberation Serif" w:hAnsi="Calibri" w:cs="Liberation Serif"/>
          <w:b/>
          <w:bCs/>
        </w:rPr>
      </w:pPr>
    </w:p>
    <w:p w:rsidR="006D683A" w:rsidRDefault="006D683A" w:rsidP="00CC3D04">
      <w:pPr>
        <w:jc w:val="center"/>
        <w:rPr>
          <w:rFonts w:eastAsia="Liberation Serif" w:hAnsi="Calibri" w:cs="Liberation Serif"/>
          <w:b/>
          <w:bCs/>
        </w:rPr>
      </w:pPr>
    </w:p>
    <w:p w:rsidR="006D683A" w:rsidRDefault="006D683A" w:rsidP="00CC3D04">
      <w:pPr>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Default="006D683A" w:rsidP="00CC3D04">
      <w:pPr>
        <w:jc w:val="right"/>
        <w:rPr>
          <w:rFonts w:eastAsia="Liberation Serif"/>
          <w:bCs/>
        </w:rPr>
      </w:pPr>
    </w:p>
    <w:p w:rsidR="006D683A" w:rsidRPr="005A12E3" w:rsidRDefault="006D683A" w:rsidP="00CC3D04">
      <w:pPr>
        <w:pStyle w:val="BodyTextIndent"/>
        <w:ind w:left="4860"/>
        <w:jc w:val="right"/>
        <w:rPr>
          <w:rFonts w:ascii="Times New Roman" w:hAnsi="Times New Roman"/>
          <w:sz w:val="28"/>
          <w:szCs w:val="28"/>
        </w:rPr>
      </w:pPr>
      <w:r w:rsidRPr="005A12E3">
        <w:rPr>
          <w:rFonts w:ascii="Times New Roman" w:hAnsi="Times New Roman"/>
          <w:sz w:val="28"/>
          <w:szCs w:val="28"/>
        </w:rPr>
        <w:t>Приложение №1</w:t>
      </w:r>
    </w:p>
    <w:p w:rsidR="006D683A" w:rsidRPr="00155071" w:rsidRDefault="006D683A" w:rsidP="00CC3D04">
      <w:pPr>
        <w:ind w:left="4956"/>
        <w:jc w:val="right"/>
      </w:pPr>
      <w:r w:rsidRPr="00155071">
        <w:t xml:space="preserve">к </w:t>
      </w:r>
      <w:r>
        <w:t>решению сессии Совета депутатов</w:t>
      </w:r>
    </w:p>
    <w:p w:rsidR="006D683A" w:rsidRPr="00E410AD" w:rsidRDefault="006D683A" w:rsidP="00CC3D04">
      <w:pPr>
        <w:ind w:left="4956"/>
        <w:jc w:val="right"/>
      </w:pPr>
      <w:r>
        <w:t>Русско-Тювеевского</w:t>
      </w:r>
      <w:r w:rsidRPr="00155071">
        <w:t xml:space="preserve"> сельского поселения Темни</w:t>
      </w:r>
      <w:r>
        <w:t xml:space="preserve">ковского муниципального  района </w:t>
      </w:r>
      <w:r w:rsidRPr="00155071">
        <w:t xml:space="preserve">Республики Мордовия </w:t>
      </w:r>
      <w:r w:rsidRPr="00CC3D04">
        <w:t>№5</w:t>
      </w:r>
      <w:r>
        <w:t>9</w:t>
      </w:r>
      <w:r w:rsidRPr="00CC3D04">
        <w:t xml:space="preserve"> от </w:t>
      </w:r>
      <w:r>
        <w:t>30</w:t>
      </w:r>
      <w:r w:rsidRPr="00CC3D04">
        <w:t>.03.2018</w:t>
      </w:r>
      <w:r w:rsidRPr="00155071">
        <w:t xml:space="preserve"> года</w:t>
      </w:r>
    </w:p>
    <w:p w:rsidR="006D683A" w:rsidRDefault="006D683A" w:rsidP="00CC3D04">
      <w:pPr>
        <w:jc w:val="center"/>
        <w:rPr>
          <w:b/>
          <w:color w:val="000000"/>
        </w:rPr>
      </w:pPr>
    </w:p>
    <w:p w:rsidR="006D683A" w:rsidRDefault="006D683A" w:rsidP="00CC3D04">
      <w:pPr>
        <w:jc w:val="center"/>
        <w:rPr>
          <w:b/>
          <w:color w:val="000000"/>
        </w:rPr>
      </w:pPr>
    </w:p>
    <w:p w:rsidR="006D683A" w:rsidRDefault="006D683A" w:rsidP="00CC3D04">
      <w:pPr>
        <w:jc w:val="center"/>
        <w:rPr>
          <w:b/>
          <w:color w:val="000000"/>
        </w:rPr>
      </w:pPr>
    </w:p>
    <w:p w:rsidR="006D683A" w:rsidRDefault="006D683A" w:rsidP="00CC3D04">
      <w:pPr>
        <w:jc w:val="center"/>
        <w:rPr>
          <w:b/>
          <w:color w:val="000000"/>
        </w:rPr>
      </w:pPr>
      <w:r>
        <w:rPr>
          <w:b/>
          <w:color w:val="000000"/>
        </w:rPr>
        <w:t>Положение</w:t>
      </w:r>
    </w:p>
    <w:p w:rsidR="006D683A" w:rsidRDefault="006D683A" w:rsidP="00CC3D04">
      <w:pPr>
        <w:jc w:val="center"/>
        <w:rPr>
          <w:b/>
          <w:color w:val="000000"/>
        </w:rPr>
      </w:pPr>
      <w:r>
        <w:rPr>
          <w:b/>
          <w:color w:val="000000"/>
        </w:rPr>
        <w:t>о порядке работы комиссии по соблюдению требований к служебному</w:t>
      </w:r>
    </w:p>
    <w:p w:rsidR="006D683A" w:rsidRDefault="006D683A" w:rsidP="00CC3D04">
      <w:pPr>
        <w:jc w:val="center"/>
        <w:rPr>
          <w:b/>
          <w:color w:val="000000"/>
        </w:rPr>
      </w:pPr>
      <w:r>
        <w:rPr>
          <w:b/>
          <w:color w:val="000000"/>
        </w:rPr>
        <w:t>поведению муниципальных служащих и</w:t>
      </w:r>
    </w:p>
    <w:p w:rsidR="006D683A" w:rsidRDefault="006D683A" w:rsidP="00CC3D04">
      <w:pPr>
        <w:jc w:val="center"/>
        <w:rPr>
          <w:b/>
          <w:color w:val="000000"/>
        </w:rPr>
      </w:pPr>
      <w:r>
        <w:rPr>
          <w:b/>
          <w:color w:val="000000"/>
        </w:rPr>
        <w:t>урегулированию конфликта интересов в администрации</w:t>
      </w:r>
    </w:p>
    <w:p w:rsidR="006D683A" w:rsidRDefault="006D683A" w:rsidP="00CC3D04">
      <w:pPr>
        <w:jc w:val="center"/>
        <w:rPr>
          <w:b/>
          <w:color w:val="000000"/>
        </w:rPr>
      </w:pPr>
      <w:r w:rsidRPr="002272B9">
        <w:rPr>
          <w:b/>
        </w:rPr>
        <w:t>Русско-Тювеев</w:t>
      </w:r>
      <w:r>
        <w:rPr>
          <w:b/>
          <w:color w:val="000000"/>
        </w:rPr>
        <w:t>ского сельского поселения</w:t>
      </w:r>
    </w:p>
    <w:p w:rsidR="006D683A" w:rsidRDefault="006D683A" w:rsidP="00CC3D04">
      <w:pPr>
        <w:jc w:val="center"/>
        <w:outlineLvl w:val="0"/>
        <w:rPr>
          <w:rFonts w:eastAsia="Liberation Serif"/>
        </w:rPr>
      </w:pPr>
    </w:p>
    <w:p w:rsidR="006D683A" w:rsidRPr="00DE37A7" w:rsidRDefault="006D683A" w:rsidP="00CC3D04">
      <w:pPr>
        <w:jc w:val="center"/>
        <w:outlineLvl w:val="0"/>
        <w:rPr>
          <w:rFonts w:eastAsia="Liberation Serif"/>
        </w:rPr>
      </w:pPr>
    </w:p>
    <w:p w:rsidR="006D683A" w:rsidRPr="00DE37A7" w:rsidRDefault="006D683A" w:rsidP="00CC3D04">
      <w:pPr>
        <w:jc w:val="center"/>
        <w:outlineLvl w:val="0"/>
        <w:rPr>
          <w:rFonts w:eastAsia="Liberation Serif"/>
        </w:rPr>
      </w:pPr>
    </w:p>
    <w:p w:rsidR="006D683A" w:rsidRPr="001B3ACE" w:rsidRDefault="006D683A" w:rsidP="00CC3D04">
      <w:pPr>
        <w:ind w:firstLine="540"/>
        <w:jc w:val="both"/>
        <w:rPr>
          <w:rFonts w:eastAsia="Liberation Serif"/>
        </w:rPr>
      </w:pPr>
      <w:r w:rsidRPr="001B3ACE">
        <w:rPr>
          <w:rFonts w:eastAsia="Liberation Serif"/>
        </w:rPr>
        <w:t xml:space="preserve">1.Настоящим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(далее - комиссии, комиссия), образованной в администрации </w:t>
      </w:r>
      <w:r>
        <w:t>Русско-Тювеев</w:t>
      </w:r>
      <w:r>
        <w:rPr>
          <w:color w:val="000000"/>
        </w:rPr>
        <w:t>ского</w:t>
      </w:r>
      <w:r w:rsidRPr="00EA18D2">
        <w:rPr>
          <w:color w:val="000000"/>
        </w:rPr>
        <w:t xml:space="preserve"> сельского поселения</w:t>
      </w:r>
      <w:r w:rsidRPr="00EA18D2">
        <w:rPr>
          <w:rFonts w:eastAsia="Liberation Serif"/>
        </w:rPr>
        <w:t xml:space="preserve"> </w:t>
      </w:r>
      <w:r w:rsidRPr="001B3ACE">
        <w:rPr>
          <w:rFonts w:eastAsia="Liberation Serif"/>
        </w:rPr>
        <w:t xml:space="preserve">(далее – администрация поселения) в соответствии с Федеральным законом от 25 декабря </w:t>
      </w:r>
      <w:smartTag w:uri="urn:schemas-microsoft-com:office:smarttags" w:element="metricconverter">
        <w:smartTagPr>
          <w:attr w:name="ProductID" w:val="2008 г"/>
        </w:smartTagPr>
        <w:r w:rsidRPr="001B3ACE">
          <w:rPr>
            <w:rFonts w:eastAsia="Liberation Serif"/>
          </w:rPr>
          <w:t>2008 г</w:t>
        </w:r>
      </w:smartTag>
      <w:r w:rsidRPr="001B3ACE">
        <w:rPr>
          <w:rFonts w:eastAsia="Liberation Serif"/>
        </w:rPr>
        <w:t>. N 273-ФЗ "О противодействии коррупции", Указом президента РФ от 01.07.2010 года № 821 «О комиссиях по соблюдению требований к служебному поведению федеральных государственных служащих и урегулированию конфликта интересов».</w:t>
      </w:r>
    </w:p>
    <w:p w:rsidR="006D683A" w:rsidRPr="001B3ACE" w:rsidRDefault="006D683A" w:rsidP="00CC3D04">
      <w:pPr>
        <w:spacing w:before="240"/>
        <w:ind w:firstLine="540"/>
        <w:jc w:val="both"/>
        <w:rPr>
          <w:rFonts w:eastAsia="Liberation Serif"/>
        </w:rPr>
      </w:pPr>
      <w:r w:rsidRPr="001B3ACE">
        <w:rPr>
          <w:rFonts w:eastAsia="Liberation Serif"/>
        </w:rPr>
        <w:t xml:space="preserve">2. Комиссия в своей деятельности руководствуются </w:t>
      </w:r>
      <w:hyperlink r:id="rId4" w:history="1">
        <w:r w:rsidRPr="001B3ACE">
          <w:rPr>
            <w:rFonts w:eastAsia="Liberation Serif"/>
          </w:rPr>
          <w:t>Конституцией</w:t>
        </w:r>
      </w:hyperlink>
      <w:r w:rsidRPr="001B3ACE">
        <w:rPr>
          <w:rFonts w:eastAsia="Liberation Serif"/>
        </w:rPr>
        <w:t xml:space="preserve"> Российской Федерации, федеральными конституционными законами, федеральными законами, актами Президента Российской Федерации и Правительства Российской Федерации, правовыми актами </w:t>
      </w:r>
      <w:r>
        <w:rPr>
          <w:rFonts w:eastAsia="Liberation Serif"/>
        </w:rPr>
        <w:t>Республики Мордовия</w:t>
      </w:r>
      <w:r w:rsidRPr="001B3ACE">
        <w:rPr>
          <w:rFonts w:eastAsia="Liberation Serif"/>
        </w:rPr>
        <w:t>, муниципальными правовыми актами и настоящим Положением.</w:t>
      </w:r>
    </w:p>
    <w:p w:rsidR="006D683A" w:rsidRPr="001B3ACE" w:rsidRDefault="006D683A" w:rsidP="00CC3D04">
      <w:pPr>
        <w:spacing w:before="240"/>
        <w:ind w:firstLine="540"/>
        <w:jc w:val="both"/>
        <w:rPr>
          <w:rFonts w:eastAsia="Liberation Serif"/>
        </w:rPr>
      </w:pPr>
      <w:r w:rsidRPr="001B3ACE">
        <w:rPr>
          <w:rFonts w:eastAsia="Liberation Serif"/>
        </w:rPr>
        <w:t>3. Основной задачей комиссии является содействие муниципальным органам:</w:t>
      </w:r>
    </w:p>
    <w:p w:rsidR="006D683A" w:rsidRPr="001B3ACE" w:rsidRDefault="006D683A" w:rsidP="00CC3D04">
      <w:pPr>
        <w:spacing w:before="240"/>
        <w:ind w:firstLine="540"/>
        <w:jc w:val="both"/>
        <w:rPr>
          <w:rFonts w:eastAsia="Liberation Serif"/>
        </w:rPr>
      </w:pPr>
      <w:r w:rsidRPr="001B3ACE">
        <w:rPr>
          <w:rFonts w:eastAsia="Liberation Serif"/>
        </w:rPr>
        <w:t xml:space="preserve">а) в обеспечении соблюдения муниципальными служащими (далее -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w:t>
      </w:r>
      <w:smartTag w:uri="urn:schemas-microsoft-com:office:smarttags" w:element="metricconverter">
        <w:smartTagPr>
          <w:attr w:name="ProductID" w:val="2008 г"/>
        </w:smartTagPr>
        <w:r w:rsidRPr="001B3ACE">
          <w:rPr>
            <w:rFonts w:eastAsia="Liberation Serif"/>
          </w:rPr>
          <w:t>2008 г</w:t>
        </w:r>
      </w:smartTag>
      <w:r w:rsidRPr="001B3ACE">
        <w:rPr>
          <w:rFonts w:eastAsia="Liberation Serif"/>
        </w:rPr>
        <w:t>. N 273-ФЗ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
    <w:p w:rsidR="006D683A" w:rsidRPr="001B3ACE" w:rsidRDefault="006D683A" w:rsidP="00CC3D04">
      <w:pPr>
        <w:spacing w:before="240"/>
        <w:ind w:firstLine="540"/>
        <w:jc w:val="both"/>
        <w:rPr>
          <w:rFonts w:eastAsia="Liberation Serif"/>
        </w:rPr>
      </w:pPr>
      <w:r w:rsidRPr="001B3ACE">
        <w:rPr>
          <w:rFonts w:eastAsia="Liberation Serif"/>
        </w:rPr>
        <w:t>б) в осуществлении в муниципальном органе мер по предупреждению коррупции.</w:t>
      </w:r>
    </w:p>
    <w:p w:rsidR="006D683A" w:rsidRPr="001B3ACE" w:rsidRDefault="006D683A" w:rsidP="00CC3D04">
      <w:pPr>
        <w:spacing w:before="240"/>
        <w:ind w:firstLine="540"/>
        <w:jc w:val="both"/>
        <w:rPr>
          <w:rFonts w:eastAsia="Liberation Serif"/>
        </w:rPr>
      </w:pPr>
      <w:r w:rsidRPr="001B3ACE">
        <w:rPr>
          <w:rFonts w:eastAsia="Liberation Serif"/>
        </w:rPr>
        <w:t>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администрации поселения.</w:t>
      </w:r>
    </w:p>
    <w:p w:rsidR="006D683A" w:rsidRPr="001B3ACE" w:rsidRDefault="006D683A" w:rsidP="00CC3D04">
      <w:pPr>
        <w:spacing w:before="240"/>
        <w:ind w:firstLine="540"/>
        <w:jc w:val="both"/>
        <w:rPr>
          <w:rFonts w:eastAsia="Liberation Serif"/>
        </w:rPr>
      </w:pPr>
      <w:r w:rsidRPr="001B3ACE">
        <w:rPr>
          <w:rFonts w:eastAsia="Liberation Serif"/>
        </w:rPr>
        <w:t>5.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в администрации  поселения рассматриваются комиссией при администрации поселения. Порядок формирования и деятельности комиссии, а так же её состав определяются главой администрации поселения в соответствии с настоящим Положением.</w:t>
      </w:r>
    </w:p>
    <w:p w:rsidR="006D683A" w:rsidRPr="001B3ACE" w:rsidRDefault="006D683A" w:rsidP="00CC3D04">
      <w:pPr>
        <w:spacing w:before="240"/>
        <w:ind w:firstLine="540"/>
        <w:jc w:val="both"/>
        <w:rPr>
          <w:rFonts w:eastAsia="Liberation Serif"/>
        </w:rPr>
      </w:pPr>
      <w:r w:rsidRPr="001B3ACE">
        <w:rPr>
          <w:rFonts w:eastAsia="Liberation Serif"/>
        </w:rPr>
        <w:t>6. Комиссия образуется постановлением администрации поселения. Указанным актом утверждаются состав комиссии и порядок её работы.</w:t>
      </w:r>
    </w:p>
    <w:p w:rsidR="006D683A" w:rsidRPr="001B3ACE" w:rsidRDefault="006D683A" w:rsidP="00CC3D04">
      <w:pPr>
        <w:spacing w:before="240"/>
        <w:ind w:firstLine="540"/>
        <w:jc w:val="both"/>
        <w:rPr>
          <w:rFonts w:eastAsia="Liberation Serif"/>
        </w:rPr>
      </w:pPr>
      <w:r w:rsidRPr="001B3ACE">
        <w:rPr>
          <w:rFonts w:eastAsia="Liberation Serif"/>
        </w:rPr>
        <w:t>В состав комиссии входят председатель комиссии, его заместитель, назначаемый  из числа членов комиссии, замещающих должности муниципальной службы в администрации поселения,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w:t>
      </w:r>
    </w:p>
    <w:p w:rsidR="006D683A" w:rsidRPr="001B3ACE" w:rsidRDefault="006D683A" w:rsidP="00CC3D04">
      <w:pPr>
        <w:spacing w:before="240"/>
        <w:ind w:firstLine="540"/>
        <w:jc w:val="both"/>
        <w:rPr>
          <w:rFonts w:eastAsia="Liberation Serif"/>
        </w:rPr>
      </w:pPr>
      <w:bookmarkStart w:id="0" w:name="Par19"/>
      <w:bookmarkEnd w:id="0"/>
      <w:r w:rsidRPr="001B3ACE">
        <w:rPr>
          <w:rFonts w:eastAsia="Liberation Serif"/>
        </w:rPr>
        <w:t>7. В состав комиссии входят:</w:t>
      </w:r>
    </w:p>
    <w:p w:rsidR="006D683A" w:rsidRDefault="006D683A" w:rsidP="00CC3D04">
      <w:pPr>
        <w:shd w:val="clear" w:color="auto" w:fill="FFFFFF"/>
        <w:ind w:firstLine="567"/>
        <w:jc w:val="both"/>
        <w:rPr>
          <w:color w:val="000000"/>
        </w:rPr>
      </w:pPr>
      <w:bookmarkStart w:id="1" w:name="Par24"/>
      <w:bookmarkEnd w:id="1"/>
      <w:r w:rsidRPr="00E31B6D">
        <w:rPr>
          <w:color w:val="000000"/>
        </w:rPr>
        <w:t xml:space="preserve">1) Глава </w:t>
      </w:r>
      <w:r>
        <w:t>Русско-Тювеев</w:t>
      </w:r>
      <w:r>
        <w:rPr>
          <w:color w:val="000000"/>
        </w:rPr>
        <w:t>ского</w:t>
      </w:r>
      <w:r w:rsidRPr="00E31B6D">
        <w:rPr>
          <w:color w:val="000000"/>
        </w:rPr>
        <w:t xml:space="preserve"> сельского поселения (председатель комиссии),</w:t>
      </w:r>
    </w:p>
    <w:p w:rsidR="006D683A" w:rsidRPr="00E31B6D" w:rsidRDefault="006D683A" w:rsidP="00CC3D04">
      <w:pPr>
        <w:shd w:val="clear" w:color="auto" w:fill="FFFFFF"/>
        <w:ind w:firstLine="567"/>
        <w:jc w:val="both"/>
        <w:rPr>
          <w:color w:val="000000"/>
        </w:rPr>
      </w:pPr>
      <w:r w:rsidRPr="00E31B6D">
        <w:rPr>
          <w:color w:val="000000"/>
        </w:rPr>
        <w:t xml:space="preserve"> замести</w:t>
      </w:r>
      <w:r>
        <w:rPr>
          <w:color w:val="000000"/>
        </w:rPr>
        <w:t>тель г</w:t>
      </w:r>
      <w:r w:rsidRPr="00E31B6D">
        <w:rPr>
          <w:color w:val="000000"/>
        </w:rPr>
        <w:t xml:space="preserve">лавы </w:t>
      </w:r>
      <w:r>
        <w:t>Русско-Тювеев</w:t>
      </w:r>
      <w:r>
        <w:rPr>
          <w:color w:val="000000"/>
        </w:rPr>
        <w:t xml:space="preserve">ского </w:t>
      </w:r>
      <w:r w:rsidRPr="00E31B6D">
        <w:rPr>
          <w:color w:val="000000"/>
        </w:rPr>
        <w:t>сельского поселения и муниципальные служащие;</w:t>
      </w:r>
    </w:p>
    <w:p w:rsidR="006D683A" w:rsidRPr="00E31B6D" w:rsidRDefault="006D683A" w:rsidP="00CC3D04">
      <w:pPr>
        <w:shd w:val="clear" w:color="auto" w:fill="FFFFFF"/>
        <w:ind w:firstLine="567"/>
        <w:jc w:val="both"/>
        <w:rPr>
          <w:color w:val="000000"/>
        </w:rPr>
      </w:pPr>
      <w:r w:rsidRPr="00E31B6D">
        <w:rPr>
          <w:color w:val="000000"/>
        </w:rPr>
        <w:t>2) представитель (представители)</w:t>
      </w:r>
      <w:r>
        <w:rPr>
          <w:color w:val="000000"/>
        </w:rPr>
        <w:t xml:space="preserve"> учреждений культуры</w:t>
      </w:r>
      <w:r w:rsidRPr="00E31B6D">
        <w:rPr>
          <w:color w:val="000000"/>
        </w:rPr>
        <w:t>.</w:t>
      </w:r>
    </w:p>
    <w:p w:rsidR="006D683A" w:rsidRPr="00E928BE" w:rsidRDefault="006D683A" w:rsidP="00CC3D04">
      <w:pPr>
        <w:spacing w:before="240"/>
        <w:ind w:firstLine="540"/>
        <w:jc w:val="both"/>
        <w:rPr>
          <w:rFonts w:eastAsia="Liberation Serif"/>
        </w:rPr>
      </w:pPr>
      <w:r w:rsidRPr="00E928BE">
        <w:rPr>
          <w:rFonts w:eastAsia="Liberation Serif"/>
        </w:rPr>
        <w:t xml:space="preserve">3) депутат Совета депутатов </w:t>
      </w:r>
      <w:r>
        <w:t>Русско-Тювеев</w:t>
      </w:r>
      <w:r w:rsidRPr="00E928BE">
        <w:rPr>
          <w:color w:val="000000"/>
        </w:rPr>
        <w:t>ского сельского поселения.</w:t>
      </w:r>
    </w:p>
    <w:p w:rsidR="006D683A" w:rsidRPr="00E928BE" w:rsidRDefault="006D683A" w:rsidP="00CC3D04">
      <w:pPr>
        <w:spacing w:before="240"/>
        <w:ind w:firstLine="540"/>
        <w:jc w:val="both"/>
        <w:rPr>
          <w:rFonts w:eastAsia="Liberation Serif"/>
        </w:rPr>
      </w:pPr>
      <w:r w:rsidRPr="00E928BE">
        <w:rPr>
          <w:rFonts w:eastAsia="Liberation Serif"/>
        </w:rPr>
        <w:t>8. Глава администрации поселения может принять решение о включении в состав комиссии:</w:t>
      </w:r>
    </w:p>
    <w:p w:rsidR="006D683A" w:rsidRPr="00E928BE" w:rsidRDefault="006D683A" w:rsidP="00CC3D04">
      <w:pPr>
        <w:spacing w:before="240"/>
        <w:ind w:firstLine="540"/>
        <w:jc w:val="both"/>
        <w:rPr>
          <w:rFonts w:eastAsia="Liberation Serif"/>
        </w:rPr>
      </w:pPr>
      <w:r w:rsidRPr="00E928BE">
        <w:rPr>
          <w:rFonts w:eastAsia="Liberation Serif"/>
        </w:rPr>
        <w:t xml:space="preserve">а) представителя общественной организации ветеранов, созданной на территории поселения </w:t>
      </w:r>
    </w:p>
    <w:p w:rsidR="006D683A" w:rsidRPr="00E928BE" w:rsidRDefault="006D683A" w:rsidP="00CC3D04">
      <w:pPr>
        <w:spacing w:before="240"/>
        <w:ind w:firstLine="540"/>
        <w:jc w:val="both"/>
        <w:rPr>
          <w:rFonts w:eastAsia="Liberation Serif"/>
        </w:rPr>
      </w:pPr>
      <w:r w:rsidRPr="00E928BE">
        <w:rPr>
          <w:rFonts w:eastAsia="Liberation Serif"/>
        </w:rPr>
        <w:t xml:space="preserve">б) представителя профсоюзной организации, действующей в установленном порядке в администрации поселения </w:t>
      </w:r>
    </w:p>
    <w:p w:rsidR="006D683A" w:rsidRPr="00E928BE" w:rsidRDefault="006D683A" w:rsidP="00CC3D04">
      <w:pPr>
        <w:spacing w:before="240"/>
        <w:ind w:firstLine="540"/>
        <w:jc w:val="both"/>
        <w:rPr>
          <w:rFonts w:eastAsia="Liberation Serif"/>
        </w:rPr>
      </w:pPr>
      <w:r w:rsidRPr="00E928BE">
        <w:rPr>
          <w:rFonts w:eastAsia="Liberation Serif"/>
        </w:rPr>
        <w:t>в) представителей научных организаций и образовательных учреждений среднего, высшего и дополнительного образования, деятельность которых связана с государственной (муниципальной) службой.</w:t>
      </w:r>
    </w:p>
    <w:p w:rsidR="006D683A" w:rsidRPr="001B3ACE" w:rsidRDefault="006D683A" w:rsidP="00CC3D04">
      <w:pPr>
        <w:spacing w:before="240"/>
        <w:ind w:firstLine="540"/>
        <w:jc w:val="both"/>
        <w:rPr>
          <w:rFonts w:eastAsia="Liberation Serif"/>
        </w:rPr>
      </w:pPr>
      <w:r w:rsidRPr="00E928BE">
        <w:rPr>
          <w:rFonts w:eastAsia="Liberation Serif"/>
        </w:rPr>
        <w:t>9. Лица, указанные в пункте  8 настоящего Положения, включаются в состав комиссии в установленном порядке по согласованию</w:t>
      </w:r>
      <w:r w:rsidRPr="001B3ACE">
        <w:rPr>
          <w:rFonts w:eastAsia="Liberation Serif"/>
        </w:rPr>
        <w:t xml:space="preserve"> на основании запроса  главы администрации поселения. Согласование осуществляется в 10-дневный срок со дня получения запроса.</w:t>
      </w:r>
    </w:p>
    <w:p w:rsidR="006D683A" w:rsidRPr="001B3ACE" w:rsidRDefault="006D683A" w:rsidP="00CC3D04">
      <w:pPr>
        <w:spacing w:before="240"/>
        <w:ind w:firstLine="540"/>
        <w:jc w:val="both"/>
        <w:rPr>
          <w:rFonts w:eastAsia="Liberation Serif"/>
        </w:rPr>
      </w:pPr>
      <w:r w:rsidRPr="001B3ACE">
        <w:rPr>
          <w:rFonts w:eastAsia="Liberation Serif"/>
        </w:rPr>
        <w:t>10. Число членов комиссии, не замещающих должности муниципальной  службы в государственном органе, должно составлять не менее одной четверти от общего числа членов комиссии.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6D683A" w:rsidRPr="001B3ACE" w:rsidRDefault="006D683A" w:rsidP="00CC3D04">
      <w:pPr>
        <w:spacing w:before="240"/>
        <w:ind w:firstLine="540"/>
        <w:jc w:val="both"/>
        <w:rPr>
          <w:rFonts w:eastAsia="Liberation Serif"/>
        </w:rPr>
      </w:pPr>
      <w:bookmarkStart w:id="2" w:name="Par32"/>
      <w:bookmarkEnd w:id="2"/>
      <w:r w:rsidRPr="001B3ACE">
        <w:rPr>
          <w:rFonts w:eastAsia="Liberation Serif"/>
        </w:rPr>
        <w:t>11. В заседаниях комиссии с правом совещательного голоса участвуют:</w:t>
      </w:r>
    </w:p>
    <w:p w:rsidR="006D683A" w:rsidRPr="001B3ACE" w:rsidRDefault="006D683A" w:rsidP="00CC3D04">
      <w:pPr>
        <w:spacing w:before="240"/>
        <w:ind w:firstLine="540"/>
        <w:jc w:val="both"/>
        <w:rPr>
          <w:rFonts w:eastAsia="Liberation Serif"/>
        </w:rPr>
      </w:pPr>
      <w:r w:rsidRPr="001B3ACE">
        <w:rPr>
          <w:rFonts w:eastAsia="Liberation Serif"/>
        </w:rPr>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поселения должности муниципальной службы, аналогичные должности, замещаемой муниципальными служащим, в отношении которого комиссией рассматривается этот вопрос;</w:t>
      </w:r>
    </w:p>
    <w:p w:rsidR="006D683A" w:rsidRPr="001B3ACE" w:rsidRDefault="006D683A" w:rsidP="00CC3D04">
      <w:pPr>
        <w:spacing w:before="240"/>
        <w:ind w:firstLine="540"/>
        <w:jc w:val="both"/>
        <w:rPr>
          <w:rFonts w:eastAsia="Liberation Serif"/>
        </w:rPr>
      </w:pPr>
      <w:bookmarkStart w:id="3" w:name="Par34"/>
      <w:bookmarkEnd w:id="3"/>
      <w:r w:rsidRPr="001B3ACE">
        <w:rPr>
          <w:rFonts w:eastAsia="Liberation Serif"/>
        </w:rPr>
        <w:t>б) другие муниципальные служащие, замещающие должности муниципальной службы в администрации поселения, а так же специалисты, которые могут дать пояснения по вопросам муниципальной службы и вопросам, рассматриваемым комиссией; должностные лица других органов местного самоуправления; представители заинтересованных организаций; 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дня заседания комиссии на основании ходатайства муниципального служащего, в отношении которого комиссией рассматривается этот вопрос, или любого члена комиссии.</w:t>
      </w:r>
    </w:p>
    <w:p w:rsidR="006D683A" w:rsidRPr="001B3ACE" w:rsidRDefault="006D683A" w:rsidP="00CC3D04">
      <w:pPr>
        <w:spacing w:before="240"/>
        <w:ind w:firstLine="540"/>
        <w:jc w:val="both"/>
        <w:rPr>
          <w:rFonts w:eastAsia="Liberation Serif"/>
        </w:rPr>
      </w:pPr>
      <w:r w:rsidRPr="001B3ACE">
        <w:rPr>
          <w:rFonts w:eastAsia="Liberation Serif"/>
        </w:rPr>
        <w:t>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поселения, недопустимо.</w:t>
      </w:r>
    </w:p>
    <w:p w:rsidR="006D683A" w:rsidRPr="001B3ACE" w:rsidRDefault="006D683A" w:rsidP="00CC3D04">
      <w:pPr>
        <w:spacing w:before="240"/>
        <w:ind w:firstLine="540"/>
        <w:jc w:val="both"/>
        <w:rPr>
          <w:rFonts w:eastAsia="Liberation Serif"/>
        </w:rPr>
      </w:pPr>
      <w:r w:rsidRPr="001B3ACE">
        <w:rPr>
          <w:rFonts w:eastAsia="Liberation Serif"/>
        </w:rPr>
        <w:t>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w:t>
      </w:r>
    </w:p>
    <w:p w:rsidR="006D683A" w:rsidRPr="001B3ACE" w:rsidRDefault="006D683A" w:rsidP="00CC3D04">
      <w:pPr>
        <w:spacing w:before="240"/>
        <w:ind w:firstLine="540"/>
        <w:jc w:val="both"/>
        <w:rPr>
          <w:rFonts w:eastAsia="Liberation Serif"/>
        </w:rPr>
      </w:pPr>
      <w:bookmarkStart w:id="4" w:name="Par37"/>
      <w:bookmarkEnd w:id="4"/>
      <w:r w:rsidRPr="001B3ACE">
        <w:rPr>
          <w:rFonts w:eastAsia="Liberation Serif"/>
        </w:rPr>
        <w:t>14. Основаниями для проведения заседания комиссии являются:</w:t>
      </w:r>
    </w:p>
    <w:p w:rsidR="006D683A" w:rsidRPr="001B3ACE" w:rsidRDefault="006D683A" w:rsidP="00CC3D04">
      <w:pPr>
        <w:spacing w:before="240"/>
        <w:ind w:firstLine="540"/>
        <w:jc w:val="both"/>
        <w:rPr>
          <w:rFonts w:eastAsia="Liberation Serif"/>
        </w:rPr>
      </w:pPr>
      <w:bookmarkStart w:id="5" w:name="Par38"/>
      <w:bookmarkEnd w:id="5"/>
      <w:r w:rsidRPr="001B3ACE">
        <w:rPr>
          <w:rFonts w:eastAsia="Liberation Serif"/>
        </w:rPr>
        <w:t xml:space="preserve">а) представление главы администрации поселения в соответствии Положением о проверке достоверности и полноты сведений, представляемых гражданами, претендующими на замещение должностей муниципальной службы, включенных в соответствующий перечень должностей и муниципальными служащими, замещающими указанные должности 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года № 273-фз «О противодействии коррупции» и другими НПА РФ, </w:t>
      </w:r>
      <w:r w:rsidRPr="001B3ACE">
        <w:t xml:space="preserve">, </w:t>
      </w:r>
      <w:r w:rsidRPr="001B3ACE">
        <w:rPr>
          <w:rFonts w:eastAsia="Liberation Serif"/>
        </w:rPr>
        <w:t>свидетельствующих:</w:t>
      </w:r>
    </w:p>
    <w:p w:rsidR="006D683A" w:rsidRPr="001B3ACE" w:rsidRDefault="006D683A" w:rsidP="00CC3D04">
      <w:pPr>
        <w:spacing w:before="240"/>
        <w:ind w:firstLine="540"/>
        <w:jc w:val="both"/>
        <w:rPr>
          <w:rFonts w:eastAsia="Liberation Serif"/>
          <w:color w:val="FF0000"/>
        </w:rPr>
      </w:pPr>
      <w:bookmarkStart w:id="6" w:name="Par39"/>
      <w:bookmarkEnd w:id="6"/>
      <w:r w:rsidRPr="001B3ACE">
        <w:rPr>
          <w:rFonts w:eastAsia="Liberation Serif"/>
        </w:rPr>
        <w:t xml:space="preserve">-о представлении муниципальным служащим недостоверных или неполных сведений, </w:t>
      </w:r>
    </w:p>
    <w:p w:rsidR="006D683A" w:rsidRPr="001B3ACE" w:rsidRDefault="006D683A" w:rsidP="00CC3D04">
      <w:pPr>
        <w:spacing w:before="240"/>
        <w:ind w:firstLine="540"/>
        <w:jc w:val="both"/>
        <w:rPr>
          <w:rFonts w:eastAsia="Liberation Serif"/>
        </w:rPr>
      </w:pPr>
      <w:bookmarkStart w:id="7" w:name="Par40"/>
      <w:bookmarkEnd w:id="7"/>
      <w:r w:rsidRPr="001B3ACE">
        <w:rPr>
          <w:rFonts w:eastAsia="Liberation Serif"/>
        </w:rPr>
        <w:t>-о несоблюдении муниципальным служащим требований к служебному поведению и (или) требований об урегулировании конфликта интересов;</w:t>
      </w:r>
      <w:bookmarkStart w:id="8" w:name="Par41"/>
      <w:bookmarkEnd w:id="8"/>
    </w:p>
    <w:p w:rsidR="006D683A" w:rsidRPr="001B3ACE" w:rsidRDefault="006D683A" w:rsidP="00CC3D04">
      <w:pPr>
        <w:spacing w:before="240"/>
        <w:ind w:firstLine="540"/>
        <w:jc w:val="both"/>
        <w:rPr>
          <w:rFonts w:eastAsia="Liberation Serif"/>
        </w:rPr>
      </w:pPr>
      <w:r w:rsidRPr="001B3ACE">
        <w:rPr>
          <w:rFonts w:eastAsia="Liberation Serif"/>
        </w:rPr>
        <w:t xml:space="preserve">б) поступившее в администрацию поселения: </w:t>
      </w:r>
      <w:bookmarkStart w:id="9" w:name="Par42"/>
      <w:bookmarkEnd w:id="9"/>
    </w:p>
    <w:p w:rsidR="006D683A" w:rsidRPr="001B3ACE" w:rsidRDefault="006D683A" w:rsidP="00CC3D04">
      <w:pPr>
        <w:spacing w:before="240"/>
        <w:ind w:firstLine="540"/>
        <w:jc w:val="both"/>
        <w:rPr>
          <w:rFonts w:eastAsia="Liberation Serif"/>
        </w:rPr>
      </w:pPr>
      <w:r w:rsidRPr="001B3ACE">
        <w:rPr>
          <w:rFonts w:eastAsia="Liberation Serif"/>
        </w:rPr>
        <w:t>-обращение гражданина, замещавшего в администрации поселения должность муниципальной службы, включенную в перечень должностей, утвержденный нормативным правовым актом администрации, о даче согласия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до истечения двух лет со дня увольнения с муниципальной службы;</w:t>
      </w:r>
    </w:p>
    <w:p w:rsidR="006D683A" w:rsidRPr="001B3ACE" w:rsidRDefault="006D683A" w:rsidP="00CC3D04">
      <w:pPr>
        <w:spacing w:before="240"/>
        <w:ind w:firstLine="540"/>
        <w:jc w:val="both"/>
        <w:rPr>
          <w:rFonts w:eastAsia="Liberation Serif"/>
        </w:rPr>
      </w:pPr>
      <w:bookmarkStart w:id="10" w:name="Par43"/>
      <w:bookmarkEnd w:id="10"/>
      <w:r w:rsidRPr="001B3ACE">
        <w:rPr>
          <w:rFonts w:eastAsia="Liberation Serif"/>
        </w:rPr>
        <w:t>-заявление муниципального служащего о невозможности по объективным причинам представить сведения о доходах, расходах, об имуществе и обязательствах имущественного характера своих супруги (супруга) и несовершеннолетних детей;</w:t>
      </w:r>
    </w:p>
    <w:p w:rsidR="006D683A" w:rsidRPr="001B3ACE" w:rsidRDefault="006D683A" w:rsidP="00CC3D04">
      <w:pPr>
        <w:spacing w:before="240"/>
        <w:ind w:firstLine="540"/>
        <w:jc w:val="both"/>
        <w:rPr>
          <w:rFonts w:eastAsia="Liberation Serif"/>
        </w:rPr>
      </w:pPr>
      <w:bookmarkStart w:id="11" w:name="Par44"/>
      <w:bookmarkEnd w:id="11"/>
      <w:r w:rsidRPr="001B3ACE">
        <w:rPr>
          <w:rFonts w:eastAsia="Liberation Serif"/>
        </w:rPr>
        <w:t>-заявление муниципального служащего о невозможности выполнить требования Федерального закона от 7 мая 2013 г. N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(далее - Федеральный закон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в связи с арестом, запретом распоряжения, наложенными компетентными органами иностранного государства в соответствии с законодательством данного иностранного государства, на территории которого находятся счета (вклады), осуществляется хранение наличных денежных средств и ценностей в иностранном банке и (или) имеются иностранные финансовые инструменты, или в связи с иными обстоятельствами, не зависящими от его воли или воли его супруги (супруга) и несовершеннолетних детей;</w:t>
      </w:r>
    </w:p>
    <w:p w:rsidR="006D683A" w:rsidRPr="001B3ACE" w:rsidRDefault="006D683A" w:rsidP="00CC3D04">
      <w:pPr>
        <w:spacing w:before="240"/>
        <w:ind w:firstLine="540"/>
        <w:jc w:val="both"/>
        <w:rPr>
          <w:rFonts w:eastAsia="Liberation Serif"/>
        </w:rPr>
      </w:pPr>
      <w:bookmarkStart w:id="12" w:name="Par46"/>
      <w:bookmarkEnd w:id="12"/>
      <w:r w:rsidRPr="001B3ACE">
        <w:rPr>
          <w:rFonts w:eastAsia="Liberation Serif"/>
        </w:rPr>
        <w:t>-уведомление муниципального служащего о возникновении личной заинтересованности при исполнении должностных обязанностей, которая приводит или может привести к конфликту интересов;</w:t>
      </w:r>
    </w:p>
    <w:p w:rsidR="006D683A" w:rsidRPr="001B3ACE" w:rsidRDefault="006D683A" w:rsidP="00CC3D04">
      <w:pPr>
        <w:spacing w:before="240"/>
        <w:ind w:firstLine="540"/>
        <w:jc w:val="both"/>
        <w:rPr>
          <w:rFonts w:eastAsia="Liberation Serif"/>
        </w:rPr>
      </w:pPr>
      <w:bookmarkStart w:id="13" w:name="Par48"/>
      <w:bookmarkEnd w:id="13"/>
      <w:r w:rsidRPr="001B3ACE">
        <w:rPr>
          <w:rFonts w:eastAsia="Liberation Serif"/>
        </w:rPr>
        <w:t>в) представление главы администрации поселения или любого члена комиссии, касающееся обеспечения соблюдения муниципальным служащим требований к служебному поведению и (или) требований об урегулировании конфликта интересов либо осуществления в администрации мер по предупреждению коррупции;</w:t>
      </w:r>
    </w:p>
    <w:p w:rsidR="006D683A" w:rsidRPr="001B3ACE" w:rsidRDefault="006D683A" w:rsidP="00CC3D04">
      <w:pPr>
        <w:spacing w:before="240"/>
        <w:ind w:firstLine="540"/>
        <w:jc w:val="both"/>
        <w:rPr>
          <w:rFonts w:eastAsia="Liberation Serif"/>
        </w:rPr>
      </w:pPr>
      <w:bookmarkStart w:id="14" w:name="Par49"/>
      <w:bookmarkEnd w:id="14"/>
      <w:r w:rsidRPr="001B3ACE">
        <w:rPr>
          <w:rFonts w:eastAsia="Liberation Serif"/>
        </w:rPr>
        <w:t xml:space="preserve">г) представление главой администрации материалов проверки, свидетельствующих о представлении муниципальным служащим недостоверных или неполных сведений, предусмотренных </w:t>
      </w:r>
      <w:hyperlink r:id="rId5" w:history="1">
        <w:r w:rsidRPr="001B3ACE">
          <w:rPr>
            <w:rFonts w:eastAsia="Liberation Serif"/>
          </w:rPr>
          <w:t>частью 1 статьи 3</w:t>
        </w:r>
      </w:hyperlink>
      <w:r w:rsidRPr="001B3ACE">
        <w:rPr>
          <w:rFonts w:eastAsia="Liberation Serif"/>
        </w:rPr>
        <w:t xml:space="preserve"> Федерального закона от 3 декабря 2012 г. N 230-ФЗ "О контроле за соответствием расходов лиц, замещающих государственные должности, и иных лиц их доходам" (далее - Федеральный закон "О контроле за соответствием расходов лиц, замещающих государственные должности, и иных лиц их доходам");</w:t>
      </w:r>
    </w:p>
    <w:p w:rsidR="006D683A" w:rsidRPr="001B3ACE" w:rsidRDefault="006D683A" w:rsidP="00CC3D04">
      <w:pPr>
        <w:spacing w:before="240"/>
        <w:ind w:firstLine="540"/>
        <w:jc w:val="both"/>
        <w:rPr>
          <w:rFonts w:eastAsia="Liberation Serif"/>
        </w:rPr>
      </w:pPr>
      <w:bookmarkStart w:id="15" w:name="Par51"/>
      <w:bookmarkEnd w:id="15"/>
      <w:r w:rsidRPr="001B3ACE">
        <w:rPr>
          <w:rFonts w:eastAsia="Liberation Serif"/>
        </w:rPr>
        <w:t xml:space="preserve">д) поступившее в соответствии с </w:t>
      </w:r>
      <w:hyperlink r:id="rId6" w:history="1">
        <w:r w:rsidRPr="001B3ACE">
          <w:rPr>
            <w:rFonts w:eastAsia="Liberation Serif"/>
          </w:rPr>
          <w:t>частью 4 статьи 12</w:t>
        </w:r>
      </w:hyperlink>
      <w:r w:rsidRPr="001B3ACE">
        <w:rPr>
          <w:rFonts w:eastAsia="Liberation Serif"/>
        </w:rPr>
        <w:t xml:space="preserve"> Федерального закона от 25 декабря 2008 г. N 273-ФЗ "О противодействии коррупции" и </w:t>
      </w:r>
      <w:hyperlink r:id="rId7" w:history="1">
        <w:r w:rsidRPr="001B3ACE">
          <w:rPr>
            <w:rFonts w:eastAsia="Liberation Serif"/>
          </w:rPr>
          <w:t>статьей 64.1</w:t>
        </w:r>
      </w:hyperlink>
      <w:r w:rsidRPr="001B3ACE">
        <w:rPr>
          <w:rFonts w:eastAsia="Liberation Serif"/>
        </w:rPr>
        <w:t xml:space="preserve"> Трудового кодекса Российской Федерации в администрацию поселения уведомление коммерческой или некоммерческой организации о заключении с гражданином, замещавшим должность муниципальной службы в администрации поселения, трудового или гражданско-правового договора на выполнение работ (оказание услуг), если отдельные функции муниципального управления данной организацией входили в его должностные (служебные) обязанности, исполняемые во время замещения должности в администрации поселения, при условии, что указанному гражданину комиссией ранее было отказано во вступлении в трудовые и гражданско-правовые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гражданско-правового договора в коммерческой или некоммерческой организации комиссией не рассматривался.</w:t>
      </w:r>
    </w:p>
    <w:p w:rsidR="006D683A" w:rsidRPr="001B3ACE" w:rsidRDefault="006D683A" w:rsidP="00CC3D04">
      <w:pPr>
        <w:spacing w:before="240"/>
        <w:ind w:firstLine="540"/>
        <w:jc w:val="both"/>
        <w:rPr>
          <w:rFonts w:eastAsia="Liberation Serif"/>
        </w:rPr>
      </w:pPr>
      <w:r w:rsidRPr="001B3ACE">
        <w:rPr>
          <w:rFonts w:eastAsia="Liberation Serif"/>
        </w:rPr>
        <w:t>15. 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6D683A" w:rsidRPr="001B3ACE" w:rsidRDefault="006D683A" w:rsidP="00CC3D04">
      <w:pPr>
        <w:spacing w:before="240"/>
        <w:ind w:firstLine="540"/>
        <w:jc w:val="both"/>
        <w:rPr>
          <w:rFonts w:eastAsia="Liberation Serif"/>
        </w:rPr>
      </w:pPr>
      <w:bookmarkStart w:id="16" w:name="Par54"/>
      <w:bookmarkEnd w:id="16"/>
      <w:r w:rsidRPr="001B3ACE">
        <w:rPr>
          <w:rFonts w:eastAsia="Liberation Serif"/>
        </w:rPr>
        <w:t xml:space="preserve">15.1. Обращение, указанное в 1 абзаце </w:t>
      </w:r>
      <w:r w:rsidRPr="001B3ACE">
        <w:t>пункта 14</w:t>
      </w:r>
      <w:r w:rsidRPr="001B3ACE">
        <w:rPr>
          <w:rFonts w:eastAsia="Liberation Serif"/>
        </w:rPr>
        <w:t xml:space="preserve"> настоящего Положения, подается гражданином, замещавшим должность муниципальной службы в администрацию поселения. В обращении указываются: фамилия, имя, отчество гражданина, дата его рождения, адрес места жительства, замещаемые должности в течение последних двух лет до дня увольнения с муниципальной службы, наименование, местонахождение коммерческой или некоммерческой организации, характер ее деятельности, должностные (служебные) обязанности, исполняемые гражданином во время замещения им должности муниципальной службы, функции по муниципальному управлению в отношении коммерческой или некоммерческой организации, вид договора (трудовой или гражданско-правовой), предполагаемый срок его действия, сумма оплаты за выполнение (оказание) по договору работ (услуг). Комиссией осуществляется рассмотрение обращения, по результатам которого подготавливается мотивированное заключение по существу обращения с учетом требований </w:t>
      </w:r>
      <w:hyperlink r:id="rId8" w:history="1">
        <w:r w:rsidRPr="001B3ACE">
          <w:rPr>
            <w:rFonts w:eastAsia="Liberation Serif"/>
          </w:rPr>
          <w:t>статьи 12</w:t>
        </w:r>
      </w:hyperlink>
      <w:r w:rsidRPr="001B3ACE">
        <w:rPr>
          <w:rFonts w:eastAsia="Liberation Serif"/>
        </w:rPr>
        <w:t xml:space="preserve"> Федерального закона от 25 декабря 2008 г. N 273-ФЗ "О противодействии коррупции".</w:t>
      </w:r>
    </w:p>
    <w:p w:rsidR="006D683A" w:rsidRPr="001B3ACE" w:rsidRDefault="006D683A" w:rsidP="00CC3D04">
      <w:pPr>
        <w:spacing w:before="240"/>
        <w:ind w:firstLine="540"/>
        <w:jc w:val="both"/>
        <w:rPr>
          <w:rFonts w:eastAsia="Liberation Serif"/>
        </w:rPr>
      </w:pPr>
      <w:r w:rsidRPr="001B3ACE">
        <w:rPr>
          <w:rFonts w:eastAsia="Liberation Serif"/>
        </w:rPr>
        <w:t>15.2. Обращение, указанное в 1 абзаце пункта 14 настоящего положения, может быть подано муниципальным служащим, планирующим свое увольнение с муниципальной службы, и подлежит рассмотрению комиссией в соответствии с настоящим Положением.</w:t>
      </w:r>
      <w:bookmarkStart w:id="17" w:name="Par58"/>
      <w:bookmarkEnd w:id="17"/>
    </w:p>
    <w:p w:rsidR="006D683A" w:rsidRPr="001B3ACE" w:rsidRDefault="006D683A" w:rsidP="00CC3D04">
      <w:pPr>
        <w:spacing w:before="240"/>
        <w:ind w:firstLine="540"/>
        <w:jc w:val="both"/>
        <w:rPr>
          <w:rFonts w:eastAsia="Liberation Serif"/>
        </w:rPr>
      </w:pPr>
      <w:r w:rsidRPr="001B3ACE">
        <w:rPr>
          <w:rFonts w:eastAsia="Liberation Serif"/>
        </w:rPr>
        <w:t xml:space="preserve">15.3. Уведомление, указанное в подпункте «д» пункта настоящего Положения, рассматривается комиссией с подготовкой мотивированного заключения о соблюдении гражданином, замещавшим должность муниципальной службы в администрации поселения, требований </w:t>
      </w:r>
      <w:hyperlink r:id="rId9" w:history="1">
        <w:r w:rsidRPr="001B3ACE">
          <w:rPr>
            <w:rFonts w:eastAsia="Liberation Serif"/>
          </w:rPr>
          <w:t>статьи 12</w:t>
        </w:r>
      </w:hyperlink>
      <w:r w:rsidRPr="001B3ACE">
        <w:rPr>
          <w:rFonts w:eastAsia="Liberation Serif"/>
        </w:rPr>
        <w:t xml:space="preserve"> Федерального закона от 25 декабря 2008 г. N 273-ФЗ "О противодействии коррупции".</w:t>
      </w:r>
      <w:bookmarkStart w:id="18" w:name="Par60"/>
      <w:bookmarkEnd w:id="18"/>
    </w:p>
    <w:p w:rsidR="006D683A" w:rsidRPr="001B3ACE" w:rsidRDefault="006D683A" w:rsidP="00CC3D04">
      <w:pPr>
        <w:spacing w:before="240"/>
        <w:ind w:firstLine="540"/>
        <w:jc w:val="both"/>
        <w:rPr>
          <w:rFonts w:eastAsia="Liberation Serif"/>
        </w:rPr>
      </w:pPr>
      <w:r w:rsidRPr="001B3ACE">
        <w:rPr>
          <w:rFonts w:eastAsia="Liberation Serif"/>
        </w:rPr>
        <w:t>15.4. Уведомление, указанное в абзаце 5 подпункта «б» пункта 14 настоящего Положения, рассматривается комиссией с подготовкой мотивированного заключения по результатам рассмотрения уведомления.</w:t>
      </w:r>
    </w:p>
    <w:p w:rsidR="006D683A" w:rsidRPr="001B3ACE" w:rsidRDefault="006D683A" w:rsidP="00CC3D04">
      <w:pPr>
        <w:spacing w:before="240"/>
        <w:ind w:firstLine="540"/>
        <w:jc w:val="both"/>
        <w:rPr>
          <w:rFonts w:eastAsia="Liberation Serif"/>
        </w:rPr>
      </w:pPr>
      <w:r w:rsidRPr="001B3ACE">
        <w:rPr>
          <w:rFonts w:eastAsia="Liberation Serif"/>
        </w:rPr>
        <w:t>15.5. При подготовке мотивированного заключения по результатам рассмотрения обращения, указанного в абзаце 2 подпункта «б» пункта 14 настоящего Положения, или уведомлений, указанных в абзаце 5 подпункта «б» и подпункте «д» пункта 14 настоящего Положения, должностные лица, ответственные за кадровое делопроизводство имеют право проводить собеседование с муниципальным служащим, представившим обращение или уведомление, получать от него письменные пояснения, а глава администрации поселения или его заместитель, специально на то уполномоченный, может направлять в установленном порядке запросы в государственные органы, органы местного самоуправления и заинтересованные организации. Обращение или уведомление, а также заключение и другие материалы в течение семи рабочих дней со дня поступления обращения или уведомления представляются председателю комиссии. В случае направления запросов обращение или уведомление, а также заключение и другие материалы представляются председателю комиссии в течение 45 дней со дня поступления обращения или уведомления. Указанный срок может быть продлен, но не более чем на 30 дней.</w:t>
      </w:r>
    </w:p>
    <w:p w:rsidR="006D683A" w:rsidRPr="001B3ACE" w:rsidRDefault="006D683A" w:rsidP="00CC3D04">
      <w:pPr>
        <w:spacing w:before="240"/>
        <w:ind w:firstLine="540"/>
        <w:jc w:val="both"/>
        <w:rPr>
          <w:rFonts w:eastAsia="Liberation Serif"/>
        </w:rPr>
      </w:pPr>
      <w:r w:rsidRPr="001B3ACE">
        <w:rPr>
          <w:rFonts w:eastAsia="Liberation Serif"/>
        </w:rPr>
        <w:t>15.6. Мотивированные заключения, предусмотренные пунктами 1</w:t>
      </w:r>
      <w:r>
        <w:rPr>
          <w:rFonts w:eastAsia="Liberation Serif"/>
        </w:rPr>
        <w:t>5</w:t>
      </w:r>
      <w:r w:rsidRPr="001B3ACE">
        <w:rPr>
          <w:rFonts w:eastAsia="Liberation Serif"/>
        </w:rPr>
        <w:t>.1, 1</w:t>
      </w:r>
      <w:r>
        <w:rPr>
          <w:rFonts w:eastAsia="Liberation Serif"/>
        </w:rPr>
        <w:t>5</w:t>
      </w:r>
      <w:r w:rsidRPr="001B3ACE">
        <w:rPr>
          <w:rFonts w:eastAsia="Liberation Serif"/>
        </w:rPr>
        <w:t>.3, 1</w:t>
      </w:r>
      <w:r>
        <w:rPr>
          <w:rFonts w:eastAsia="Liberation Serif"/>
        </w:rPr>
        <w:t>5</w:t>
      </w:r>
      <w:r w:rsidRPr="001B3ACE">
        <w:rPr>
          <w:rFonts w:eastAsia="Liberation Serif"/>
        </w:rPr>
        <w:t>,4 настоящего Положения, должны содержать:</w:t>
      </w:r>
    </w:p>
    <w:p w:rsidR="006D683A" w:rsidRPr="001B3ACE" w:rsidRDefault="006D683A" w:rsidP="00CC3D04">
      <w:pPr>
        <w:spacing w:before="240"/>
        <w:ind w:firstLine="540"/>
        <w:jc w:val="both"/>
        <w:rPr>
          <w:rFonts w:eastAsia="Liberation Serif"/>
        </w:rPr>
      </w:pPr>
      <w:r w:rsidRPr="001B3ACE">
        <w:rPr>
          <w:rFonts w:eastAsia="Liberation Serif"/>
        </w:rPr>
        <w:t>а) информацию, изложенную в обращениях или уведомлениях, указанных в абзацах 2 и 5 подпункта «б» и подпункта «д» пункта 14 настоящего Положения;</w:t>
      </w:r>
    </w:p>
    <w:p w:rsidR="006D683A" w:rsidRPr="001B3ACE" w:rsidRDefault="006D683A" w:rsidP="00CC3D04">
      <w:pPr>
        <w:spacing w:before="240"/>
        <w:ind w:firstLine="540"/>
        <w:jc w:val="both"/>
        <w:rPr>
          <w:rFonts w:eastAsia="Liberation Serif"/>
        </w:rPr>
      </w:pPr>
      <w:r w:rsidRPr="001B3ACE">
        <w:rPr>
          <w:rFonts w:eastAsia="Liberation Serif"/>
        </w:rPr>
        <w:t>б) информацию, полученную от государственных органов, органов местного самоуправления и заинтересованных организаций на основании запросов;</w:t>
      </w:r>
    </w:p>
    <w:p w:rsidR="006D683A" w:rsidRPr="001B3ACE" w:rsidRDefault="006D683A" w:rsidP="00CC3D04">
      <w:pPr>
        <w:spacing w:before="240"/>
        <w:ind w:firstLine="540"/>
        <w:jc w:val="both"/>
        <w:rPr>
          <w:rFonts w:eastAsia="Liberation Serif"/>
        </w:rPr>
      </w:pPr>
      <w:r w:rsidRPr="001B3ACE">
        <w:rPr>
          <w:rFonts w:eastAsia="Liberation Serif"/>
        </w:rPr>
        <w:t>в) мотивированный вывод по результатам предварительного рассмотрения обращений и уведомлений, указанных в абзацах 2 и 5 подпункта «б» и подпункта «д» пункта 14 настоящего Положения, а также рекомендации для принятия одного из решений в соответствии с настоящим Положением или иного решения.</w:t>
      </w:r>
    </w:p>
    <w:p w:rsidR="006D683A" w:rsidRPr="001B3ACE" w:rsidRDefault="006D683A" w:rsidP="00CC3D04">
      <w:pPr>
        <w:jc w:val="both"/>
      </w:pPr>
      <w:r w:rsidRPr="001B3ACE">
        <w:t xml:space="preserve">(п. 15.6 «в» введен </w:t>
      </w:r>
      <w:r w:rsidRPr="00FA5CC1">
        <w:rPr>
          <w:color w:val="000000"/>
        </w:rPr>
        <w:t>Указом</w:t>
      </w:r>
      <w:r w:rsidRPr="001B3ACE">
        <w:t xml:space="preserve"> Президента РФ от 19.09.2017 N 431)</w:t>
      </w:r>
    </w:p>
    <w:p w:rsidR="006D683A" w:rsidRPr="001B3ACE" w:rsidRDefault="006D683A" w:rsidP="00CC3D04">
      <w:pPr>
        <w:spacing w:before="240"/>
        <w:ind w:firstLine="540"/>
        <w:jc w:val="both"/>
        <w:rPr>
          <w:rFonts w:eastAsia="Liberation Serif"/>
        </w:rPr>
      </w:pPr>
      <w:r w:rsidRPr="001B3ACE">
        <w:rPr>
          <w:rFonts w:eastAsia="Liberation Serif"/>
        </w:rPr>
        <w:t>16. Председатель комиссии при поступлении к нему в порядке, предусмотренном нормативным правовым актом администрации поселения, информации, содержащей основания для проведения заседания комиссии:</w:t>
      </w:r>
    </w:p>
    <w:p w:rsidR="006D683A" w:rsidRPr="001B3ACE" w:rsidRDefault="006D683A" w:rsidP="00CC3D04">
      <w:pPr>
        <w:spacing w:before="240"/>
        <w:ind w:firstLine="540"/>
        <w:jc w:val="both"/>
        <w:rPr>
          <w:rFonts w:eastAsia="Liberation Serif"/>
        </w:rPr>
      </w:pPr>
      <w:r w:rsidRPr="001B3ACE">
        <w:rPr>
          <w:rFonts w:eastAsia="Liberation Serif"/>
        </w:rPr>
        <w:t>а) в 10-дневный срок назначает дату заседания комиссии. При этом дата заседания комиссии не может быть назначена позднее 20 дней со дня поступления указанной информации, за исключением случаев, предусмотренных пунктами 16.1 и 16.2 настоящего Положения;</w:t>
      </w:r>
    </w:p>
    <w:p w:rsidR="006D683A" w:rsidRPr="001B3ACE" w:rsidRDefault="006D683A" w:rsidP="00CC3D04">
      <w:pPr>
        <w:spacing w:before="240"/>
        <w:ind w:firstLine="540"/>
        <w:jc w:val="both"/>
        <w:rPr>
          <w:rFonts w:eastAsia="Liberation Serif"/>
        </w:rPr>
      </w:pPr>
      <w:r w:rsidRPr="001B3ACE">
        <w:rPr>
          <w:rFonts w:eastAsia="Liberation Serif"/>
        </w:rPr>
        <w:t>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в комиссию и с результатами ее проверки;</w:t>
      </w:r>
    </w:p>
    <w:p w:rsidR="006D683A" w:rsidRPr="001B3ACE" w:rsidRDefault="006D683A" w:rsidP="00CC3D04">
      <w:pPr>
        <w:spacing w:before="240"/>
        <w:ind w:firstLine="540"/>
        <w:jc w:val="both"/>
        <w:rPr>
          <w:rFonts w:eastAsia="Liberation Serif"/>
        </w:rPr>
      </w:pPr>
      <w:r w:rsidRPr="001B3ACE">
        <w:rPr>
          <w:rFonts w:eastAsia="Liberation Serif"/>
        </w:rPr>
        <w:t>в) рассматривает ходатайства о приглашении на заседание комиссии лиц, указанных в подпункте «б»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6D683A" w:rsidRPr="001B3ACE" w:rsidRDefault="006D683A" w:rsidP="00CC3D04">
      <w:pPr>
        <w:spacing w:before="240"/>
        <w:ind w:firstLine="540"/>
        <w:jc w:val="both"/>
        <w:rPr>
          <w:rFonts w:eastAsia="Liberation Serif"/>
        </w:rPr>
      </w:pPr>
      <w:bookmarkStart w:id="19" w:name="Par74"/>
      <w:bookmarkEnd w:id="19"/>
      <w:r w:rsidRPr="001B3ACE">
        <w:rPr>
          <w:rFonts w:eastAsia="Liberation Serif"/>
        </w:rPr>
        <w:t>16.1. Заседание комиссии по рассмотрению заявлений, указанных в абзацах 3 и 4 подпункта «б» пункта 14 настоящего Положения, как правило, проводится не позднее одного месяца со дня истечения срока, установленного для представления сведений о доходах, об имуществе и обязательствах имущественного характера.</w:t>
      </w:r>
      <w:bookmarkStart w:id="20" w:name="Par76"/>
      <w:bookmarkEnd w:id="20"/>
    </w:p>
    <w:p w:rsidR="006D683A" w:rsidRPr="001B3ACE" w:rsidRDefault="006D683A" w:rsidP="00CC3D04">
      <w:pPr>
        <w:spacing w:before="240"/>
        <w:ind w:firstLine="540"/>
        <w:jc w:val="both"/>
        <w:rPr>
          <w:rFonts w:eastAsia="Liberation Serif"/>
        </w:rPr>
      </w:pPr>
      <w:r w:rsidRPr="001B3ACE">
        <w:rPr>
          <w:rFonts w:eastAsia="Liberation Serif"/>
        </w:rPr>
        <w:t>16.2. Уведомление, указанное в подпункте «д» пункта 14 настоящего Положения, как правило, рассматривается на очередном (плановом) заседании комиссии.</w:t>
      </w:r>
    </w:p>
    <w:p w:rsidR="006D683A" w:rsidRPr="001B3ACE" w:rsidRDefault="006D683A" w:rsidP="00CC3D04">
      <w:pPr>
        <w:spacing w:before="240"/>
        <w:ind w:firstLine="540"/>
        <w:jc w:val="both"/>
        <w:rPr>
          <w:rFonts w:eastAsia="Liberation Serif"/>
        </w:rPr>
      </w:pPr>
      <w:r w:rsidRPr="001B3ACE">
        <w:rPr>
          <w:rFonts w:eastAsia="Liberation Serif"/>
        </w:rPr>
        <w:t>17. Заседание комиссии проводится, как правило,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или гражданина, замещавшего должность муниципальной службы в администрации поселения. О намерении лично присутствовать на заседании комиссии муниципальный служащий или гражданин указывает в обращении, заявлении или уведомлении, представляемых в соответствии с подпунктом «б» пункта 14 настоящего Положения.</w:t>
      </w:r>
    </w:p>
    <w:p w:rsidR="006D683A" w:rsidRPr="001B3ACE" w:rsidRDefault="006D683A" w:rsidP="00CC3D04">
      <w:pPr>
        <w:spacing w:before="240"/>
        <w:ind w:firstLine="540"/>
        <w:jc w:val="both"/>
        <w:rPr>
          <w:rFonts w:eastAsia="Liberation Serif"/>
        </w:rPr>
      </w:pPr>
      <w:r w:rsidRPr="001B3ACE">
        <w:rPr>
          <w:rFonts w:eastAsia="Liberation Serif"/>
        </w:rPr>
        <w:t>17.1. Заседания комиссии могут проводиться в отсутствие муниципального служащего или гражданина в случае:</w:t>
      </w:r>
    </w:p>
    <w:p w:rsidR="006D683A" w:rsidRPr="001B3ACE" w:rsidRDefault="006D683A" w:rsidP="00CC3D04">
      <w:pPr>
        <w:spacing w:before="240"/>
        <w:ind w:firstLine="540"/>
        <w:jc w:val="both"/>
        <w:rPr>
          <w:rFonts w:eastAsia="Liberation Serif"/>
        </w:rPr>
      </w:pPr>
      <w:r w:rsidRPr="001B3ACE">
        <w:rPr>
          <w:rFonts w:eastAsia="Liberation Serif"/>
        </w:rPr>
        <w:t>а) если в обращении, заявлении или уведомлении, предусмотренных подпунктом «б» пункта 14 настоящего Положения, не содержится указания о намерении муниципального служащего или гражданина лично присутствовать на заседании комиссии;</w:t>
      </w:r>
    </w:p>
    <w:p w:rsidR="006D683A" w:rsidRPr="001B3ACE" w:rsidRDefault="006D683A" w:rsidP="00CC3D04">
      <w:pPr>
        <w:spacing w:before="240"/>
        <w:ind w:firstLine="540"/>
        <w:jc w:val="both"/>
        <w:rPr>
          <w:rFonts w:eastAsia="Liberation Serif"/>
        </w:rPr>
      </w:pPr>
      <w:r w:rsidRPr="001B3ACE">
        <w:rPr>
          <w:rFonts w:eastAsia="Liberation Serif"/>
        </w:rPr>
        <w:t>б) если муниципальный служащий или гражданин, намеревающиеся лично присутствовать на заседании комиссии и надлежащим образом извещенные о времени и месте его проведения, не явились на заседание комиссии.</w:t>
      </w:r>
    </w:p>
    <w:p w:rsidR="006D683A" w:rsidRPr="001B3ACE" w:rsidRDefault="006D683A" w:rsidP="00CC3D04">
      <w:pPr>
        <w:spacing w:before="240"/>
        <w:ind w:firstLine="540"/>
        <w:jc w:val="both"/>
        <w:rPr>
          <w:rFonts w:eastAsia="Liberation Serif"/>
        </w:rPr>
      </w:pPr>
      <w:r w:rsidRPr="001B3ACE">
        <w:rPr>
          <w:rFonts w:eastAsia="Liberation Serif"/>
        </w:rPr>
        <w:t>18. На заседании комиссии заслушиваются пояснения муниципального служащего или гражданина, замещавшего должность муниципальной  службы в администрации поселения (с их согласия), и иных лиц, рассматриваются материалы по существу вынесенных на данное заседание вопросов, а также дополнительные материалы.</w:t>
      </w:r>
    </w:p>
    <w:p w:rsidR="006D683A" w:rsidRPr="001B3ACE" w:rsidRDefault="006D683A" w:rsidP="00CC3D04">
      <w:pPr>
        <w:jc w:val="both"/>
        <w:rPr>
          <w:rFonts w:eastAsia="Liberation Serif"/>
        </w:rPr>
      </w:pPr>
    </w:p>
    <w:p w:rsidR="006D683A" w:rsidRPr="001B3ACE" w:rsidRDefault="006D683A" w:rsidP="00CC3D04">
      <w:pPr>
        <w:ind w:firstLine="540"/>
        <w:jc w:val="both"/>
        <w:rPr>
          <w:rFonts w:eastAsia="Liberation Serif"/>
        </w:rPr>
      </w:pPr>
      <w:r w:rsidRPr="001B3ACE">
        <w:rPr>
          <w:rFonts w:eastAsia="Liberation Serif"/>
        </w:rPr>
        <w:t>19. Члены комиссии и лица, участвовавшие в ее заседании, не вправе разглашать сведения, ставшие им известными в ходе работы комиссии.</w:t>
      </w:r>
    </w:p>
    <w:p w:rsidR="006D683A" w:rsidRPr="001B3ACE" w:rsidRDefault="006D683A" w:rsidP="00CC3D04">
      <w:pPr>
        <w:spacing w:before="240"/>
        <w:ind w:firstLine="540"/>
        <w:jc w:val="both"/>
        <w:rPr>
          <w:rFonts w:eastAsia="Liberation Serif"/>
        </w:rPr>
      </w:pPr>
      <w:bookmarkStart w:id="21" w:name="Par87"/>
      <w:bookmarkEnd w:id="21"/>
      <w:r w:rsidRPr="001B3ACE">
        <w:rPr>
          <w:rFonts w:eastAsia="Liberation Serif"/>
        </w:rPr>
        <w:t>20. По итогам рассмотрения вопроса, указанного в абзаце 2 подпункта «а» пункта 14 настоящего Положения, комиссия принимает одно из следующих решений:</w:t>
      </w:r>
    </w:p>
    <w:p w:rsidR="006D683A" w:rsidRPr="001B3ACE" w:rsidRDefault="006D683A" w:rsidP="00CC3D04">
      <w:pPr>
        <w:spacing w:before="240"/>
        <w:ind w:firstLine="540"/>
        <w:jc w:val="both"/>
        <w:rPr>
          <w:rFonts w:eastAsia="Liberation Serif"/>
        </w:rPr>
      </w:pPr>
      <w:bookmarkStart w:id="22" w:name="Par88"/>
      <w:bookmarkEnd w:id="22"/>
      <w:r w:rsidRPr="001B3ACE">
        <w:rPr>
          <w:rFonts w:eastAsia="Liberation Serif"/>
        </w:rPr>
        <w:t xml:space="preserve">а) установить, что сведения, представленные муниципальным служащим в соответствии с </w:t>
      </w:r>
      <w:hyperlink r:id="rId10" w:history="1">
        <w:r w:rsidRPr="001B3ACE">
          <w:rPr>
            <w:rFonts w:eastAsia="Liberation Serif"/>
          </w:rPr>
          <w:t>подпунктом "а" пункта 1</w:t>
        </w:r>
      </w:hyperlink>
      <w:r w:rsidRPr="001B3ACE">
        <w:rPr>
          <w:rFonts w:eastAsia="Liberation Serif"/>
        </w:rPr>
        <w:t xml:space="preserve"> Положения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являются достоверными и полными;</w:t>
      </w:r>
    </w:p>
    <w:p w:rsidR="006D683A" w:rsidRPr="001B3ACE" w:rsidRDefault="006D683A" w:rsidP="00CC3D04">
      <w:pPr>
        <w:spacing w:before="240"/>
        <w:ind w:firstLine="540"/>
        <w:jc w:val="both"/>
        <w:rPr>
          <w:rFonts w:eastAsia="Liberation Serif"/>
        </w:rPr>
      </w:pPr>
      <w:r w:rsidRPr="001B3ACE">
        <w:rPr>
          <w:rFonts w:eastAsia="Liberation Serif"/>
        </w:rPr>
        <w:t xml:space="preserve">б) установить, что сведения, представленные муниципальным служащим в соответствии с </w:t>
      </w:r>
      <w:hyperlink r:id="rId11" w:history="1">
        <w:r w:rsidRPr="001B3ACE">
          <w:rPr>
            <w:rFonts w:eastAsia="Liberation Serif"/>
          </w:rPr>
          <w:t>подпунктом "а" пункта 1</w:t>
        </w:r>
      </w:hyperlink>
      <w:r w:rsidRPr="001B3ACE">
        <w:rPr>
          <w:rFonts w:eastAsia="Liberation Serif"/>
        </w:rPr>
        <w:t xml:space="preserve"> Положения, названного в </w:t>
      </w:r>
      <w:hyperlink w:anchor="Par88" w:history="1">
        <w:r w:rsidRPr="001B3ACE">
          <w:rPr>
            <w:rFonts w:eastAsia="Liberation Serif"/>
          </w:rPr>
          <w:t>подпункте "а" настоящего пункта</w:t>
        </w:r>
      </w:hyperlink>
      <w:r w:rsidRPr="001B3ACE">
        <w:rPr>
          <w:rFonts w:eastAsia="Liberation Serif"/>
        </w:rPr>
        <w:t>, являются недостоверными и (или) неполными. В этом случае комиссия рекомендует руководителю администрации поселения применить к муниципальному служащему конкретную меру ответственности.</w:t>
      </w:r>
    </w:p>
    <w:p w:rsidR="006D683A" w:rsidRPr="001B3ACE" w:rsidRDefault="006D683A" w:rsidP="00CC3D04">
      <w:pPr>
        <w:spacing w:before="240"/>
        <w:ind w:firstLine="540"/>
        <w:jc w:val="both"/>
        <w:rPr>
          <w:rFonts w:eastAsia="Liberation Serif"/>
        </w:rPr>
      </w:pPr>
      <w:r w:rsidRPr="001B3ACE">
        <w:rPr>
          <w:rFonts w:eastAsia="Liberation Serif"/>
        </w:rPr>
        <w:t>21. По итогам рассмотрения вопроса, указанного в абзаце 3 подпункта «а» пункта 14 настоящего Положения, комиссия принимает одно из следующих решений:</w:t>
      </w:r>
    </w:p>
    <w:p w:rsidR="006D683A" w:rsidRPr="001B3ACE" w:rsidRDefault="006D683A" w:rsidP="00CC3D04">
      <w:pPr>
        <w:spacing w:before="240"/>
        <w:ind w:firstLine="540"/>
        <w:jc w:val="both"/>
        <w:rPr>
          <w:rFonts w:eastAsia="Liberation Serif"/>
        </w:rPr>
      </w:pPr>
      <w:r w:rsidRPr="001B3ACE">
        <w:rPr>
          <w:rFonts w:eastAsia="Liberation Serif"/>
        </w:rPr>
        <w:t>а) установить, что муниципальный служащий соблюдал требования к служебному поведению и (или) требования об урегулировании конфликта интересов;</w:t>
      </w:r>
    </w:p>
    <w:p w:rsidR="006D683A" w:rsidRPr="001B3ACE" w:rsidRDefault="006D683A" w:rsidP="00CC3D04">
      <w:pPr>
        <w:spacing w:before="240"/>
        <w:ind w:firstLine="540"/>
        <w:jc w:val="both"/>
        <w:rPr>
          <w:rFonts w:eastAsia="Liberation Serif"/>
        </w:rPr>
      </w:pPr>
      <w:r w:rsidRPr="001B3ACE">
        <w:rPr>
          <w:rFonts w:eastAsia="Liberation Serif"/>
        </w:rPr>
        <w:t>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поселения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6D683A" w:rsidRPr="001B3ACE" w:rsidRDefault="006D683A" w:rsidP="00CC3D04">
      <w:pPr>
        <w:spacing w:before="240"/>
        <w:ind w:firstLine="540"/>
        <w:jc w:val="both"/>
        <w:rPr>
          <w:rFonts w:eastAsia="Liberation Serif"/>
        </w:rPr>
      </w:pPr>
      <w:bookmarkStart w:id="23" w:name="Par93"/>
      <w:bookmarkEnd w:id="23"/>
      <w:r w:rsidRPr="001B3ACE">
        <w:rPr>
          <w:rFonts w:eastAsia="Liberation Serif"/>
        </w:rPr>
        <w:t>22. По итогам рассмотрения вопроса, указанного в абзаце 2 подпункта «б» пункта 14 настоящего Положения, комиссия принимает одно из следующих решений:</w:t>
      </w:r>
    </w:p>
    <w:p w:rsidR="006D683A" w:rsidRPr="001B3ACE" w:rsidRDefault="006D683A" w:rsidP="00CC3D04">
      <w:pPr>
        <w:spacing w:before="240"/>
        <w:ind w:firstLine="540"/>
        <w:jc w:val="both"/>
        <w:rPr>
          <w:rFonts w:eastAsia="Liberation Serif"/>
        </w:rPr>
      </w:pPr>
      <w:r w:rsidRPr="001B3ACE">
        <w:rPr>
          <w:rFonts w:eastAsia="Liberation Serif"/>
        </w:rPr>
        <w:t>а) дать гражданину согласие на замещение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6D683A" w:rsidRPr="001B3ACE" w:rsidRDefault="006D683A" w:rsidP="00CC3D04">
      <w:pPr>
        <w:spacing w:before="240"/>
        <w:ind w:firstLine="540"/>
        <w:jc w:val="both"/>
        <w:rPr>
          <w:rFonts w:eastAsia="Liberation Serif"/>
        </w:rPr>
      </w:pPr>
      <w:r w:rsidRPr="001B3ACE">
        <w:rPr>
          <w:rFonts w:eastAsia="Liberation Serif"/>
        </w:rPr>
        <w:t>б) отказать гражданину в замещении должности в коммерческой или некоммерческой организации либо в выполнении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6D683A" w:rsidRPr="001B3ACE" w:rsidRDefault="006D683A" w:rsidP="00CC3D04">
      <w:pPr>
        <w:spacing w:before="240"/>
        <w:ind w:firstLine="540"/>
        <w:jc w:val="both"/>
        <w:rPr>
          <w:rFonts w:eastAsia="Liberation Serif"/>
        </w:rPr>
      </w:pPr>
      <w:bookmarkStart w:id="24" w:name="Par96"/>
      <w:bookmarkEnd w:id="24"/>
      <w:r w:rsidRPr="001B3ACE">
        <w:rPr>
          <w:rFonts w:eastAsia="Liberation Serif"/>
        </w:rPr>
        <w:t>23. По итогам рассмотрения вопроса, указанного в абзаце 3 подпункта «б» пункта 14 настоящего Положения, комиссия принимает одно из следующих решений:</w:t>
      </w:r>
    </w:p>
    <w:p w:rsidR="006D683A" w:rsidRPr="001B3ACE" w:rsidRDefault="006D683A" w:rsidP="00CC3D04">
      <w:pPr>
        <w:spacing w:before="240"/>
        <w:ind w:firstLine="540"/>
        <w:jc w:val="both"/>
        <w:rPr>
          <w:rFonts w:eastAsia="Liberation Serif"/>
        </w:rPr>
      </w:pPr>
      <w:r w:rsidRPr="001B3ACE">
        <w:rPr>
          <w:rFonts w:eastAsia="Liberation Serif"/>
        </w:rPr>
        <w:t>а) признать, что причина непредставления муниципальным служащим сведений о доходах, расходах,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6D683A" w:rsidRPr="001B3ACE" w:rsidRDefault="006D683A" w:rsidP="00CC3D04">
      <w:pPr>
        <w:spacing w:before="240"/>
        <w:ind w:firstLine="540"/>
        <w:jc w:val="both"/>
        <w:rPr>
          <w:rFonts w:eastAsia="Liberation Serif"/>
        </w:rPr>
      </w:pPr>
      <w:r w:rsidRPr="001B3ACE">
        <w:rPr>
          <w:rFonts w:eastAsia="Liberation Serif"/>
        </w:rPr>
        <w:t>б) признать, что причина непредставления муниципальным служащим сведений о доходах, расходах,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6D683A" w:rsidRPr="001B3ACE" w:rsidRDefault="006D683A" w:rsidP="00CC3D04">
      <w:pPr>
        <w:spacing w:before="240"/>
        <w:ind w:firstLine="540"/>
        <w:jc w:val="both"/>
        <w:rPr>
          <w:rFonts w:eastAsia="Liberation Serif"/>
        </w:rPr>
      </w:pPr>
      <w:r w:rsidRPr="001B3ACE">
        <w:rPr>
          <w:rFonts w:eastAsia="Liberation Serif"/>
        </w:rPr>
        <w:t>в) признать, что причина непредставления муниципальным служащим сведений о доходах, расходах,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администрации поселения применить к муниципальному служащему конкретную меру ответственности.</w:t>
      </w:r>
    </w:p>
    <w:p w:rsidR="006D683A" w:rsidRPr="001B3ACE" w:rsidRDefault="006D683A" w:rsidP="00CC3D04">
      <w:pPr>
        <w:spacing w:before="240"/>
        <w:ind w:firstLine="540"/>
        <w:jc w:val="both"/>
        <w:rPr>
          <w:rFonts w:eastAsia="Liberation Serif"/>
        </w:rPr>
      </w:pPr>
      <w:bookmarkStart w:id="25" w:name="Par100"/>
      <w:bookmarkEnd w:id="25"/>
      <w:r w:rsidRPr="001B3ACE">
        <w:rPr>
          <w:rFonts w:eastAsia="Liberation Serif"/>
        </w:rPr>
        <w:t>23.1. По итогам рассмотрения вопроса, указанного в подпункте «г» пункта 14 настоящего Положения, комиссия принимает одно из следующих решений:</w:t>
      </w:r>
    </w:p>
    <w:p w:rsidR="006D683A" w:rsidRPr="001B3ACE" w:rsidRDefault="006D683A" w:rsidP="00CC3D04">
      <w:pPr>
        <w:spacing w:before="240"/>
        <w:ind w:firstLine="540"/>
        <w:jc w:val="both"/>
        <w:rPr>
          <w:rFonts w:eastAsia="Liberation Serif"/>
        </w:rPr>
      </w:pPr>
      <w:r w:rsidRPr="001B3ACE">
        <w:rPr>
          <w:rFonts w:eastAsia="Liberation Serif"/>
        </w:rPr>
        <w:t xml:space="preserve">а) признать, что сведения, представленные муниципальным служащим в соответствии с </w:t>
      </w:r>
      <w:hyperlink r:id="rId12" w:history="1">
        <w:r w:rsidRPr="001B3ACE">
          <w:rPr>
            <w:rFonts w:eastAsia="Liberation Serif"/>
          </w:rPr>
          <w:t>частью 1 статьи 3</w:t>
        </w:r>
      </w:hyperlink>
      <w:r w:rsidRPr="001B3ACE">
        <w:rPr>
          <w:rFonts w:eastAsia="Liberation Serif"/>
        </w:rPr>
        <w:t xml:space="preserve"> Федерального закона "О контроле за соответствием расходов лиц, замещающих государственные должности, и иных лиц их доходам", являются достоверными и полными;</w:t>
      </w:r>
    </w:p>
    <w:p w:rsidR="006D683A" w:rsidRPr="001B3ACE" w:rsidRDefault="006D683A" w:rsidP="00CC3D04">
      <w:pPr>
        <w:spacing w:before="240"/>
        <w:ind w:firstLine="540"/>
        <w:jc w:val="both"/>
        <w:rPr>
          <w:rFonts w:eastAsia="Liberation Serif"/>
        </w:rPr>
      </w:pPr>
      <w:r w:rsidRPr="001B3ACE">
        <w:rPr>
          <w:rFonts w:eastAsia="Liberation Serif"/>
        </w:rPr>
        <w:t xml:space="preserve">б) признать, что сведения, представленные муниципальным служащим в соответствии с </w:t>
      </w:r>
      <w:hyperlink r:id="rId13" w:history="1">
        <w:r w:rsidRPr="001B3ACE">
          <w:rPr>
            <w:rFonts w:eastAsia="Liberation Serif"/>
          </w:rPr>
          <w:t>частью 1 статьи 3</w:t>
        </w:r>
      </w:hyperlink>
      <w:r w:rsidRPr="001B3ACE">
        <w:rPr>
          <w:rFonts w:eastAsia="Liberation Serif"/>
        </w:rPr>
        <w:t xml:space="preserve"> Федерального закона "О контроле за соответствием расходов лиц, замещающих государственные должности, и иных лиц их доходам", являются недостоверными и (или) неполными. В этом случае комиссия рекомендует главе администрации поселения применить к муниципальному служащему конкретную меру ответственности и (или) направить материалы, полученные в результате осуществления контроля за расходами, в органы прокуратуры и (или) иные государственные органы в соответствии с их компетенцией.</w:t>
      </w:r>
    </w:p>
    <w:p w:rsidR="006D683A" w:rsidRPr="001B3ACE" w:rsidRDefault="006D683A" w:rsidP="00CC3D04">
      <w:pPr>
        <w:spacing w:before="240"/>
        <w:ind w:firstLine="540"/>
        <w:jc w:val="both"/>
        <w:rPr>
          <w:rFonts w:eastAsia="Liberation Serif"/>
        </w:rPr>
      </w:pPr>
      <w:r w:rsidRPr="001B3ACE">
        <w:rPr>
          <w:rFonts w:eastAsia="Liberation Serif"/>
        </w:rPr>
        <w:t>23.2. По итогам рассмотрения вопроса, указанного в абзаце 4 подпункта «б» пункта 14 настоящего Положения, комиссия принимает одно из следующих решений:</w:t>
      </w:r>
    </w:p>
    <w:p w:rsidR="006D683A" w:rsidRPr="001B3ACE" w:rsidRDefault="006D683A" w:rsidP="00CC3D04">
      <w:pPr>
        <w:spacing w:before="240"/>
        <w:ind w:firstLine="540"/>
        <w:jc w:val="both"/>
        <w:rPr>
          <w:rFonts w:eastAsia="Liberation Serif"/>
        </w:rPr>
      </w:pPr>
      <w:r w:rsidRPr="001B3ACE">
        <w:rPr>
          <w:rFonts w:eastAsia="Liberation Serif"/>
        </w:rPr>
        <w:t xml:space="preserve">а) признать, что обстоятельства, препятствующие выполнению требований Федерального </w:t>
      </w:r>
      <w:hyperlink r:id="rId14" w:history="1">
        <w:r w:rsidRPr="001B3ACE">
          <w:rPr>
            <w:rFonts w:eastAsia="Liberation Serif"/>
          </w:rPr>
          <w:t>закона</w:t>
        </w:r>
      </w:hyperlink>
      <w:r w:rsidRPr="001B3ACE">
        <w:rPr>
          <w:rFonts w:eastAsia="Liberation Serif"/>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являются объективными и уважительными;</w:t>
      </w:r>
    </w:p>
    <w:p w:rsidR="006D683A" w:rsidRPr="001B3ACE" w:rsidRDefault="006D683A" w:rsidP="00CC3D04">
      <w:pPr>
        <w:spacing w:before="240"/>
        <w:ind w:firstLine="540"/>
        <w:jc w:val="both"/>
        <w:rPr>
          <w:rFonts w:eastAsia="Liberation Serif"/>
        </w:rPr>
      </w:pPr>
      <w:r w:rsidRPr="001B3ACE">
        <w:rPr>
          <w:rFonts w:eastAsia="Liberation Serif"/>
        </w:rPr>
        <w:t xml:space="preserve">б) признать, что обстоятельства, препятствующие выполнению требований Федерального </w:t>
      </w:r>
      <w:hyperlink r:id="rId15" w:history="1">
        <w:r w:rsidRPr="001B3ACE">
          <w:rPr>
            <w:rFonts w:eastAsia="Liberation Serif"/>
          </w:rPr>
          <w:t>закона</w:t>
        </w:r>
      </w:hyperlink>
      <w:r w:rsidRPr="001B3ACE">
        <w:rPr>
          <w:rFonts w:eastAsia="Liberation Serif"/>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w:t>
      </w:r>
      <w:r w:rsidRPr="00DE37A7">
        <w:rPr>
          <w:rFonts w:eastAsia="Liberation Serif"/>
        </w:rPr>
        <w:t xml:space="preserve"> </w:t>
      </w:r>
      <w:r w:rsidRPr="001B3ACE">
        <w:rPr>
          <w:rFonts w:eastAsia="Liberation Serif"/>
        </w:rPr>
        <w:t>пользоваться иностранными финансовыми инструментами", не являются объективными и уважительными. В этом случае комиссия рекомендует главе администрации поселения применить к муниципальному служащему конкретную меру ответственности.</w:t>
      </w:r>
      <w:bookmarkStart w:id="26" w:name="Par108"/>
      <w:bookmarkEnd w:id="26"/>
    </w:p>
    <w:p w:rsidR="006D683A" w:rsidRPr="001B3ACE" w:rsidRDefault="006D683A" w:rsidP="00CC3D04">
      <w:pPr>
        <w:spacing w:before="240"/>
        <w:ind w:firstLine="540"/>
        <w:jc w:val="both"/>
        <w:rPr>
          <w:rFonts w:eastAsia="Liberation Serif"/>
        </w:rPr>
      </w:pPr>
      <w:r w:rsidRPr="001B3ACE">
        <w:rPr>
          <w:rFonts w:eastAsia="Liberation Serif"/>
        </w:rPr>
        <w:t>23.3. По итогам рассмотрения вопроса, указанного в абзаце 5 подпункта «б» пункта 14 настоящего Положения, комиссия принимает одно из следующих решений:</w:t>
      </w:r>
    </w:p>
    <w:p w:rsidR="006D683A" w:rsidRPr="001B3ACE" w:rsidRDefault="006D683A" w:rsidP="00CC3D04">
      <w:pPr>
        <w:spacing w:before="240"/>
        <w:ind w:firstLine="540"/>
        <w:jc w:val="both"/>
        <w:rPr>
          <w:rFonts w:eastAsia="Liberation Serif"/>
        </w:rPr>
      </w:pPr>
      <w:r w:rsidRPr="001B3ACE">
        <w:rPr>
          <w:rFonts w:eastAsia="Liberation Serif"/>
        </w:rPr>
        <w:t>а) признать, что при исполнении муниципальным служащим должностных обязанностей конфликт интересов отсутствует;</w:t>
      </w:r>
    </w:p>
    <w:p w:rsidR="006D683A" w:rsidRPr="001B3ACE" w:rsidRDefault="006D683A" w:rsidP="00CC3D04">
      <w:pPr>
        <w:spacing w:before="240"/>
        <w:ind w:firstLine="540"/>
        <w:jc w:val="both"/>
        <w:rPr>
          <w:rFonts w:eastAsia="Liberation Serif"/>
        </w:rPr>
      </w:pPr>
      <w:r w:rsidRPr="001B3ACE">
        <w:rPr>
          <w:rFonts w:eastAsia="Liberation Serif"/>
        </w:rPr>
        <w:t>б) признать, что при исполнении муниципальным служащим должностных обязанностей личная заинтересованность приводит или может привести к конфликту интересов. В этом случае комиссия рекомендует муниципальному служащему и (или) главе администрации поселения принять меры по урегулированию конфликта интересов или по недопущению его возникновения;</w:t>
      </w:r>
    </w:p>
    <w:p w:rsidR="006D683A" w:rsidRPr="001B3ACE" w:rsidRDefault="006D683A" w:rsidP="00CC3D04">
      <w:pPr>
        <w:spacing w:before="240"/>
        <w:ind w:firstLine="540"/>
        <w:jc w:val="both"/>
        <w:rPr>
          <w:rFonts w:eastAsia="Liberation Serif"/>
        </w:rPr>
      </w:pPr>
      <w:r w:rsidRPr="001B3ACE">
        <w:rPr>
          <w:rFonts w:eastAsia="Liberation Serif"/>
        </w:rPr>
        <w:t>в) признать, что муниципальный служащий не соблюдал требования об урегулировании конфликта интересов. В этом случае комиссия рекомендует главе администрации поселения применить к муниципальному служащему конкретную меру ответственности.</w:t>
      </w:r>
    </w:p>
    <w:p w:rsidR="006D683A" w:rsidRPr="001B3ACE" w:rsidRDefault="006D683A" w:rsidP="00CC3D04">
      <w:pPr>
        <w:spacing w:before="240"/>
        <w:ind w:firstLine="540"/>
        <w:jc w:val="both"/>
      </w:pPr>
      <w:r w:rsidRPr="001B3ACE">
        <w:rPr>
          <w:rFonts w:eastAsia="Liberation Serif"/>
        </w:rPr>
        <w:t>24. По итогам рассмотрения вопросов, указанных в подпунктах «а», «б», «г» и «д» пункта 14 настоящего Положения, и при наличии к тому оснований комиссия может принять иное решение, чем это предусмотрено настоящим Положением. Основания и мотивы принятия такого решения должны быть отражены в протоколе заседания комиссии.</w:t>
      </w:r>
      <w:bookmarkStart w:id="27" w:name="Par115"/>
      <w:bookmarkEnd w:id="27"/>
    </w:p>
    <w:p w:rsidR="006D683A" w:rsidRPr="001B3ACE" w:rsidRDefault="006D683A" w:rsidP="00CC3D04">
      <w:pPr>
        <w:spacing w:before="240"/>
        <w:ind w:firstLine="540"/>
        <w:jc w:val="both"/>
        <w:rPr>
          <w:rFonts w:eastAsia="Liberation Serif"/>
        </w:rPr>
      </w:pPr>
      <w:r w:rsidRPr="001B3ACE">
        <w:rPr>
          <w:rFonts w:eastAsia="Liberation Serif"/>
        </w:rPr>
        <w:t>24.1. По итогам рассмотрения вопроса, указанного в подпункте «д» пункта 14 настоящего Положения, комиссия принимает в отношении гражданина, замещавшего должность муниципальной службы в администрации поселения, одно из следующих решений:</w:t>
      </w:r>
    </w:p>
    <w:p w:rsidR="006D683A" w:rsidRPr="001B3ACE" w:rsidRDefault="006D683A" w:rsidP="00CC3D04">
      <w:pPr>
        <w:spacing w:before="240"/>
        <w:ind w:firstLine="540"/>
        <w:jc w:val="both"/>
        <w:rPr>
          <w:rFonts w:eastAsia="Liberation Serif"/>
        </w:rPr>
      </w:pPr>
      <w:r w:rsidRPr="001B3ACE">
        <w:rPr>
          <w:rFonts w:eastAsia="Liberation Serif"/>
        </w:rPr>
        <w:t>а) дать согласие на замещение им должности в коммерческой или некоммерческой организации либо на выполнение работы на условиях гражданско-правового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6D683A" w:rsidRPr="001B3ACE" w:rsidRDefault="006D683A" w:rsidP="00CC3D04">
      <w:pPr>
        <w:spacing w:before="240"/>
        <w:ind w:firstLine="540"/>
        <w:jc w:val="both"/>
        <w:rPr>
          <w:rFonts w:eastAsia="Liberation Serif"/>
        </w:rPr>
      </w:pPr>
      <w:r w:rsidRPr="001B3ACE">
        <w:rPr>
          <w:rFonts w:eastAsia="Liberation Serif"/>
        </w:rPr>
        <w:t xml:space="preserve">б) установить, что замещение им на условиях трудового договора должности в коммерческой или некоммерческой организации и (или) выполнение в коммерческой или некоммерческой организации работ (оказание услуг) нарушают требования </w:t>
      </w:r>
      <w:hyperlink r:id="rId16" w:history="1">
        <w:r w:rsidRPr="001B3ACE">
          <w:rPr>
            <w:rFonts w:eastAsia="Liberation Serif"/>
          </w:rPr>
          <w:t>статьи 12</w:t>
        </w:r>
      </w:hyperlink>
      <w:r w:rsidRPr="001B3ACE">
        <w:rPr>
          <w:rFonts w:eastAsia="Liberation Serif"/>
        </w:rPr>
        <w:t xml:space="preserve"> Федерального закона от 25 декабря 2008 г. N 273-ФЗ "О противодействии коррупции". В этом случае комиссия рекомендует главе администрации поселения проинформировать об указанных обстоятельствах органы прокуратуры и уведомившую организацию.</w:t>
      </w:r>
    </w:p>
    <w:p w:rsidR="006D683A" w:rsidRPr="001B3ACE" w:rsidRDefault="006D683A" w:rsidP="00CC3D04">
      <w:pPr>
        <w:spacing w:before="240"/>
        <w:ind w:firstLine="540"/>
        <w:jc w:val="both"/>
        <w:rPr>
          <w:rFonts w:eastAsia="Liberation Serif"/>
        </w:rPr>
      </w:pPr>
      <w:r w:rsidRPr="001B3ACE">
        <w:rPr>
          <w:rFonts w:eastAsia="Liberation Serif"/>
        </w:rPr>
        <w:t>25. По итогам рассмотрения вопроса, предусмотренного подпунктом «в» пункта настоящего Положения, комиссия принимает соответствующее решение.</w:t>
      </w:r>
    </w:p>
    <w:p w:rsidR="006D683A" w:rsidRPr="001B3ACE" w:rsidRDefault="006D683A" w:rsidP="00CC3D04">
      <w:pPr>
        <w:spacing w:before="240"/>
        <w:ind w:firstLine="540"/>
        <w:jc w:val="both"/>
        <w:rPr>
          <w:rFonts w:eastAsia="Liberation Serif"/>
        </w:rPr>
      </w:pPr>
      <w:r w:rsidRPr="001B3ACE">
        <w:rPr>
          <w:rFonts w:eastAsia="Liberation Serif"/>
        </w:rPr>
        <w:t>26. Для исполнения решений комиссии могут быть подготовлены проекты нормативных правовых актов администрации поселения, решений или поручений руководителя администрации поселения, которые в установленном порядке представляются на рассмотрение главе администрации поселения.</w:t>
      </w:r>
    </w:p>
    <w:p w:rsidR="006D683A" w:rsidRPr="001B3ACE" w:rsidRDefault="006D683A" w:rsidP="00CC3D04">
      <w:pPr>
        <w:spacing w:before="240"/>
        <w:ind w:firstLine="540"/>
        <w:jc w:val="both"/>
        <w:rPr>
          <w:rFonts w:eastAsia="Liberation Serif"/>
        </w:rPr>
      </w:pPr>
      <w:r w:rsidRPr="001B3ACE">
        <w:rPr>
          <w:rFonts w:eastAsia="Liberation Serif"/>
        </w:rPr>
        <w:t>27. Решения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w:t>
      </w:r>
    </w:p>
    <w:p w:rsidR="006D683A" w:rsidRPr="001B3ACE" w:rsidRDefault="006D683A" w:rsidP="00CC3D04">
      <w:pPr>
        <w:spacing w:before="240"/>
        <w:ind w:firstLine="540"/>
        <w:jc w:val="both"/>
        <w:rPr>
          <w:rFonts w:eastAsia="Liberation Serif"/>
        </w:rPr>
      </w:pPr>
      <w:r w:rsidRPr="001B3ACE">
        <w:rPr>
          <w:rFonts w:eastAsia="Liberation Serif"/>
        </w:rPr>
        <w:t>28. Решения комиссии оформляются протоколами, которые подписывают члены комиссии, принимавшие участие в ее заседании. Решения комиссии, за исключением решения, принимаемого по итогам рассмотрения вопроса, указанного в абзаце 2 подпункта «б» пункта 14 настоящего Положения, для руководителя администрации поселения носят рекомендательный характер. Решение, принимаемое по итогам рассмотрения вопроса, указанного в абзаце 2 подпункта «б» пункта 14 настоящего Положения, носит обязательный характер.</w:t>
      </w:r>
    </w:p>
    <w:p w:rsidR="006D683A" w:rsidRPr="001B3ACE" w:rsidRDefault="006D683A" w:rsidP="00CC3D04">
      <w:pPr>
        <w:spacing w:before="240"/>
        <w:ind w:firstLine="540"/>
        <w:jc w:val="both"/>
        <w:rPr>
          <w:rFonts w:eastAsia="Liberation Serif"/>
        </w:rPr>
      </w:pPr>
      <w:r w:rsidRPr="001B3ACE">
        <w:rPr>
          <w:rFonts w:eastAsia="Liberation Serif"/>
        </w:rPr>
        <w:t>29. В протоколе заседания комиссии указываются:</w:t>
      </w:r>
    </w:p>
    <w:p w:rsidR="006D683A" w:rsidRPr="001B3ACE" w:rsidRDefault="006D683A" w:rsidP="00CC3D04">
      <w:pPr>
        <w:spacing w:before="240"/>
        <w:ind w:firstLine="540"/>
        <w:jc w:val="both"/>
        <w:rPr>
          <w:rFonts w:eastAsia="Liberation Serif"/>
        </w:rPr>
      </w:pPr>
      <w:r w:rsidRPr="001B3ACE">
        <w:rPr>
          <w:rFonts w:eastAsia="Liberation Serif"/>
        </w:rPr>
        <w:t>а) дата заседания комиссии, фамилии, имена, отчества членов комиссии и других лиц, присутствующих на заседании;</w:t>
      </w:r>
    </w:p>
    <w:p w:rsidR="006D683A" w:rsidRPr="001B3ACE" w:rsidRDefault="006D683A" w:rsidP="00CC3D04">
      <w:pPr>
        <w:spacing w:before="240"/>
        <w:ind w:firstLine="540"/>
        <w:jc w:val="both"/>
        <w:rPr>
          <w:rFonts w:eastAsia="Liberation Serif"/>
        </w:rPr>
      </w:pPr>
      <w:r w:rsidRPr="001B3ACE">
        <w:rPr>
          <w:rFonts w:eastAsia="Liberation Serif"/>
        </w:rPr>
        <w:t>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6D683A" w:rsidRPr="001B3ACE" w:rsidRDefault="006D683A" w:rsidP="00CC3D04">
      <w:pPr>
        <w:spacing w:before="240"/>
        <w:ind w:firstLine="540"/>
        <w:jc w:val="both"/>
        <w:rPr>
          <w:rFonts w:eastAsia="Liberation Serif"/>
        </w:rPr>
      </w:pPr>
      <w:r w:rsidRPr="001B3ACE">
        <w:rPr>
          <w:rFonts w:eastAsia="Liberation Serif"/>
        </w:rPr>
        <w:t>в) предъявляемые к муниципальному служащему претензии, материалы, на которых они основываются;</w:t>
      </w:r>
    </w:p>
    <w:p w:rsidR="006D683A" w:rsidRPr="001B3ACE" w:rsidRDefault="006D683A" w:rsidP="00CC3D04">
      <w:pPr>
        <w:spacing w:before="240"/>
        <w:ind w:firstLine="540"/>
        <w:jc w:val="both"/>
        <w:rPr>
          <w:rFonts w:eastAsia="Liberation Serif"/>
        </w:rPr>
      </w:pPr>
      <w:r w:rsidRPr="001B3ACE">
        <w:rPr>
          <w:rFonts w:eastAsia="Liberation Serif"/>
        </w:rPr>
        <w:t>г) содержание пояснений муниципального служащего и других лиц по существу предъявляемых претензий;</w:t>
      </w:r>
    </w:p>
    <w:p w:rsidR="006D683A" w:rsidRPr="001B3ACE" w:rsidRDefault="006D683A" w:rsidP="00CC3D04">
      <w:pPr>
        <w:spacing w:before="240"/>
        <w:ind w:firstLine="540"/>
        <w:jc w:val="both"/>
        <w:rPr>
          <w:rFonts w:eastAsia="Liberation Serif"/>
        </w:rPr>
      </w:pPr>
      <w:r w:rsidRPr="001B3ACE">
        <w:rPr>
          <w:rFonts w:eastAsia="Liberation Serif"/>
        </w:rPr>
        <w:t>д) фамилии, имена, отчества выступивших на заседании лиц и краткое изложение их выступлений;</w:t>
      </w:r>
    </w:p>
    <w:p w:rsidR="006D683A" w:rsidRPr="001B3ACE" w:rsidRDefault="006D683A" w:rsidP="00CC3D04">
      <w:pPr>
        <w:spacing w:before="240"/>
        <w:ind w:firstLine="540"/>
        <w:jc w:val="both"/>
        <w:rPr>
          <w:rFonts w:eastAsia="Liberation Serif"/>
        </w:rPr>
      </w:pPr>
      <w:r w:rsidRPr="001B3ACE">
        <w:rPr>
          <w:rFonts w:eastAsia="Liberation Serif"/>
        </w:rPr>
        <w:t>е) источник информации, содержащей основания для проведения заседания комиссии, дата поступления информации в администрацию поселения;</w:t>
      </w:r>
    </w:p>
    <w:p w:rsidR="006D683A" w:rsidRPr="001B3ACE" w:rsidRDefault="006D683A" w:rsidP="00CC3D04">
      <w:pPr>
        <w:spacing w:before="240"/>
        <w:ind w:firstLine="540"/>
        <w:jc w:val="both"/>
        <w:rPr>
          <w:rFonts w:eastAsia="Liberation Serif"/>
        </w:rPr>
      </w:pPr>
      <w:r w:rsidRPr="001B3ACE">
        <w:rPr>
          <w:rFonts w:eastAsia="Liberation Serif"/>
        </w:rPr>
        <w:t>ж) другие сведения;</w:t>
      </w:r>
    </w:p>
    <w:p w:rsidR="006D683A" w:rsidRPr="001B3ACE" w:rsidRDefault="006D683A" w:rsidP="00CC3D04">
      <w:pPr>
        <w:spacing w:before="240"/>
        <w:ind w:firstLine="540"/>
        <w:jc w:val="both"/>
        <w:rPr>
          <w:rFonts w:eastAsia="Liberation Serif"/>
        </w:rPr>
      </w:pPr>
      <w:r w:rsidRPr="001B3ACE">
        <w:rPr>
          <w:rFonts w:eastAsia="Liberation Serif"/>
        </w:rPr>
        <w:t>з) результаты голосования;</w:t>
      </w:r>
    </w:p>
    <w:p w:rsidR="006D683A" w:rsidRPr="001B3ACE" w:rsidRDefault="006D683A" w:rsidP="00CC3D04">
      <w:pPr>
        <w:spacing w:before="240"/>
        <w:ind w:firstLine="540"/>
        <w:jc w:val="both"/>
        <w:rPr>
          <w:rFonts w:eastAsia="Liberation Serif"/>
        </w:rPr>
      </w:pPr>
      <w:r w:rsidRPr="001B3ACE">
        <w:rPr>
          <w:rFonts w:eastAsia="Liberation Serif"/>
        </w:rPr>
        <w:t>и) решение и обоснование его принятия.</w:t>
      </w:r>
    </w:p>
    <w:p w:rsidR="006D683A" w:rsidRPr="001B3ACE" w:rsidRDefault="006D683A" w:rsidP="00CC3D04">
      <w:pPr>
        <w:spacing w:before="240"/>
        <w:ind w:firstLine="540"/>
        <w:jc w:val="both"/>
        <w:rPr>
          <w:rFonts w:eastAsia="Liberation Serif"/>
        </w:rPr>
      </w:pPr>
      <w:r w:rsidRPr="001B3ACE">
        <w:rPr>
          <w:rFonts w:eastAsia="Liberation Serif"/>
        </w:rPr>
        <w:t>30. Член комиссии, несогласный с ее решением, вправе в письменной форме изложить свое мнение, которое подлежит обязательному приобщению к протоколу заседания комиссии и с которым должен быть ознакомлен муниципальный служащий.</w:t>
      </w:r>
    </w:p>
    <w:p w:rsidR="006D683A" w:rsidRPr="001B3ACE" w:rsidRDefault="006D683A" w:rsidP="00CC3D04">
      <w:pPr>
        <w:spacing w:before="240"/>
        <w:ind w:firstLine="540"/>
        <w:jc w:val="both"/>
        <w:rPr>
          <w:rFonts w:eastAsia="Liberation Serif"/>
        </w:rPr>
      </w:pPr>
      <w:r w:rsidRPr="001B3ACE">
        <w:rPr>
          <w:rFonts w:eastAsia="Liberation Serif"/>
        </w:rPr>
        <w:t>31. Копии протокола заседания комиссии в 7-дневный срок со дня заседания направляются руководителю администрации поселения, полностью или в виде выписок из него - муниципальному служащему, а также по решению комиссии - иным заинтересованным лицам.</w:t>
      </w:r>
    </w:p>
    <w:p w:rsidR="006D683A" w:rsidRPr="001B3ACE" w:rsidRDefault="006D683A" w:rsidP="00CC3D04">
      <w:pPr>
        <w:spacing w:before="240"/>
        <w:ind w:firstLine="540"/>
        <w:jc w:val="both"/>
        <w:rPr>
          <w:rFonts w:eastAsia="Liberation Serif"/>
        </w:rPr>
      </w:pPr>
      <w:r w:rsidRPr="001B3ACE">
        <w:rPr>
          <w:rFonts w:eastAsia="Liberation Serif"/>
        </w:rPr>
        <w:t>32. Глава администрации поселения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глава администрации поселения в письменной форме уведомляет комиссию в месячный срок со дня поступления к нему протокола заседания комиссии. Решение главы администрации поселения оглашается на ближайшем заседании комиссии и принимается к сведению без обсуждения.</w:t>
      </w:r>
    </w:p>
    <w:p w:rsidR="006D683A" w:rsidRPr="001B3ACE" w:rsidRDefault="006D683A" w:rsidP="00CC3D04">
      <w:pPr>
        <w:spacing w:before="240"/>
        <w:ind w:firstLine="540"/>
        <w:jc w:val="both"/>
        <w:rPr>
          <w:rFonts w:eastAsia="Liberation Serif"/>
        </w:rPr>
      </w:pPr>
      <w:r w:rsidRPr="001B3ACE">
        <w:rPr>
          <w:rFonts w:eastAsia="Liberation Serif"/>
        </w:rPr>
        <w:t>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администрации поселения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6D683A" w:rsidRPr="001B3ACE" w:rsidRDefault="006D683A" w:rsidP="00CC3D04">
      <w:pPr>
        <w:spacing w:before="240"/>
        <w:ind w:firstLine="540"/>
        <w:jc w:val="both"/>
        <w:rPr>
          <w:rFonts w:eastAsia="Liberation Serif"/>
        </w:rPr>
      </w:pPr>
      <w:r w:rsidRPr="001B3ACE">
        <w:rPr>
          <w:rFonts w:eastAsia="Liberation Serif"/>
        </w:rPr>
        <w:t>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(бездействии) и подтверждающие такой факт документы в правоприменительные органы в 3-дневный срок, а при необходимости - немедленно.</w:t>
      </w:r>
    </w:p>
    <w:p w:rsidR="006D683A" w:rsidRPr="001B3ACE" w:rsidRDefault="006D683A" w:rsidP="00CC3D04">
      <w:pPr>
        <w:spacing w:before="240"/>
        <w:ind w:firstLine="540"/>
        <w:jc w:val="both"/>
        <w:rPr>
          <w:rFonts w:eastAsia="Liberation Serif"/>
        </w:rPr>
      </w:pPr>
      <w:r w:rsidRPr="001B3ACE">
        <w:rPr>
          <w:rFonts w:eastAsia="Liberation Serif"/>
        </w:rPr>
        <w:t>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6D683A" w:rsidRPr="001B3ACE" w:rsidRDefault="006D683A" w:rsidP="00CC3D04">
      <w:pPr>
        <w:spacing w:before="240"/>
        <w:ind w:firstLine="540"/>
        <w:jc w:val="both"/>
        <w:rPr>
          <w:rFonts w:eastAsia="Liberation Serif"/>
        </w:rPr>
      </w:pPr>
      <w:r w:rsidRPr="001B3ACE">
        <w:rPr>
          <w:rFonts w:eastAsia="Liberation Serif"/>
        </w:rPr>
        <w:t>35.1. Выписка из решения комиссии, заверенная подписью секретаря комиссии и печатью администрации поселения, вручается гражданину, замещавшему должность муниципальной службы в администрации поселения, в отношении которого рассматривался вопрос, указанный в абзаце 2 полпункта «б» пункта 14 настоящего Положения, под роспись или направляется заказным письмом с уведомлением по указанному им в обращении адресу не позднее одного рабочего дня, следующего за днем проведения соответствующего заседания комиссии.</w:t>
      </w:r>
    </w:p>
    <w:p w:rsidR="006D683A" w:rsidRDefault="006D683A" w:rsidP="00CC3D04">
      <w:pPr>
        <w:spacing w:before="240"/>
        <w:ind w:firstLine="540"/>
        <w:jc w:val="both"/>
        <w:rPr>
          <w:rFonts w:eastAsia="Liberation Serif"/>
        </w:rPr>
      </w:pPr>
      <w:r w:rsidRPr="001B3ACE">
        <w:rPr>
          <w:rFonts w:eastAsia="Liberation Serif"/>
        </w:rPr>
        <w:t>36. Организационно-техническое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осуществляются секретарем комиссии.</w:t>
      </w:r>
    </w:p>
    <w:p w:rsidR="006D683A" w:rsidRDefault="006D683A" w:rsidP="00CC3D04">
      <w:pPr>
        <w:spacing w:before="240"/>
        <w:ind w:firstLine="540"/>
        <w:jc w:val="both"/>
        <w:rPr>
          <w:rFonts w:eastAsia="Liberation Serif"/>
        </w:rPr>
      </w:pPr>
    </w:p>
    <w:p w:rsidR="006D683A" w:rsidRDefault="006D683A" w:rsidP="00CC3D04">
      <w:r>
        <w:t>И.о.главы Русско-Тювеевского</w:t>
      </w:r>
    </w:p>
    <w:p w:rsidR="006D683A" w:rsidRDefault="006D683A" w:rsidP="00CC3D04">
      <w:r>
        <w:t>сельского поселения                                                                       Ф.Ф. Леонович</w:t>
      </w:r>
      <w:bookmarkStart w:id="28" w:name="_GoBack"/>
      <w:bookmarkEnd w:id="28"/>
    </w:p>
    <w:sectPr w:rsidR="006D683A" w:rsidSect="00D449A8">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Liberation Serif">
    <w:altName w:val="Arial Unicode MS"/>
    <w:panose1 w:val="00000000000000000000"/>
    <w:charset w:val="80"/>
    <w:family w:val="roman"/>
    <w:notTrueType/>
    <w:pitch w:val="variable"/>
    <w:sig w:usb0="00000001" w:usb1="08070000" w:usb2="00000010" w:usb3="00000000" w:csb0="00020000" w:csb1="00000000"/>
  </w:font>
  <w:font w:name="Calibri">
    <w:panose1 w:val="020F0502020204030204"/>
    <w:charset w:val="CC"/>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C53D0"/>
    <w:rsid w:val="000050DB"/>
    <w:rsid w:val="00047156"/>
    <w:rsid w:val="00112C82"/>
    <w:rsid w:val="00155071"/>
    <w:rsid w:val="00163C50"/>
    <w:rsid w:val="001B3ACE"/>
    <w:rsid w:val="001D5131"/>
    <w:rsid w:val="00205CE6"/>
    <w:rsid w:val="00221668"/>
    <w:rsid w:val="00224E2E"/>
    <w:rsid w:val="002272B9"/>
    <w:rsid w:val="003932F9"/>
    <w:rsid w:val="003C53D0"/>
    <w:rsid w:val="003D727B"/>
    <w:rsid w:val="004C1CCE"/>
    <w:rsid w:val="004C5447"/>
    <w:rsid w:val="005A12E3"/>
    <w:rsid w:val="006D683A"/>
    <w:rsid w:val="00720E65"/>
    <w:rsid w:val="007501D2"/>
    <w:rsid w:val="00894900"/>
    <w:rsid w:val="008E0342"/>
    <w:rsid w:val="009357D9"/>
    <w:rsid w:val="00993396"/>
    <w:rsid w:val="009933F3"/>
    <w:rsid w:val="00A02460"/>
    <w:rsid w:val="00A9620E"/>
    <w:rsid w:val="00C05CE7"/>
    <w:rsid w:val="00CC3D04"/>
    <w:rsid w:val="00CE27A0"/>
    <w:rsid w:val="00D25DBB"/>
    <w:rsid w:val="00D449A8"/>
    <w:rsid w:val="00DE37A7"/>
    <w:rsid w:val="00E1519E"/>
    <w:rsid w:val="00E27358"/>
    <w:rsid w:val="00E31B6D"/>
    <w:rsid w:val="00E3532A"/>
    <w:rsid w:val="00E410AD"/>
    <w:rsid w:val="00E928BE"/>
    <w:rsid w:val="00EA18D2"/>
    <w:rsid w:val="00EF7550"/>
    <w:rsid w:val="00F875D5"/>
    <w:rsid w:val="00FA5CC1"/>
    <w:rsid w:val="00FC0E2A"/>
    <w:rsid w:val="00FE14E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53D0"/>
    <w:rPr>
      <w:sz w:val="28"/>
      <w:szCs w:val="28"/>
      <w:lang w:eastAsia="en-US"/>
    </w:rPr>
  </w:style>
  <w:style w:type="paragraph" w:styleId="Heading1">
    <w:name w:val="heading 1"/>
    <w:basedOn w:val="Normal"/>
    <w:next w:val="Normal"/>
    <w:link w:val="Heading1Char1"/>
    <w:uiPriority w:val="99"/>
    <w:qFormat/>
    <w:rsid w:val="003C53D0"/>
    <w:pPr>
      <w:widowControl w:val="0"/>
      <w:autoSpaceDE w:val="0"/>
      <w:autoSpaceDN w:val="0"/>
      <w:adjustRightInd w:val="0"/>
      <w:spacing w:before="108" w:after="108"/>
      <w:jc w:val="center"/>
      <w:outlineLvl w:val="0"/>
    </w:pPr>
    <w:rPr>
      <w:rFonts w:ascii="Arial" w:hAnsi="Arial" w:cs="Arial"/>
      <w:b/>
      <w:bCs/>
      <w:color w:val="26282F"/>
      <w:sz w:val="24"/>
      <w:szCs w:val="24"/>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357D9"/>
    <w:rPr>
      <w:rFonts w:ascii="Cambria" w:hAnsi="Cambria" w:cs="Times New Roman"/>
      <w:b/>
      <w:bCs/>
      <w:kern w:val="32"/>
      <w:sz w:val="32"/>
      <w:szCs w:val="32"/>
      <w:lang w:eastAsia="en-US"/>
    </w:rPr>
  </w:style>
  <w:style w:type="character" w:customStyle="1" w:styleId="Heading1Char1">
    <w:name w:val="Heading 1 Char1"/>
    <w:basedOn w:val="DefaultParagraphFont"/>
    <w:link w:val="Heading1"/>
    <w:uiPriority w:val="99"/>
    <w:locked/>
    <w:rsid w:val="003C53D0"/>
    <w:rPr>
      <w:rFonts w:ascii="Arial" w:hAnsi="Arial" w:cs="Arial"/>
      <w:b/>
      <w:bCs/>
      <w:color w:val="26282F"/>
      <w:sz w:val="24"/>
      <w:szCs w:val="24"/>
      <w:lang w:val="ru-RU" w:eastAsia="ru-RU" w:bidi="ar-SA"/>
    </w:rPr>
  </w:style>
  <w:style w:type="character" w:customStyle="1" w:styleId="a">
    <w:name w:val="Гипертекстовая ссылка"/>
    <w:basedOn w:val="DefaultParagraphFont"/>
    <w:uiPriority w:val="99"/>
    <w:rsid w:val="003C53D0"/>
    <w:rPr>
      <w:rFonts w:cs="Times New Roman"/>
      <w:color w:val="auto"/>
    </w:rPr>
  </w:style>
  <w:style w:type="paragraph" w:styleId="BodyTextIndent">
    <w:name w:val="Body Text Indent"/>
    <w:basedOn w:val="Normal"/>
    <w:link w:val="BodyTextIndentChar1"/>
    <w:uiPriority w:val="99"/>
    <w:rsid w:val="003C53D0"/>
    <w:pPr>
      <w:spacing w:after="120"/>
      <w:ind w:left="283"/>
    </w:pPr>
    <w:rPr>
      <w:rFonts w:ascii="Arial" w:hAnsi="Arial" w:cs="Arial"/>
      <w:sz w:val="48"/>
      <w:szCs w:val="48"/>
      <w:lang w:eastAsia="ru-RU"/>
    </w:rPr>
  </w:style>
  <w:style w:type="character" w:customStyle="1" w:styleId="BodyTextIndentChar">
    <w:name w:val="Body Text Indent Char"/>
    <w:basedOn w:val="DefaultParagraphFont"/>
    <w:link w:val="BodyTextIndent"/>
    <w:uiPriority w:val="99"/>
    <w:semiHidden/>
    <w:locked/>
    <w:rsid w:val="009357D9"/>
    <w:rPr>
      <w:rFonts w:cs="Times New Roman"/>
      <w:sz w:val="28"/>
      <w:szCs w:val="28"/>
      <w:lang w:eastAsia="en-US"/>
    </w:rPr>
  </w:style>
  <w:style w:type="character" w:customStyle="1" w:styleId="BodyTextIndentChar1">
    <w:name w:val="Body Text Indent Char1"/>
    <w:basedOn w:val="DefaultParagraphFont"/>
    <w:link w:val="BodyTextIndent"/>
    <w:uiPriority w:val="99"/>
    <w:semiHidden/>
    <w:locked/>
    <w:rsid w:val="003C53D0"/>
    <w:rPr>
      <w:rFonts w:ascii="Arial" w:hAnsi="Arial" w:cs="Arial"/>
      <w:sz w:val="48"/>
      <w:szCs w:val="48"/>
      <w:lang w:val="ru-RU" w:eastAsia="ru-RU" w:bidi="ar-SA"/>
    </w:rPr>
  </w:style>
  <w:style w:type="paragraph" w:customStyle="1" w:styleId="ConsPlusNormal">
    <w:name w:val="ConsPlusNormal"/>
    <w:uiPriority w:val="99"/>
    <w:rsid w:val="003C53D0"/>
    <w:pPr>
      <w:widowControl w:val="0"/>
      <w:autoSpaceDE w:val="0"/>
      <w:autoSpaceDN w:val="0"/>
      <w:adjustRightInd w:val="0"/>
      <w:ind w:firstLine="720"/>
    </w:pPr>
    <w:rPr>
      <w:rFonts w:ascii="Arial" w:hAnsi="Arial" w:cs="Arial"/>
      <w:sz w:val="20"/>
      <w:szCs w:val="20"/>
    </w:rPr>
  </w:style>
  <w:style w:type="paragraph" w:styleId="DocumentMap">
    <w:name w:val="Document Map"/>
    <w:basedOn w:val="Normal"/>
    <w:link w:val="DocumentMapChar"/>
    <w:uiPriority w:val="99"/>
    <w:semiHidden/>
    <w:rsid w:val="003C53D0"/>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9357D9"/>
    <w:rPr>
      <w:rFonts w:cs="Times New Roman"/>
      <w:sz w:val="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394CC224C55A8DB511C606DDE907FBB93EECDF264D1B84C1F285F943828AE8DDC1CAA0A3m0L" TargetMode="External"/><Relationship Id="rId13" Type="http://schemas.openxmlformats.org/officeDocument/2006/relationships/hyperlink" Target="consultantplus://offline/ref=39394CC224C55A8DB511C606DDE907FBBA37E4DC254C1B84C1F285F943828AE8DDC1CAA338EFF913A4mAL"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consultantplus://offline/ref=39394CC224C55A8DB511C606DDE907FBB93DEDD9244D1B84C1F285F943828AE8DDC1CAA33FEEAFmAL" TargetMode="External"/><Relationship Id="rId12" Type="http://schemas.openxmlformats.org/officeDocument/2006/relationships/hyperlink" Target="consultantplus://offline/ref=39394CC224C55A8DB511C606DDE907FBBA37E4DC254C1B84C1F285F943828AE8DDC1CAA338EFF913A4mAL"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consultantplus://offline/ref=39394CC224C55A8DB511C606DDE907FBB93EECDF264D1B84C1F285F943828AE8DDC1CAA0A3m0L" TargetMode="External"/><Relationship Id="rId1" Type="http://schemas.openxmlformats.org/officeDocument/2006/relationships/styles" Target="styles.xml"/><Relationship Id="rId6" Type="http://schemas.openxmlformats.org/officeDocument/2006/relationships/hyperlink" Target="consultantplus://offline/ref=39394CC224C55A8DB511C606DDE907FBB93EECDF264D1B84C1F285F943828AE8DDC1CAA1A3mBL" TargetMode="External"/><Relationship Id="rId11" Type="http://schemas.openxmlformats.org/officeDocument/2006/relationships/hyperlink" Target="consultantplus://offline/ref=39394CC224C55A8DB511C606DDE907FBB938E4DD2A4A1B84C1F285F943828AE8DDC1CAA338EFF912A4m5L" TargetMode="External"/><Relationship Id="rId5" Type="http://schemas.openxmlformats.org/officeDocument/2006/relationships/hyperlink" Target="consultantplus://offline/ref=39394CC224C55A8DB511C606DDE907FBBA37E4DC254C1B84C1F285F943828AE8DDC1CAA338EFF913A4mAL" TargetMode="External"/><Relationship Id="rId15" Type="http://schemas.openxmlformats.org/officeDocument/2006/relationships/hyperlink" Target="consultantplus://offline/ref=39394CC224C55A8DB511C606DDE907FBB93EECDF264E1B84C1F285F943A8m2L" TargetMode="External"/><Relationship Id="rId10" Type="http://schemas.openxmlformats.org/officeDocument/2006/relationships/hyperlink" Target="consultantplus://offline/ref=39394CC224C55A8DB511C606DDE907FBB938E4DD2A4A1B84C1F285F943828AE8DDC1CAA338EFF912A4m5L" TargetMode="External"/><Relationship Id="rId4" Type="http://schemas.openxmlformats.org/officeDocument/2006/relationships/hyperlink" Target="consultantplus://offline/ref=39394CC224C55A8DB511C606DDE907FBB937EBDA291E4C8690A78BAFmCL" TargetMode="External"/><Relationship Id="rId9" Type="http://schemas.openxmlformats.org/officeDocument/2006/relationships/hyperlink" Target="consultantplus://offline/ref=39394CC224C55A8DB511C606DDE907FBB93EECDF264D1B84C1F285F943828AE8DDC1CAA0A3m0L" TargetMode="External"/><Relationship Id="rId14" Type="http://schemas.openxmlformats.org/officeDocument/2006/relationships/hyperlink" Target="consultantplus://offline/ref=39394CC224C55A8DB511C606DDE907FBB93EECDF264E1B84C1F285F943A8m2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15</Pages>
  <Words>5235</Words>
  <Characters>29846</Characters>
  <Application>Microsoft Office Outlook</Application>
  <DocSecurity>0</DocSecurity>
  <Lines>0</Lines>
  <Paragraphs>0</Paragraphs>
  <ScaleCrop>false</ScaleCrop>
  <Company>user</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subject/>
  <dc:creator>user</dc:creator>
  <cp:keywords/>
  <dc:description/>
  <cp:lastModifiedBy>zam</cp:lastModifiedBy>
  <cp:revision>8</cp:revision>
  <dcterms:created xsi:type="dcterms:W3CDTF">2018-03-30T08:36:00Z</dcterms:created>
  <dcterms:modified xsi:type="dcterms:W3CDTF">2018-04-02T13:39:00Z</dcterms:modified>
</cp:coreProperties>
</file>