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BE6" w:rsidRPr="009E441B" w:rsidRDefault="00CB5BE6" w:rsidP="00B446BC">
      <w:pPr>
        <w:rPr>
          <w:rFonts w:ascii="Times New Roman" w:hAnsi="Times New Roman" w:cs="Times New Roman"/>
          <w:b/>
          <w:sz w:val="28"/>
          <w:szCs w:val="28"/>
        </w:rPr>
      </w:pPr>
    </w:p>
    <w:p w:rsidR="00CB5BE6" w:rsidRPr="009E441B" w:rsidRDefault="00CB5BE6"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CB5BE6" w:rsidRPr="009E441B" w:rsidRDefault="00CB5BE6" w:rsidP="00B446BC">
      <w:pPr>
        <w:ind w:left="-360"/>
        <w:jc w:val="center"/>
        <w:rPr>
          <w:rFonts w:ascii="Times New Roman" w:hAnsi="Times New Roman" w:cs="Times New Roman"/>
          <w:b/>
          <w:sz w:val="28"/>
          <w:szCs w:val="28"/>
        </w:rPr>
      </w:pPr>
    </w:p>
    <w:p w:rsidR="00CB5BE6" w:rsidRPr="009E441B" w:rsidRDefault="00CB5BE6"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B5BE6" w:rsidRPr="009E441B" w:rsidRDefault="00CB5BE6" w:rsidP="00B446BC">
      <w:pPr>
        <w:ind w:left="-360"/>
        <w:rPr>
          <w:rFonts w:ascii="Times New Roman" w:hAnsi="Times New Roman" w:cs="Times New Roman"/>
          <w:b/>
          <w:sz w:val="28"/>
          <w:szCs w:val="28"/>
        </w:rPr>
      </w:pPr>
    </w:p>
    <w:p w:rsidR="00CB5BE6" w:rsidRPr="009E441B" w:rsidRDefault="00CB5BE6"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CB5BE6" w:rsidRPr="009E441B" w:rsidRDefault="00CB5BE6"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CB5BE6" w:rsidRPr="009E441B" w:rsidRDefault="00CB5BE6"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CB5BE6" w:rsidRPr="009E441B" w:rsidRDefault="00CB5BE6"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CB5BE6" w:rsidRPr="009E441B" w:rsidRDefault="00CB5BE6" w:rsidP="00B446BC">
      <w:pPr>
        <w:rPr>
          <w:rFonts w:ascii="Times New Roman" w:hAnsi="Times New Roman" w:cs="Times New Roman"/>
          <w:b/>
          <w:sz w:val="28"/>
          <w:szCs w:val="28"/>
        </w:rPr>
      </w:pPr>
    </w:p>
    <w:p w:rsidR="00CB5BE6" w:rsidRPr="009E441B" w:rsidRDefault="00CB5BE6"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11 мая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21</w:t>
      </w:r>
    </w:p>
    <w:p w:rsidR="00CB5BE6" w:rsidRPr="00661B40" w:rsidRDefault="00CB5BE6" w:rsidP="00B446BC">
      <w:pPr>
        <w:outlineLvl w:val="0"/>
        <w:rPr>
          <w:rFonts w:ascii="Times New Roman" w:hAnsi="Times New Roman" w:cs="Times New Roman"/>
          <w:b/>
          <w:sz w:val="28"/>
          <w:szCs w:val="28"/>
        </w:rPr>
      </w:pPr>
    </w:p>
    <w:p w:rsidR="00CB5BE6" w:rsidRDefault="00CB5BE6" w:rsidP="00DD0BCF">
      <w:pPr>
        <w:pStyle w:val="Subtitle"/>
        <w:shd w:val="clear" w:color="auto" w:fill="FFFFFF"/>
        <w:rPr>
          <w:b w:val="0"/>
          <w:caps/>
          <w:sz w:val="28"/>
          <w:szCs w:val="28"/>
        </w:rPr>
      </w:pPr>
      <w:r>
        <w:rPr>
          <w:b w:val="0"/>
          <w:caps/>
          <w:sz w:val="28"/>
          <w:szCs w:val="28"/>
        </w:rPr>
        <w:t>АДМИНИСТРАЦИЯ    РУССКО-ТЮВЕЕВСКОГО СЕЛЬСКОГО ПОСЕЛЕНИЯ   Темниковского МУНИЦИПАЛЬНОГО РАЙОНА</w:t>
      </w:r>
    </w:p>
    <w:p w:rsidR="00CB5BE6" w:rsidRDefault="00CB5BE6" w:rsidP="00DD0BCF">
      <w:pPr>
        <w:pStyle w:val="Subtitle"/>
        <w:shd w:val="clear" w:color="auto" w:fill="FFFFFF"/>
        <w:rPr>
          <w:b w:val="0"/>
          <w:caps/>
          <w:sz w:val="28"/>
          <w:szCs w:val="28"/>
        </w:rPr>
      </w:pPr>
      <w:r>
        <w:rPr>
          <w:b w:val="0"/>
          <w:caps/>
          <w:sz w:val="28"/>
          <w:szCs w:val="28"/>
        </w:rPr>
        <w:t>Республики мордовиЯ</w:t>
      </w:r>
    </w:p>
    <w:p w:rsidR="00CB5BE6" w:rsidRDefault="00CB5BE6" w:rsidP="00DD0BCF">
      <w:pPr>
        <w:pStyle w:val="Subtitle"/>
        <w:shd w:val="clear" w:color="auto" w:fill="FFFFFF"/>
        <w:rPr>
          <w:b w:val="0"/>
          <w:caps/>
          <w:sz w:val="28"/>
          <w:szCs w:val="28"/>
        </w:rPr>
      </w:pPr>
    </w:p>
    <w:p w:rsidR="00CB5BE6" w:rsidRDefault="00CB5BE6" w:rsidP="00DD0BCF">
      <w:pPr>
        <w:pStyle w:val="Subtitle"/>
        <w:shd w:val="clear" w:color="auto" w:fill="FFFFFF"/>
        <w:rPr>
          <w:b w:val="0"/>
          <w:caps/>
          <w:sz w:val="28"/>
          <w:szCs w:val="28"/>
        </w:rPr>
      </w:pPr>
    </w:p>
    <w:p w:rsidR="00CB5BE6" w:rsidRPr="00DD0BCF" w:rsidRDefault="00CB5BE6" w:rsidP="00DD0BCF">
      <w:pPr>
        <w:shd w:val="clear" w:color="auto" w:fill="FFFFFF"/>
        <w:jc w:val="center"/>
        <w:outlineLvl w:val="0"/>
        <w:rPr>
          <w:rFonts w:ascii="Times New Roman" w:hAnsi="Times New Roman" w:cs="Times New Roman"/>
          <w:b/>
          <w:bCs/>
          <w:sz w:val="34"/>
          <w:szCs w:val="28"/>
        </w:rPr>
      </w:pPr>
      <w:r w:rsidRPr="00DD0BCF">
        <w:rPr>
          <w:rFonts w:ascii="Times New Roman" w:hAnsi="Times New Roman" w:cs="Times New Roman"/>
          <w:b/>
          <w:bCs/>
          <w:sz w:val="34"/>
          <w:szCs w:val="28"/>
        </w:rPr>
        <w:t>П О С Т А Н О В Л Е Н И Е</w:t>
      </w:r>
    </w:p>
    <w:p w:rsidR="00CB5BE6" w:rsidRDefault="00CB5BE6" w:rsidP="00DD0BCF">
      <w:pPr>
        <w:shd w:val="clear" w:color="auto" w:fill="FFFFFF"/>
        <w:jc w:val="center"/>
        <w:outlineLvl w:val="0"/>
        <w:rPr>
          <w:bCs/>
          <w:szCs w:val="28"/>
        </w:rPr>
      </w:pPr>
    </w:p>
    <w:p w:rsidR="00CB5BE6" w:rsidRPr="00DD0BCF" w:rsidRDefault="00CB5BE6" w:rsidP="00DD0BCF">
      <w:pPr>
        <w:shd w:val="clear" w:color="auto" w:fill="FFFFFF"/>
        <w:rPr>
          <w:rFonts w:ascii="Times New Roman" w:hAnsi="Times New Roman" w:cs="Times New Roman"/>
          <w:szCs w:val="28"/>
        </w:rPr>
      </w:pPr>
      <w:r w:rsidRPr="00DD0BCF">
        <w:rPr>
          <w:rFonts w:ascii="Times New Roman" w:hAnsi="Times New Roman" w:cs="Times New Roman"/>
          <w:szCs w:val="28"/>
        </w:rPr>
        <w:t xml:space="preserve">10 мая   </w:t>
      </w:r>
      <w:smartTag w:uri="urn:schemas-microsoft-com:office:smarttags" w:element="metricconverter">
        <w:smartTagPr>
          <w:attr w:name="ProductID" w:val="2018 г"/>
        </w:smartTagPr>
        <w:r w:rsidRPr="00DD0BCF">
          <w:rPr>
            <w:rFonts w:ascii="Times New Roman" w:hAnsi="Times New Roman" w:cs="Times New Roman"/>
            <w:szCs w:val="28"/>
          </w:rPr>
          <w:t>2018 г</w:t>
        </w:r>
      </w:smartTag>
      <w:r w:rsidRPr="00DD0BCF">
        <w:rPr>
          <w:rFonts w:ascii="Times New Roman" w:hAnsi="Times New Roman" w:cs="Times New Roman"/>
          <w:szCs w:val="28"/>
        </w:rPr>
        <w:tab/>
      </w:r>
      <w:r w:rsidRPr="00DD0BCF">
        <w:rPr>
          <w:rFonts w:ascii="Times New Roman" w:hAnsi="Times New Roman" w:cs="Times New Roman"/>
          <w:szCs w:val="28"/>
        </w:rPr>
        <w:tab/>
      </w:r>
      <w:r w:rsidRPr="00DD0BCF">
        <w:rPr>
          <w:rFonts w:ascii="Times New Roman" w:hAnsi="Times New Roman" w:cs="Times New Roman"/>
          <w:szCs w:val="28"/>
        </w:rPr>
        <w:tab/>
      </w:r>
      <w:r w:rsidRPr="00DD0BCF">
        <w:rPr>
          <w:rFonts w:ascii="Times New Roman" w:hAnsi="Times New Roman" w:cs="Times New Roman"/>
          <w:szCs w:val="28"/>
        </w:rPr>
        <w:tab/>
      </w:r>
      <w:r w:rsidRPr="00DD0BCF">
        <w:rPr>
          <w:rFonts w:ascii="Times New Roman" w:hAnsi="Times New Roman" w:cs="Times New Roman"/>
          <w:szCs w:val="28"/>
        </w:rPr>
        <w:tab/>
      </w:r>
      <w:r w:rsidRPr="00DD0BCF">
        <w:rPr>
          <w:rFonts w:ascii="Times New Roman" w:hAnsi="Times New Roman" w:cs="Times New Roman"/>
          <w:szCs w:val="28"/>
        </w:rPr>
        <w:tab/>
      </w:r>
      <w:r w:rsidRPr="00DD0BCF">
        <w:rPr>
          <w:rFonts w:ascii="Times New Roman" w:hAnsi="Times New Roman" w:cs="Times New Roman"/>
          <w:szCs w:val="28"/>
        </w:rPr>
        <w:tab/>
      </w:r>
      <w:r w:rsidRPr="00DD0BCF">
        <w:rPr>
          <w:rFonts w:ascii="Times New Roman" w:hAnsi="Times New Roman" w:cs="Times New Roman"/>
          <w:szCs w:val="28"/>
        </w:rPr>
        <w:tab/>
        <w:t xml:space="preserve">    </w:t>
      </w:r>
      <w:r w:rsidRPr="00DD0BCF">
        <w:rPr>
          <w:rFonts w:ascii="Times New Roman" w:hAnsi="Times New Roman" w:cs="Times New Roman"/>
          <w:szCs w:val="28"/>
        </w:rPr>
        <w:tab/>
        <w:t xml:space="preserve">            № 11</w:t>
      </w:r>
    </w:p>
    <w:p w:rsidR="00CB5BE6" w:rsidRDefault="00CB5BE6" w:rsidP="00DD0BCF">
      <w:pPr>
        <w:pStyle w:val="NormalWeb"/>
        <w:rPr>
          <w:sz w:val="28"/>
          <w:szCs w:val="28"/>
        </w:rPr>
      </w:pPr>
      <w:r>
        <w:rPr>
          <w:sz w:val="28"/>
          <w:szCs w:val="28"/>
        </w:rPr>
        <w:t xml:space="preserve">                                                  Д.Русское Тювеево</w:t>
      </w:r>
    </w:p>
    <w:p w:rsidR="00CB5BE6" w:rsidRDefault="00CB5BE6" w:rsidP="00DD0BCF">
      <w:pPr>
        <w:pStyle w:val="BodyText"/>
        <w:spacing w:after="0"/>
        <w:jc w:val="center"/>
        <w:rPr>
          <w:rFonts w:ascii="Times New Roman" w:hAnsi="Times New Roman"/>
          <w:sz w:val="28"/>
          <w:szCs w:val="28"/>
        </w:rPr>
      </w:pPr>
      <w:r>
        <w:rPr>
          <w:rFonts w:ascii="Times New Roman" w:hAnsi="Times New Roman"/>
          <w:b/>
          <w:sz w:val="28"/>
          <w:szCs w:val="28"/>
        </w:rPr>
        <w:t>Об утверждении т</w:t>
      </w:r>
      <w:r w:rsidRPr="00810F66">
        <w:rPr>
          <w:rFonts w:ascii="Times New Roman" w:hAnsi="Times New Roman"/>
          <w:b/>
          <w:sz w:val="28"/>
          <w:szCs w:val="28"/>
        </w:rPr>
        <w:t>ребовани</w:t>
      </w:r>
      <w:r>
        <w:rPr>
          <w:rFonts w:ascii="Times New Roman" w:hAnsi="Times New Roman"/>
          <w:b/>
          <w:sz w:val="28"/>
          <w:szCs w:val="28"/>
        </w:rPr>
        <w:t xml:space="preserve">й </w:t>
      </w:r>
      <w:r w:rsidRPr="00810F66">
        <w:rPr>
          <w:rFonts w:ascii="Times New Roman" w:hAnsi="Times New Roman"/>
          <w:b/>
          <w:sz w:val="28"/>
          <w:szCs w:val="28"/>
        </w:rPr>
        <w:t>к порядку, форме и срокам</w:t>
      </w:r>
      <w:r>
        <w:rPr>
          <w:rFonts w:ascii="Times New Roman" w:hAnsi="Times New Roman"/>
          <w:b/>
          <w:sz w:val="28"/>
          <w:szCs w:val="28"/>
        </w:rPr>
        <w:t xml:space="preserve"> и</w:t>
      </w:r>
      <w:r w:rsidRPr="00810F66">
        <w:rPr>
          <w:rFonts w:ascii="Times New Roman" w:hAnsi="Times New Roman"/>
          <w:b/>
          <w:sz w:val="28"/>
          <w:szCs w:val="28"/>
        </w:rPr>
        <w:t>нформирования граждан, принятых на</w:t>
      </w:r>
      <w:r>
        <w:rPr>
          <w:rFonts w:ascii="Times New Roman" w:hAnsi="Times New Roman"/>
          <w:b/>
          <w:sz w:val="28"/>
          <w:szCs w:val="28"/>
        </w:rPr>
        <w:t xml:space="preserve"> </w:t>
      </w:r>
      <w:r w:rsidRPr="00810F66">
        <w:rPr>
          <w:rFonts w:ascii="Times New Roman" w:hAnsi="Times New Roman"/>
          <w:b/>
          <w:sz w:val="28"/>
          <w:szCs w:val="28"/>
        </w:rPr>
        <w:t>учет нуждающихся в</w:t>
      </w:r>
      <w:r>
        <w:rPr>
          <w:rFonts w:ascii="Times New Roman" w:hAnsi="Times New Roman"/>
          <w:b/>
          <w:sz w:val="28"/>
          <w:szCs w:val="28"/>
        </w:rPr>
        <w:t xml:space="preserve"> </w:t>
      </w:r>
      <w:r w:rsidRPr="00810F66">
        <w:rPr>
          <w:rFonts w:ascii="Times New Roman" w:hAnsi="Times New Roman"/>
          <w:b/>
          <w:sz w:val="28"/>
          <w:szCs w:val="28"/>
        </w:rPr>
        <w:t>предоставлении жилых помещений по договорам найма жилых</w:t>
      </w:r>
      <w:r>
        <w:rPr>
          <w:rFonts w:ascii="Times New Roman" w:hAnsi="Times New Roman"/>
          <w:b/>
          <w:sz w:val="28"/>
          <w:szCs w:val="28"/>
        </w:rPr>
        <w:t xml:space="preserve"> </w:t>
      </w:r>
      <w:r w:rsidRPr="00810F66">
        <w:rPr>
          <w:rFonts w:ascii="Times New Roman" w:hAnsi="Times New Roman"/>
          <w:b/>
          <w:sz w:val="28"/>
          <w:szCs w:val="28"/>
        </w:rPr>
        <w:t xml:space="preserve">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w:t>
      </w:r>
    </w:p>
    <w:p w:rsidR="00CB5BE6" w:rsidRDefault="00CB5BE6" w:rsidP="00DD0BCF">
      <w:pPr>
        <w:pStyle w:val="BodyText"/>
        <w:spacing w:after="0"/>
        <w:ind w:firstLine="709"/>
        <w:jc w:val="both"/>
        <w:rPr>
          <w:rFonts w:ascii="Times New Roman" w:hAnsi="Times New Roman"/>
          <w:sz w:val="28"/>
          <w:szCs w:val="28"/>
        </w:rPr>
      </w:pPr>
    </w:p>
    <w:p w:rsidR="00CB5BE6" w:rsidRPr="00DD0BCF" w:rsidRDefault="00CB5BE6" w:rsidP="00DD0BCF">
      <w:pPr>
        <w:pStyle w:val="BodyText"/>
        <w:spacing w:after="0" w:line="360" w:lineRule="auto"/>
        <w:ind w:firstLine="709"/>
        <w:jc w:val="both"/>
        <w:rPr>
          <w:rFonts w:ascii="Times New Roman" w:hAnsi="Times New Roman" w:cs="Times New Roman"/>
          <w:sz w:val="28"/>
          <w:szCs w:val="28"/>
        </w:rPr>
      </w:pPr>
      <w:r w:rsidRPr="00DD0BCF">
        <w:rPr>
          <w:rFonts w:ascii="Times New Roman" w:hAnsi="Times New Roman" w:cs="Times New Roman"/>
          <w:sz w:val="28"/>
          <w:szCs w:val="28"/>
        </w:rPr>
        <w:t xml:space="preserve">В соответствии с частью 6 статьи 91.14 Жилищного кодекса Российской Федерации, Федеральным законом от 6 октября </w:t>
      </w:r>
      <w:smartTag w:uri="urn:schemas-microsoft-com:office:smarttags" w:element="metricconverter">
        <w:smartTagPr>
          <w:attr w:name="ProductID" w:val="2003 г"/>
        </w:smartTagPr>
        <w:r w:rsidRPr="00DD0BCF">
          <w:rPr>
            <w:rFonts w:ascii="Times New Roman" w:hAnsi="Times New Roman" w:cs="Times New Roman"/>
            <w:sz w:val="28"/>
            <w:szCs w:val="28"/>
          </w:rPr>
          <w:t>2003 г</w:t>
        </w:r>
      </w:smartTag>
      <w:r w:rsidRPr="00DD0BCF">
        <w:rPr>
          <w:rFonts w:ascii="Times New Roman" w:hAnsi="Times New Roman" w:cs="Times New Roman"/>
          <w:sz w:val="28"/>
          <w:szCs w:val="28"/>
        </w:rPr>
        <w:t>. № 131-ФЗ "Об общих принципах организации местного самоуправления в Российской Федерации", Администрация Русско-Тювеевского сельского поселения Темниковского муниципального района Республики Мордовия п о с т а н о в л я е т:</w:t>
      </w:r>
    </w:p>
    <w:p w:rsidR="00CB5BE6" w:rsidRPr="00DD0BCF" w:rsidRDefault="00CB5BE6" w:rsidP="00DD0BCF">
      <w:pPr>
        <w:spacing w:line="360" w:lineRule="auto"/>
        <w:jc w:val="both"/>
        <w:rPr>
          <w:rFonts w:ascii="Times New Roman" w:hAnsi="Times New Roman" w:cs="Times New Roman"/>
          <w:sz w:val="28"/>
          <w:szCs w:val="28"/>
        </w:rPr>
      </w:pPr>
      <w:r w:rsidRPr="00DD0BCF">
        <w:rPr>
          <w:rFonts w:ascii="Times New Roman" w:hAnsi="Times New Roman" w:cs="Times New Roman"/>
          <w:sz w:val="28"/>
          <w:szCs w:val="28"/>
        </w:rPr>
        <w:t xml:space="preserve">     1.Утвердить прилагаемые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w:t>
      </w:r>
    </w:p>
    <w:p w:rsidR="00CB5BE6" w:rsidRPr="00DD0BCF" w:rsidRDefault="00CB5BE6" w:rsidP="00DD0BCF">
      <w:pPr>
        <w:spacing w:line="360" w:lineRule="auto"/>
        <w:jc w:val="both"/>
        <w:rPr>
          <w:rFonts w:ascii="Times New Roman" w:hAnsi="Times New Roman" w:cs="Times New Roman"/>
          <w:sz w:val="28"/>
          <w:szCs w:val="28"/>
        </w:rPr>
      </w:pPr>
      <w:r w:rsidRPr="00DD0BCF">
        <w:rPr>
          <w:rFonts w:ascii="Times New Roman" w:hAnsi="Times New Roman" w:cs="Times New Roman"/>
          <w:sz w:val="28"/>
          <w:szCs w:val="28"/>
        </w:rPr>
        <w:t xml:space="preserve">    2. Контроль за исполнением настоящего постановления оставляю за собой.</w:t>
      </w:r>
    </w:p>
    <w:p w:rsidR="00CB5BE6" w:rsidRPr="00DD0BCF" w:rsidRDefault="00CB5BE6" w:rsidP="00DD0BCF">
      <w:pPr>
        <w:spacing w:line="360" w:lineRule="auto"/>
        <w:jc w:val="both"/>
        <w:rPr>
          <w:rFonts w:ascii="Times New Roman" w:hAnsi="Times New Roman" w:cs="Times New Roman"/>
          <w:sz w:val="28"/>
          <w:szCs w:val="28"/>
        </w:rPr>
      </w:pPr>
      <w:r w:rsidRPr="00DD0BCF">
        <w:rPr>
          <w:rFonts w:ascii="Times New Roman" w:hAnsi="Times New Roman" w:cs="Times New Roman"/>
          <w:sz w:val="28"/>
          <w:szCs w:val="28"/>
        </w:rPr>
        <w:t xml:space="preserve">    3. Настоящее постановление вступает в силу со дня его официального опубликования. </w:t>
      </w:r>
    </w:p>
    <w:p w:rsidR="00CB5BE6" w:rsidRPr="00DD0BCF" w:rsidRDefault="00CB5BE6" w:rsidP="00DD0BCF">
      <w:pPr>
        <w:pStyle w:val="Default"/>
        <w:rPr>
          <w:rFonts w:ascii="Times New Roman" w:hAnsi="Times New Roman" w:cs="Times New Roman"/>
          <w:sz w:val="28"/>
          <w:szCs w:val="28"/>
        </w:rPr>
      </w:pPr>
    </w:p>
    <w:p w:rsidR="00CB5BE6" w:rsidRPr="00DD0BCF" w:rsidRDefault="00CB5BE6" w:rsidP="00DD0BCF">
      <w:pPr>
        <w:pStyle w:val="Default"/>
        <w:rPr>
          <w:rFonts w:ascii="Times New Roman" w:hAnsi="Times New Roman" w:cs="Times New Roman"/>
          <w:sz w:val="28"/>
          <w:szCs w:val="28"/>
        </w:rPr>
      </w:pPr>
      <w:r w:rsidRPr="00DD0BCF">
        <w:rPr>
          <w:rFonts w:ascii="Times New Roman" w:hAnsi="Times New Roman" w:cs="Times New Roman"/>
          <w:sz w:val="28"/>
          <w:szCs w:val="28"/>
        </w:rPr>
        <w:t>И.о.главы сельского поселения                                                          Ф.Ф.Леонович</w:t>
      </w:r>
    </w:p>
    <w:p w:rsidR="00CB5BE6" w:rsidRPr="00DD0BCF" w:rsidRDefault="00CB5BE6" w:rsidP="00DD0BCF">
      <w:pPr>
        <w:rPr>
          <w:rFonts w:ascii="Times New Roman" w:hAnsi="Times New Roman" w:cs="Times New Roman"/>
          <w:sz w:val="28"/>
          <w:szCs w:val="28"/>
        </w:rPr>
      </w:pPr>
      <w:r w:rsidRPr="00DD0BCF">
        <w:rPr>
          <w:rFonts w:ascii="Times New Roman" w:hAnsi="Times New Roman" w:cs="Times New Roman"/>
          <w:sz w:val="28"/>
          <w:szCs w:val="28"/>
        </w:rPr>
        <w:t xml:space="preserve">                                                                                           </w:t>
      </w:r>
    </w:p>
    <w:p w:rsidR="00CB5BE6" w:rsidRPr="00DD0BCF" w:rsidRDefault="00CB5BE6" w:rsidP="00DD0BCF">
      <w:pPr>
        <w:rPr>
          <w:rFonts w:ascii="Times New Roman" w:hAnsi="Times New Roman" w:cs="Times New Roman"/>
          <w:sz w:val="28"/>
          <w:szCs w:val="28"/>
        </w:rPr>
      </w:pPr>
    </w:p>
    <w:p w:rsidR="00CB5BE6" w:rsidRPr="00DD0BCF" w:rsidRDefault="00CB5BE6" w:rsidP="00DD0BCF">
      <w:pPr>
        <w:tabs>
          <w:tab w:val="left" w:pos="5760"/>
          <w:tab w:val="right" w:pos="10206"/>
        </w:tabs>
        <w:rPr>
          <w:rFonts w:ascii="Times New Roman" w:hAnsi="Times New Roman" w:cs="Times New Roman"/>
          <w:bCs/>
          <w:sz w:val="28"/>
          <w:szCs w:val="28"/>
        </w:rPr>
      </w:pPr>
      <w:r w:rsidRPr="00DD0BCF">
        <w:rPr>
          <w:rFonts w:ascii="Times New Roman" w:hAnsi="Times New Roman" w:cs="Times New Roman"/>
          <w:sz w:val="28"/>
          <w:szCs w:val="28"/>
        </w:rPr>
        <w:t xml:space="preserve">                                                                                                            </w:t>
      </w:r>
      <w:r w:rsidRPr="00DD0BCF">
        <w:rPr>
          <w:rFonts w:ascii="Times New Roman" w:hAnsi="Times New Roman" w:cs="Times New Roman"/>
          <w:bCs/>
          <w:caps/>
          <w:sz w:val="28"/>
          <w:szCs w:val="28"/>
        </w:rPr>
        <w:t>П</w:t>
      </w:r>
      <w:r w:rsidRPr="00DD0BCF">
        <w:rPr>
          <w:rFonts w:ascii="Times New Roman" w:hAnsi="Times New Roman" w:cs="Times New Roman"/>
          <w:bCs/>
          <w:sz w:val="28"/>
          <w:szCs w:val="28"/>
        </w:rPr>
        <w:t xml:space="preserve">риложение </w:t>
      </w:r>
    </w:p>
    <w:p w:rsidR="00CB5BE6" w:rsidRPr="00DD0BCF" w:rsidRDefault="00CB5BE6" w:rsidP="00DD0BCF">
      <w:pPr>
        <w:ind w:left="4680" w:right="99"/>
        <w:jc w:val="right"/>
        <w:rPr>
          <w:rFonts w:ascii="Times New Roman" w:hAnsi="Times New Roman" w:cs="Times New Roman"/>
          <w:bCs/>
          <w:sz w:val="28"/>
          <w:szCs w:val="28"/>
        </w:rPr>
      </w:pPr>
      <w:r w:rsidRPr="00DD0BCF">
        <w:rPr>
          <w:rFonts w:ascii="Times New Roman" w:hAnsi="Times New Roman" w:cs="Times New Roman"/>
          <w:bCs/>
          <w:sz w:val="28"/>
          <w:szCs w:val="28"/>
        </w:rPr>
        <w:t>УТВЕРЖДЕНО</w:t>
      </w:r>
    </w:p>
    <w:p w:rsidR="00CB5BE6" w:rsidRPr="00DD0BCF" w:rsidRDefault="00CB5BE6" w:rsidP="00DD0BCF">
      <w:pPr>
        <w:ind w:left="4680" w:right="99"/>
        <w:jc w:val="right"/>
        <w:rPr>
          <w:rFonts w:ascii="Times New Roman" w:hAnsi="Times New Roman" w:cs="Times New Roman"/>
          <w:sz w:val="28"/>
          <w:szCs w:val="28"/>
        </w:rPr>
      </w:pPr>
      <w:r w:rsidRPr="00DD0BCF">
        <w:rPr>
          <w:rFonts w:ascii="Times New Roman" w:hAnsi="Times New Roman" w:cs="Times New Roman"/>
          <w:sz w:val="28"/>
          <w:szCs w:val="28"/>
        </w:rPr>
        <w:t xml:space="preserve">постановлением Русско-Тювеевского                     сельского поселения Темниковского </w:t>
      </w:r>
    </w:p>
    <w:p w:rsidR="00CB5BE6" w:rsidRPr="00DD0BCF" w:rsidRDefault="00CB5BE6" w:rsidP="00DD0BCF">
      <w:pPr>
        <w:ind w:left="3780"/>
        <w:jc w:val="right"/>
        <w:rPr>
          <w:rFonts w:ascii="Times New Roman" w:hAnsi="Times New Roman" w:cs="Times New Roman"/>
          <w:sz w:val="28"/>
          <w:szCs w:val="28"/>
        </w:rPr>
      </w:pPr>
      <w:r w:rsidRPr="00DD0BCF">
        <w:rPr>
          <w:rFonts w:ascii="Times New Roman" w:hAnsi="Times New Roman" w:cs="Times New Roman"/>
          <w:sz w:val="28"/>
          <w:szCs w:val="28"/>
        </w:rPr>
        <w:t>муниципального района Республики Мордовия</w:t>
      </w:r>
    </w:p>
    <w:p w:rsidR="00CB5BE6" w:rsidRPr="00DD0BCF" w:rsidRDefault="00CB5BE6" w:rsidP="00DD0BCF">
      <w:pPr>
        <w:jc w:val="right"/>
        <w:rPr>
          <w:rFonts w:ascii="Times New Roman" w:hAnsi="Times New Roman" w:cs="Times New Roman"/>
          <w:sz w:val="28"/>
          <w:szCs w:val="28"/>
        </w:rPr>
      </w:pPr>
      <w:r w:rsidRPr="00DD0BCF">
        <w:rPr>
          <w:rFonts w:ascii="Times New Roman" w:hAnsi="Times New Roman" w:cs="Times New Roman"/>
          <w:sz w:val="28"/>
          <w:szCs w:val="28"/>
        </w:rPr>
        <w:t xml:space="preserve">от «10» мая </w:t>
      </w:r>
      <w:smartTag w:uri="urn:schemas-microsoft-com:office:smarttags" w:element="metricconverter">
        <w:smartTagPr>
          <w:attr w:name="ProductID" w:val="2018 г"/>
        </w:smartTagPr>
        <w:r w:rsidRPr="00DD0BCF">
          <w:rPr>
            <w:rFonts w:ascii="Times New Roman" w:hAnsi="Times New Roman" w:cs="Times New Roman"/>
            <w:sz w:val="28"/>
            <w:szCs w:val="28"/>
          </w:rPr>
          <w:t>2018 г</w:t>
        </w:r>
      </w:smartTag>
      <w:r w:rsidRPr="00DD0BCF">
        <w:rPr>
          <w:rFonts w:ascii="Times New Roman" w:hAnsi="Times New Roman" w:cs="Times New Roman"/>
          <w:sz w:val="28"/>
          <w:szCs w:val="28"/>
        </w:rPr>
        <w:t>. № 11</w:t>
      </w:r>
    </w:p>
    <w:p w:rsidR="00CB5BE6" w:rsidRPr="00DD0BCF" w:rsidRDefault="00CB5BE6" w:rsidP="00DD0BCF">
      <w:pPr>
        <w:pStyle w:val="BodyText"/>
        <w:jc w:val="center"/>
        <w:rPr>
          <w:rFonts w:ascii="Times New Roman" w:hAnsi="Times New Roman" w:cs="Times New Roman"/>
          <w:sz w:val="28"/>
          <w:szCs w:val="28"/>
        </w:rPr>
      </w:pPr>
    </w:p>
    <w:p w:rsidR="00CB5BE6" w:rsidRPr="00DD0BCF" w:rsidRDefault="00CB5BE6" w:rsidP="00DD0BCF">
      <w:pPr>
        <w:spacing w:after="1" w:line="270" w:lineRule="exact"/>
        <w:ind w:right="20"/>
        <w:jc w:val="center"/>
        <w:rPr>
          <w:rFonts w:ascii="Times New Roman" w:hAnsi="Times New Roman" w:cs="Times New Roman"/>
          <w:b/>
          <w:sz w:val="28"/>
          <w:szCs w:val="28"/>
          <w:lang w:eastAsia="en-US"/>
        </w:rPr>
      </w:pPr>
      <w:r w:rsidRPr="00DD0BCF">
        <w:rPr>
          <w:rFonts w:ascii="Times New Roman" w:hAnsi="Times New Roman" w:cs="Times New Roman"/>
          <w:b/>
          <w:sz w:val="28"/>
          <w:szCs w:val="28"/>
          <w:lang w:eastAsia="en-US"/>
        </w:rPr>
        <w:t>Требования</w:t>
      </w:r>
    </w:p>
    <w:p w:rsidR="00CB5BE6" w:rsidRPr="00DD0BCF" w:rsidRDefault="00CB5BE6" w:rsidP="00DD0BCF">
      <w:pPr>
        <w:spacing w:line="270" w:lineRule="exact"/>
        <w:ind w:right="20"/>
        <w:jc w:val="center"/>
        <w:rPr>
          <w:rFonts w:ascii="Times New Roman" w:hAnsi="Times New Roman" w:cs="Times New Roman"/>
          <w:b/>
          <w:sz w:val="28"/>
          <w:szCs w:val="28"/>
          <w:lang w:eastAsia="en-US"/>
        </w:rPr>
      </w:pPr>
      <w:r w:rsidRPr="00DD0BCF">
        <w:rPr>
          <w:rFonts w:ascii="Times New Roman" w:hAnsi="Times New Roman" w:cs="Times New Roman"/>
          <w:b/>
          <w:sz w:val="28"/>
          <w:szCs w:val="28"/>
          <w:lang w:eastAsia="en-US"/>
        </w:rPr>
        <w:t>к порядку, форме и срокам информирования граждан, принятых на</w:t>
      </w:r>
    </w:p>
    <w:p w:rsidR="00CB5BE6" w:rsidRPr="00DD0BCF" w:rsidRDefault="00CB5BE6" w:rsidP="00DD0BCF">
      <w:pPr>
        <w:spacing w:after="304" w:line="322" w:lineRule="exact"/>
        <w:ind w:right="20"/>
        <w:jc w:val="center"/>
        <w:rPr>
          <w:rFonts w:ascii="Times New Roman" w:hAnsi="Times New Roman" w:cs="Times New Roman"/>
          <w:b/>
          <w:sz w:val="28"/>
          <w:szCs w:val="28"/>
          <w:lang w:eastAsia="en-US"/>
        </w:rPr>
      </w:pPr>
      <w:r w:rsidRPr="00DD0BCF">
        <w:rPr>
          <w:rFonts w:ascii="Times New Roman" w:hAnsi="Times New Roman" w:cs="Times New Roman"/>
          <w:b/>
          <w:sz w:val="28"/>
          <w:szCs w:val="28"/>
          <w:lang w:eastAsia="en-US"/>
        </w:rPr>
        <w:t>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w:t>
      </w:r>
    </w:p>
    <w:p w:rsidR="00CB5BE6" w:rsidRPr="00DD0BCF" w:rsidRDefault="00CB5BE6" w:rsidP="00DD0BCF">
      <w:pPr>
        <w:spacing w:line="360" w:lineRule="auto"/>
        <w:ind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1. Наймодатели по договорам найма жилых помещений жилищного фонда социального использования (далее - наймодатель), предоставляющие или имеющие намерение предоставлять на территории Русско-Тювеевского сельского поселения Темниковского муниципального района Республики Мордовия жилые помещения по указанному основанию (далее - наймодатели) должны предоставлять в Администрацию Русско-Тювеевского сельского поселения Темниковского муниципального района Республики Мордовия (далее – Администрация Русско-Тювеевского сельского поселения) следующую информацию:</w:t>
      </w:r>
    </w:p>
    <w:p w:rsidR="00CB5BE6" w:rsidRPr="00DD0BCF" w:rsidRDefault="00CB5BE6" w:rsidP="00DD0BCF">
      <w:pPr>
        <w:tabs>
          <w:tab w:val="left" w:pos="709"/>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а) сведения о наймодателе - наименование, место нахождения, контактная информация, режим работы;</w:t>
      </w:r>
    </w:p>
    <w:p w:rsidR="00CB5BE6" w:rsidRPr="00DD0BCF" w:rsidRDefault="00CB5BE6" w:rsidP="00DD0BCF">
      <w:pPr>
        <w:tabs>
          <w:tab w:val="left" w:pos="894"/>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б) сведения об общем количестве жилых помещений, которые могут быть представлены наймодателем жилых помещений социального использования, с указанием места их нахождения, количества и площадей квартир с различным количеством комнат по этажам наемных домов социального использования.</w:t>
      </w:r>
    </w:p>
    <w:p w:rsidR="00CB5BE6" w:rsidRPr="00DD0BCF" w:rsidRDefault="00CB5BE6" w:rsidP="00DD0BCF">
      <w:pPr>
        <w:numPr>
          <w:ilvl w:val="0"/>
          <w:numId w:val="14"/>
        </w:numPr>
        <w:tabs>
          <w:tab w:val="left" w:pos="1081"/>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Указанная в пункте 1 настоящих Требований информация предоставляется наймодателями:</w:t>
      </w:r>
    </w:p>
    <w:p w:rsidR="00CB5BE6" w:rsidRPr="00DD0BCF" w:rsidRDefault="00CB5BE6" w:rsidP="00DD0BCF">
      <w:pPr>
        <w:tabs>
          <w:tab w:val="left" w:pos="874"/>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а) в первый раз - в течение одного месяца, со дня учета в муниципальном реестре наемных домов социального использования:</w:t>
      </w:r>
    </w:p>
    <w:p w:rsidR="00CB5BE6" w:rsidRPr="00DD0BCF" w:rsidRDefault="00CB5BE6" w:rsidP="00DD0BCF">
      <w:pPr>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земельного участка, предоставленного или предназначенного в соответствии с земельным законодательством для строительства наемного дома социального использования;</w:t>
      </w:r>
    </w:p>
    <w:p w:rsidR="00CB5BE6" w:rsidRPr="00DD0BCF" w:rsidRDefault="00CB5BE6" w:rsidP="00DD0BCF">
      <w:pPr>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наемного дома социального использования (в случае, если разрешение на ввод в эксплуатацию такого дома получено на момент вступления в силу настоящих Требований);</w:t>
      </w:r>
    </w:p>
    <w:p w:rsidR="00CB5BE6" w:rsidRPr="00DD0BCF" w:rsidRDefault="00CB5BE6" w:rsidP="00DD0BCF">
      <w:pPr>
        <w:tabs>
          <w:tab w:val="left" w:pos="889"/>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б)</w:t>
      </w:r>
      <w:r w:rsidRPr="00DD0BCF">
        <w:rPr>
          <w:rFonts w:ascii="Times New Roman" w:hAnsi="Times New Roman" w:cs="Times New Roman"/>
          <w:sz w:val="28"/>
          <w:szCs w:val="28"/>
          <w:lang w:eastAsia="en-US"/>
        </w:rPr>
        <w:tab/>
        <w:t>в последующем - не позднее одного рабочего дня, следующего за днем изменения такой информации.</w:t>
      </w:r>
    </w:p>
    <w:p w:rsidR="00CB5BE6" w:rsidRPr="00DD0BCF" w:rsidRDefault="00CB5BE6" w:rsidP="00DD0BCF">
      <w:pPr>
        <w:numPr>
          <w:ilvl w:val="0"/>
          <w:numId w:val="14"/>
        </w:numPr>
        <w:tabs>
          <w:tab w:val="left" w:pos="1055"/>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 xml:space="preserve">Информация, указанная в пункте 1 настоящих Требований, представляется наймодателем в Администрацию Русско-Тювеевского сельского поселения </w:t>
      </w:r>
      <w:r w:rsidRPr="00DD0BCF">
        <w:rPr>
          <w:rFonts w:ascii="Times New Roman" w:hAnsi="Times New Roman" w:cs="Times New Roman"/>
          <w:sz w:val="28"/>
          <w:szCs w:val="28"/>
          <w:lang w:eastAsia="en-US"/>
        </w:rPr>
        <w:tab/>
        <w:t xml:space="preserve">на бумажном носителе и электронном носителе </w:t>
      </w:r>
      <w:r w:rsidRPr="00DD0BCF">
        <w:rPr>
          <w:rFonts w:ascii="Times New Roman" w:hAnsi="Times New Roman" w:cs="Times New Roman"/>
          <w:sz w:val="28"/>
          <w:szCs w:val="28"/>
          <w:lang w:val="en-US" w:eastAsia="en-US"/>
        </w:rPr>
        <w:t>CD</w:t>
      </w:r>
      <w:r w:rsidRPr="00DD0BCF">
        <w:rPr>
          <w:rFonts w:ascii="Times New Roman" w:hAnsi="Times New Roman" w:cs="Times New Roman"/>
          <w:sz w:val="28"/>
          <w:szCs w:val="28"/>
          <w:lang w:eastAsia="en-US"/>
        </w:rPr>
        <w:t>-</w:t>
      </w:r>
      <w:r w:rsidRPr="00DD0BCF">
        <w:rPr>
          <w:rFonts w:ascii="Times New Roman" w:hAnsi="Times New Roman" w:cs="Times New Roman"/>
          <w:sz w:val="28"/>
          <w:szCs w:val="28"/>
          <w:lang w:val="en-US" w:eastAsia="en-US"/>
        </w:rPr>
        <w:t>ROM</w:t>
      </w:r>
      <w:r w:rsidRPr="00DD0BCF">
        <w:rPr>
          <w:rFonts w:ascii="Times New Roman" w:hAnsi="Times New Roman" w:cs="Times New Roman"/>
          <w:sz w:val="28"/>
          <w:szCs w:val="28"/>
          <w:lang w:eastAsia="en-US"/>
        </w:rPr>
        <w:t xml:space="preserve"> в формате </w:t>
      </w:r>
      <w:r w:rsidRPr="00DD0BCF">
        <w:rPr>
          <w:rFonts w:ascii="Times New Roman" w:hAnsi="Times New Roman" w:cs="Times New Roman"/>
          <w:sz w:val="28"/>
          <w:szCs w:val="28"/>
          <w:lang w:val="en-US" w:eastAsia="en-US"/>
        </w:rPr>
        <w:t>Microsoft</w:t>
      </w:r>
      <w:r w:rsidRPr="00DD0BCF">
        <w:rPr>
          <w:rFonts w:ascii="Times New Roman" w:hAnsi="Times New Roman" w:cs="Times New Roman"/>
          <w:sz w:val="28"/>
          <w:szCs w:val="28"/>
          <w:lang w:eastAsia="en-US"/>
        </w:rPr>
        <w:t xml:space="preserve"> </w:t>
      </w:r>
      <w:r w:rsidRPr="00DD0BCF">
        <w:rPr>
          <w:rFonts w:ascii="Times New Roman" w:hAnsi="Times New Roman" w:cs="Times New Roman"/>
          <w:sz w:val="28"/>
          <w:szCs w:val="28"/>
          <w:lang w:val="en-US" w:eastAsia="en-US"/>
        </w:rPr>
        <w:t>Word</w:t>
      </w:r>
      <w:r w:rsidRPr="00DD0BCF">
        <w:rPr>
          <w:rFonts w:ascii="Times New Roman" w:hAnsi="Times New Roman" w:cs="Times New Roman"/>
          <w:sz w:val="28"/>
          <w:szCs w:val="28"/>
          <w:lang w:eastAsia="en-US"/>
        </w:rPr>
        <w:t xml:space="preserve"> </w:t>
      </w:r>
      <w:r w:rsidRPr="00DD0BCF">
        <w:rPr>
          <w:rFonts w:ascii="Times New Roman" w:hAnsi="Times New Roman" w:cs="Times New Roman"/>
          <w:sz w:val="28"/>
          <w:szCs w:val="28"/>
          <w:lang w:val="en-US" w:eastAsia="en-US"/>
        </w:rPr>
        <w:t>for</w:t>
      </w:r>
      <w:r w:rsidRPr="00DD0BCF">
        <w:rPr>
          <w:rFonts w:ascii="Times New Roman" w:hAnsi="Times New Roman" w:cs="Times New Roman"/>
          <w:sz w:val="28"/>
          <w:szCs w:val="28"/>
          <w:lang w:eastAsia="en-US"/>
        </w:rPr>
        <w:t xml:space="preserve"> </w:t>
      </w:r>
      <w:r w:rsidRPr="00DD0BCF">
        <w:rPr>
          <w:rFonts w:ascii="Times New Roman" w:hAnsi="Times New Roman" w:cs="Times New Roman"/>
          <w:sz w:val="28"/>
          <w:szCs w:val="28"/>
          <w:lang w:val="en-US" w:eastAsia="en-US"/>
        </w:rPr>
        <w:t>Windows</w:t>
      </w:r>
      <w:r w:rsidRPr="00DD0BCF">
        <w:rPr>
          <w:rFonts w:ascii="Times New Roman" w:hAnsi="Times New Roman" w:cs="Times New Roman"/>
          <w:sz w:val="28"/>
          <w:szCs w:val="28"/>
          <w:lang w:eastAsia="en-US"/>
        </w:rPr>
        <w:t xml:space="preserve"> по форме, установленной </w:t>
      </w:r>
      <w:r w:rsidRPr="00DD0BCF">
        <w:rPr>
          <w:rFonts w:ascii="Times New Roman" w:hAnsi="Times New Roman" w:cs="Times New Roman"/>
          <w:sz w:val="28"/>
          <w:szCs w:val="28"/>
          <w:lang w:eastAsia="en-US"/>
        </w:rPr>
        <w:tab/>
        <w:t>Администрацией Русско-Тювеевского сельского поселения.</w:t>
      </w:r>
    </w:p>
    <w:p w:rsidR="00CB5BE6" w:rsidRPr="00DD0BCF" w:rsidRDefault="00CB5BE6" w:rsidP="00DD0BCF">
      <w:pPr>
        <w:numPr>
          <w:ilvl w:val="0"/>
          <w:numId w:val="14"/>
        </w:numPr>
        <w:tabs>
          <w:tab w:val="left" w:pos="922"/>
          <w:tab w:val="left" w:leader="underscore" w:pos="5526"/>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 xml:space="preserve">Информация о количестве жилых помещений, которые могут быть предоставлены по договорам найма жилых помещений жилищного фонда социального использования (далее - жилые помещения, которые могут быть предоставлены) размещается Администрацией Русско-Тювеевского сельского поселения </w:t>
      </w:r>
    </w:p>
    <w:p w:rsidR="00CB5BE6" w:rsidRPr="00DD0BCF" w:rsidRDefault="00CB5BE6" w:rsidP="00DD0BCF">
      <w:pPr>
        <w:tabs>
          <w:tab w:val="left" w:pos="868"/>
          <w:tab w:val="left" w:leader="underscore" w:pos="4166"/>
        </w:tabs>
        <w:spacing w:line="360" w:lineRule="auto"/>
        <w:ind w:lef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а)на сайте Администрации Русско-Тювеевского сельского поселения в сети «Интернет»;</w:t>
      </w:r>
    </w:p>
    <w:p w:rsidR="00CB5BE6" w:rsidRPr="00DD0BCF" w:rsidRDefault="00CB5BE6" w:rsidP="00DD0BCF">
      <w:pPr>
        <w:tabs>
          <w:tab w:val="left" w:pos="1074"/>
          <w:tab w:val="left" w:leader="underscore" w:pos="9196"/>
        </w:tabs>
        <w:spacing w:line="360" w:lineRule="auto"/>
        <w:ind w:lef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б)</w:t>
      </w:r>
      <w:r w:rsidRPr="00DD0BCF">
        <w:rPr>
          <w:rFonts w:ascii="Times New Roman" w:hAnsi="Times New Roman" w:cs="Times New Roman"/>
          <w:sz w:val="28"/>
          <w:szCs w:val="28"/>
          <w:lang w:eastAsia="en-US"/>
        </w:rPr>
        <w:tab/>
        <w:t>на информационных стендах в помещении Администрации Русско-Тювеевского сельского поселения, предназначенном для приема документов для постановки на учет граждан, нуждающихся в предоставлении жилых помещений по договорам найма жилых помещений жилищного фонда социального использования.</w:t>
      </w:r>
    </w:p>
    <w:p w:rsidR="00CB5BE6" w:rsidRPr="00DD0BCF" w:rsidRDefault="00CB5BE6" w:rsidP="00DD0BCF">
      <w:pPr>
        <w:numPr>
          <w:ilvl w:val="0"/>
          <w:numId w:val="14"/>
        </w:numPr>
        <w:tabs>
          <w:tab w:val="left" w:pos="709"/>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Указанная в пункте 1 настоящих Требований информация должна обновляться на сайте и стендах, указанных в пункте 4 настоящих Требований, один раз в квартал при наличии изменений.</w:t>
      </w:r>
    </w:p>
    <w:p w:rsidR="00CB5BE6" w:rsidRPr="00DD0BCF" w:rsidRDefault="00CB5BE6" w:rsidP="00DD0BCF">
      <w:pPr>
        <w:numPr>
          <w:ilvl w:val="0"/>
          <w:numId w:val="14"/>
        </w:numPr>
        <w:tabs>
          <w:tab w:val="left" w:pos="709"/>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Информация, указанная в пункте 1 настоящих Требований, может размещаться наймодателем на его сайте в сети «Интернет».</w:t>
      </w:r>
    </w:p>
    <w:p w:rsidR="00CB5BE6" w:rsidRPr="00DD0BCF" w:rsidRDefault="00CB5BE6" w:rsidP="00DD0BCF">
      <w:pPr>
        <w:numPr>
          <w:ilvl w:val="0"/>
          <w:numId w:val="14"/>
        </w:numPr>
        <w:tabs>
          <w:tab w:val="left" w:pos="709"/>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Информация, указанная в пункте 1 настоящих Требований, должна размещаться на информационных стендах в помещении такого наймодателя,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 и должна обновляться не позднее рабочего дня, следующего за днем изменения такой информации.</w:t>
      </w:r>
    </w:p>
    <w:p w:rsidR="00CB5BE6" w:rsidRPr="00DD0BCF" w:rsidRDefault="00CB5BE6" w:rsidP="00DD0BCF">
      <w:pPr>
        <w:numPr>
          <w:ilvl w:val="0"/>
          <w:numId w:val="14"/>
        </w:numPr>
        <w:tabs>
          <w:tab w:val="left" w:pos="709"/>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В случае обращения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о получении информации, указанной в пункте 1 настоящих Требований, наймодатель обязан:</w:t>
      </w:r>
    </w:p>
    <w:p w:rsidR="00CB5BE6" w:rsidRPr="00DD0BCF" w:rsidRDefault="00CB5BE6" w:rsidP="00DD0BCF">
      <w:pPr>
        <w:tabs>
          <w:tab w:val="left" w:pos="884"/>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а)</w:t>
      </w:r>
      <w:r w:rsidRPr="00DD0BCF">
        <w:rPr>
          <w:rFonts w:ascii="Times New Roman" w:hAnsi="Times New Roman" w:cs="Times New Roman"/>
          <w:sz w:val="28"/>
          <w:szCs w:val="28"/>
          <w:lang w:eastAsia="en-US"/>
        </w:rPr>
        <w:tab/>
        <w:t xml:space="preserve">при письменном обращении - направить письменный ответ в порядке и сроки, указанные в пунктах </w:t>
      </w:r>
      <w:r w:rsidRPr="00DD0BCF">
        <w:rPr>
          <w:rFonts w:ascii="Times New Roman" w:hAnsi="Times New Roman" w:cs="Times New Roman"/>
          <w:spacing w:val="50"/>
          <w:sz w:val="28"/>
          <w:szCs w:val="28"/>
          <w:shd w:val="clear" w:color="auto" w:fill="FFFFFF"/>
          <w:lang w:eastAsia="en-US"/>
        </w:rPr>
        <w:t>9-11</w:t>
      </w:r>
      <w:r w:rsidRPr="00DD0BCF">
        <w:rPr>
          <w:rFonts w:ascii="Times New Roman" w:hAnsi="Times New Roman" w:cs="Times New Roman"/>
          <w:sz w:val="28"/>
          <w:szCs w:val="28"/>
          <w:lang w:eastAsia="en-US"/>
        </w:rPr>
        <w:t xml:space="preserve"> настоящих Требований;</w:t>
      </w:r>
    </w:p>
    <w:p w:rsidR="00CB5BE6" w:rsidRPr="00DD0BCF" w:rsidRDefault="00CB5BE6" w:rsidP="00DD0BCF">
      <w:pPr>
        <w:tabs>
          <w:tab w:val="left" w:pos="1114"/>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б)</w:t>
      </w:r>
      <w:r w:rsidRPr="00DD0BCF">
        <w:rPr>
          <w:rFonts w:ascii="Times New Roman" w:hAnsi="Times New Roman" w:cs="Times New Roman"/>
          <w:sz w:val="28"/>
          <w:szCs w:val="28"/>
          <w:lang w:eastAsia="en-US"/>
        </w:rPr>
        <w:tab/>
        <w:t>при устном обращении в помещении такого наймодателя,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 - дать ответ непосредственно после обращения;</w:t>
      </w:r>
    </w:p>
    <w:p w:rsidR="00CB5BE6" w:rsidRPr="00DD0BCF" w:rsidRDefault="00CB5BE6" w:rsidP="00DD0BCF">
      <w:pPr>
        <w:tabs>
          <w:tab w:val="left" w:pos="932"/>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в)</w:t>
      </w:r>
      <w:r w:rsidRPr="00DD0BCF">
        <w:rPr>
          <w:rFonts w:ascii="Times New Roman" w:hAnsi="Times New Roman" w:cs="Times New Roman"/>
          <w:sz w:val="28"/>
          <w:szCs w:val="28"/>
          <w:lang w:eastAsia="en-US"/>
        </w:rPr>
        <w:tab/>
        <w:t>при устном обращении по телефону, в том числе во время работы «горячей линии», - дать ответ непосредственно после обращения;</w:t>
      </w:r>
    </w:p>
    <w:p w:rsidR="00CB5BE6" w:rsidRPr="00DD0BCF" w:rsidRDefault="00CB5BE6" w:rsidP="00DD0BCF">
      <w:pPr>
        <w:tabs>
          <w:tab w:val="left" w:pos="889"/>
        </w:tabs>
        <w:spacing w:line="360" w:lineRule="auto"/>
        <w:ind w:left="20"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г)</w:t>
      </w:r>
      <w:r w:rsidRPr="00DD0BCF">
        <w:rPr>
          <w:rFonts w:ascii="Times New Roman" w:hAnsi="Times New Roman" w:cs="Times New Roman"/>
          <w:sz w:val="28"/>
          <w:szCs w:val="28"/>
          <w:lang w:eastAsia="en-US"/>
        </w:rPr>
        <w:tab/>
        <w:t>при запросе в электронной форме (по электронной почте) - в течение 10 рабочих дней со дня поступления запроса. При этом ответ на запрос в электронном виде направляется по электронной почте и должен содержать текст запроса гражданина, запрашиваемую информацию в объеме, указанном в пункте 1 настоящих Требований, фамилию, имя, отчество и должность сотрудника наймодателя, направляющего информацию заявителю.</w:t>
      </w:r>
    </w:p>
    <w:p w:rsidR="00CB5BE6" w:rsidRPr="00DD0BCF" w:rsidRDefault="00CB5BE6" w:rsidP="00DD0BCF">
      <w:pPr>
        <w:numPr>
          <w:ilvl w:val="0"/>
          <w:numId w:val="14"/>
        </w:numPr>
        <w:tabs>
          <w:tab w:val="left" w:pos="709"/>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Предоставление информации по письменному запросу осуществляется наймодателем в течение 10 рабочих дней со дня его поступления посредством направления почтового отправления в адрес гражданина, либо выдачи запрашиваемой информации лично гражданину по месту нахождения наймодателя, либо направления информации по адресу электронной почты гражданина в случае указания такого адреса в запросе.</w:t>
      </w:r>
    </w:p>
    <w:p w:rsidR="00CB5BE6" w:rsidRPr="00DD0BCF" w:rsidRDefault="00CB5BE6" w:rsidP="00DD0BCF">
      <w:pPr>
        <w:numPr>
          <w:ilvl w:val="0"/>
          <w:numId w:val="14"/>
        </w:numPr>
        <w:tabs>
          <w:tab w:val="left" w:pos="567"/>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В письменном запросе, подписанном гражданином, указываются наймодатель, в адрес которого направляется запрос, фамилия, имя и отчество гражданина, излагается суть заявления, а также в случае направления письменного запроса наймодателю указывается почтовый адрес, по которому должен быть направлен ответ, и способ получения информации (посредством почтового отправления или выдачи лично гражданину).</w:t>
      </w:r>
    </w:p>
    <w:p w:rsidR="00CB5BE6" w:rsidRPr="00DD0BCF" w:rsidRDefault="00CB5BE6" w:rsidP="00DD0BCF">
      <w:pPr>
        <w:numPr>
          <w:ilvl w:val="0"/>
          <w:numId w:val="14"/>
        </w:numPr>
        <w:tabs>
          <w:tab w:val="left" w:pos="709"/>
        </w:tabs>
        <w:spacing w:line="360" w:lineRule="auto"/>
        <w:ind w:right="20" w:firstLine="709"/>
        <w:jc w:val="both"/>
        <w:rPr>
          <w:rFonts w:ascii="Times New Roman" w:hAnsi="Times New Roman" w:cs="Times New Roman"/>
          <w:sz w:val="28"/>
          <w:szCs w:val="28"/>
          <w:lang w:eastAsia="en-US"/>
        </w:rPr>
      </w:pPr>
      <w:r w:rsidRPr="00DD0BCF">
        <w:rPr>
          <w:rFonts w:ascii="Times New Roman" w:hAnsi="Times New Roman" w:cs="Times New Roman"/>
          <w:sz w:val="28"/>
          <w:szCs w:val="28"/>
          <w:lang w:eastAsia="en-US"/>
        </w:rPr>
        <w:t>Письменный запрос, поступивший в адрес наймодателя, подлежит регистрации в день его поступления с присвоением ему регистрационного номера и проставлением штампа соответствующего наймодателя.</w:t>
      </w:r>
    </w:p>
    <w:p w:rsidR="00CB5BE6" w:rsidRPr="00DD0BCF" w:rsidRDefault="00CB5BE6" w:rsidP="00DD0BCF">
      <w:pPr>
        <w:spacing w:line="360" w:lineRule="auto"/>
        <w:ind w:firstLine="709"/>
        <w:rPr>
          <w:rFonts w:ascii="Times New Roman" w:hAnsi="Times New Roman" w:cs="Times New Roman"/>
          <w:sz w:val="28"/>
          <w:szCs w:val="28"/>
        </w:rPr>
      </w:pPr>
      <w:r w:rsidRPr="00DD0BCF">
        <w:rPr>
          <w:rFonts w:ascii="Times New Roman" w:hAnsi="Times New Roman" w:cs="Times New Roman"/>
          <w:sz w:val="28"/>
          <w:szCs w:val="28"/>
        </w:rPr>
        <w:t>Принятые в электронном виде запросы, а также полученные письменные запросы и копии ответов гражданам хранятся наймодателем на электронном и бумажном носителях не менее 5 лет.</w:t>
      </w:r>
    </w:p>
    <w:p w:rsidR="00CB5BE6" w:rsidRPr="009E441B" w:rsidRDefault="00CB5BE6"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21</w:t>
      </w:r>
      <w:r w:rsidRPr="009E441B">
        <w:rPr>
          <w:rFonts w:ascii="Times New Roman" w:hAnsi="Times New Roman" w:cs="Times New Roman"/>
          <w:b/>
          <w:sz w:val="28"/>
          <w:szCs w:val="28"/>
        </w:rPr>
        <w:t xml:space="preserve"> от </w:t>
      </w:r>
      <w:r>
        <w:rPr>
          <w:rFonts w:ascii="Times New Roman" w:hAnsi="Times New Roman" w:cs="Times New Roman"/>
          <w:b/>
          <w:sz w:val="28"/>
          <w:szCs w:val="28"/>
        </w:rPr>
        <w:t>11</w:t>
      </w:r>
      <w:r w:rsidRPr="009E441B">
        <w:rPr>
          <w:rFonts w:ascii="Times New Roman" w:hAnsi="Times New Roman" w:cs="Times New Roman"/>
          <w:b/>
          <w:sz w:val="28"/>
          <w:szCs w:val="28"/>
        </w:rPr>
        <w:t>.0</w:t>
      </w:r>
      <w:r>
        <w:rPr>
          <w:rFonts w:ascii="Times New Roman" w:hAnsi="Times New Roman" w:cs="Times New Roman"/>
          <w:b/>
          <w:sz w:val="28"/>
          <w:szCs w:val="28"/>
        </w:rPr>
        <w:t>5</w:t>
      </w:r>
      <w:r w:rsidRPr="009E441B">
        <w:rPr>
          <w:rFonts w:ascii="Times New Roman" w:hAnsi="Times New Roman" w:cs="Times New Roman"/>
          <w:b/>
          <w:sz w:val="28"/>
          <w:szCs w:val="28"/>
        </w:rPr>
        <w:t>.2018 года.</w:t>
      </w:r>
    </w:p>
    <w:p w:rsidR="00CB5BE6" w:rsidRPr="009E441B" w:rsidRDefault="00CB5BE6"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B5BE6" w:rsidRPr="009E441B" w:rsidRDefault="00CB5BE6"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CB5BE6"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86516"/>
    <w:rsid w:val="00095F1C"/>
    <w:rsid w:val="000965B0"/>
    <w:rsid w:val="000B39AC"/>
    <w:rsid w:val="000C24F4"/>
    <w:rsid w:val="000C3044"/>
    <w:rsid w:val="000E0576"/>
    <w:rsid w:val="000F2D37"/>
    <w:rsid w:val="00103B4F"/>
    <w:rsid w:val="00131AD3"/>
    <w:rsid w:val="001403CD"/>
    <w:rsid w:val="00173A00"/>
    <w:rsid w:val="00177DFA"/>
    <w:rsid w:val="001B7D13"/>
    <w:rsid w:val="001D05FC"/>
    <w:rsid w:val="001D6F65"/>
    <w:rsid w:val="001E0BA5"/>
    <w:rsid w:val="00206E06"/>
    <w:rsid w:val="00230601"/>
    <w:rsid w:val="002715D0"/>
    <w:rsid w:val="002957EC"/>
    <w:rsid w:val="002C11BC"/>
    <w:rsid w:val="00334BA6"/>
    <w:rsid w:val="0033697F"/>
    <w:rsid w:val="00344EFA"/>
    <w:rsid w:val="003547A1"/>
    <w:rsid w:val="003550D9"/>
    <w:rsid w:val="003656CF"/>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8155D"/>
    <w:rsid w:val="005A546C"/>
    <w:rsid w:val="005D5118"/>
    <w:rsid w:val="005D677C"/>
    <w:rsid w:val="005E39D4"/>
    <w:rsid w:val="005F1555"/>
    <w:rsid w:val="00601304"/>
    <w:rsid w:val="00614166"/>
    <w:rsid w:val="006143E6"/>
    <w:rsid w:val="00614981"/>
    <w:rsid w:val="00646A53"/>
    <w:rsid w:val="00656D3B"/>
    <w:rsid w:val="00661B40"/>
    <w:rsid w:val="006629ED"/>
    <w:rsid w:val="00666441"/>
    <w:rsid w:val="006B06DF"/>
    <w:rsid w:val="006B1CCD"/>
    <w:rsid w:val="006C34AC"/>
    <w:rsid w:val="006F3022"/>
    <w:rsid w:val="00704CE1"/>
    <w:rsid w:val="007125E9"/>
    <w:rsid w:val="00720333"/>
    <w:rsid w:val="00721F4E"/>
    <w:rsid w:val="0075046E"/>
    <w:rsid w:val="0077588D"/>
    <w:rsid w:val="00785DC9"/>
    <w:rsid w:val="007B57F4"/>
    <w:rsid w:val="007C05A2"/>
    <w:rsid w:val="007D53D2"/>
    <w:rsid w:val="00810F66"/>
    <w:rsid w:val="008128D5"/>
    <w:rsid w:val="0082590C"/>
    <w:rsid w:val="00836AC9"/>
    <w:rsid w:val="008426F8"/>
    <w:rsid w:val="00855480"/>
    <w:rsid w:val="00865546"/>
    <w:rsid w:val="00865D79"/>
    <w:rsid w:val="00883F35"/>
    <w:rsid w:val="00890F11"/>
    <w:rsid w:val="008A2632"/>
    <w:rsid w:val="008A3584"/>
    <w:rsid w:val="008C189D"/>
    <w:rsid w:val="00902F57"/>
    <w:rsid w:val="00911B68"/>
    <w:rsid w:val="00926429"/>
    <w:rsid w:val="00951156"/>
    <w:rsid w:val="00951592"/>
    <w:rsid w:val="009519BF"/>
    <w:rsid w:val="00953098"/>
    <w:rsid w:val="00953D04"/>
    <w:rsid w:val="009709D8"/>
    <w:rsid w:val="009C5A2A"/>
    <w:rsid w:val="009E441B"/>
    <w:rsid w:val="009E4495"/>
    <w:rsid w:val="00A1637B"/>
    <w:rsid w:val="00A233BF"/>
    <w:rsid w:val="00A509BE"/>
    <w:rsid w:val="00A51E82"/>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61F5F"/>
    <w:rsid w:val="00B83765"/>
    <w:rsid w:val="00B875E4"/>
    <w:rsid w:val="00B9320F"/>
    <w:rsid w:val="00B95FDE"/>
    <w:rsid w:val="00BA22C5"/>
    <w:rsid w:val="00BB67C8"/>
    <w:rsid w:val="00BF2896"/>
    <w:rsid w:val="00C3643E"/>
    <w:rsid w:val="00C46F62"/>
    <w:rsid w:val="00C94F3D"/>
    <w:rsid w:val="00CB5BE6"/>
    <w:rsid w:val="00D07C18"/>
    <w:rsid w:val="00D12839"/>
    <w:rsid w:val="00D14F36"/>
    <w:rsid w:val="00D17891"/>
    <w:rsid w:val="00D20E5B"/>
    <w:rsid w:val="00D73A8E"/>
    <w:rsid w:val="00DD0BCF"/>
    <w:rsid w:val="00DD2A32"/>
    <w:rsid w:val="00E00E12"/>
    <w:rsid w:val="00E10FA9"/>
    <w:rsid w:val="00E1618D"/>
    <w:rsid w:val="00E26CF1"/>
    <w:rsid w:val="00E27358"/>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4398379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5</Pages>
  <Words>1269</Words>
  <Characters>7238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30</cp:revision>
  <dcterms:created xsi:type="dcterms:W3CDTF">2018-01-30T06:53:00Z</dcterms:created>
  <dcterms:modified xsi:type="dcterms:W3CDTF">2018-05-16T09:37:00Z</dcterms:modified>
</cp:coreProperties>
</file>