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6E1F52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5" o:spid="_x0000_s1026" type="#_x0000_t32" style="position:absolute;left:0;text-align:left;margin-left:158.1pt;margin-top:202pt;width:87.75pt;height:0;z-index:251664384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</w:pic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EE0002" w:rsidP="005838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5838C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.05.2018 г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CE00AD" w:rsidRDefault="008124AC" w:rsidP="00CE62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22/2450-18-03</w:t>
            </w:r>
            <w:bookmarkStart w:id="0" w:name="_GoBack"/>
            <w:bookmarkEnd w:id="0"/>
            <w:r w:rsidR="006E1F52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Прямая со стрелкой 3" o:spid="_x0000_s1029" type="#_x0000_t32" style="position:absolute;left:0;text-align:left;margin-left:-1.35pt;margin-top:24.4pt;width:87.75pt;height:0;z-index:25166131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/>
              </w:pict>
            </w:r>
          </w:p>
        </w:tc>
        <w:tc>
          <w:tcPr>
            <w:tcW w:w="418" w:type="dxa"/>
          </w:tcPr>
          <w:p w:rsidR="00CE00AD" w:rsidRPr="00CE00AD" w:rsidRDefault="006E1F52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;mso-position-horizontal-relative:text;mso-position-vertical-relative:text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3360;visibility:visible;mso-wrap-distance-left:3.17494mm;mso-wrap-distance-right:3.17494mm;mso-position-horizontal-relative:text;mso-position-vertical-relative:text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  <w:tc>
          <w:tcPr>
            <w:tcW w:w="4935" w:type="dxa"/>
            <w:vMerge w:val="restart"/>
          </w:tcPr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Главе Администрации</w:t>
            </w:r>
          </w:p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Темниковского района</w:t>
            </w:r>
          </w:p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624C5C" w:rsidRPr="002333E4" w:rsidRDefault="004D1644" w:rsidP="004D1644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Кизиму С.Н.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5838C9" w:rsidRPr="00854138" w:rsidRDefault="005838C9" w:rsidP="005838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4138">
        <w:rPr>
          <w:rFonts w:ascii="Times New Roman" w:eastAsia="Times New Roman" w:hAnsi="Times New Roman" w:cs="Times New Roman"/>
          <w:sz w:val="24"/>
          <w:szCs w:val="24"/>
        </w:rPr>
        <w:t>О проведении тематических «горячих линий»</w:t>
      </w:r>
    </w:p>
    <w:p w:rsidR="005838C9" w:rsidRPr="00854138" w:rsidRDefault="005838C9" w:rsidP="005838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4138">
        <w:rPr>
          <w:rFonts w:ascii="Times New Roman" w:eastAsia="Times New Roman" w:hAnsi="Times New Roman" w:cs="Times New Roman"/>
          <w:sz w:val="24"/>
          <w:szCs w:val="24"/>
        </w:rPr>
        <w:t xml:space="preserve">и консультаций по вопросам общественного </w:t>
      </w:r>
    </w:p>
    <w:p w:rsidR="005838C9" w:rsidRPr="00854138" w:rsidRDefault="005838C9" w:rsidP="005838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4138">
        <w:rPr>
          <w:rFonts w:ascii="Times New Roman" w:eastAsia="Times New Roman" w:hAnsi="Times New Roman" w:cs="Times New Roman"/>
          <w:sz w:val="24"/>
          <w:szCs w:val="24"/>
        </w:rPr>
        <w:t xml:space="preserve">питания в общеобразовательных и </w:t>
      </w:r>
    </w:p>
    <w:p w:rsidR="00CA2BDC" w:rsidRDefault="005838C9" w:rsidP="00225A10">
      <w:pPr>
        <w:rPr>
          <w:rFonts w:ascii="Times New Roman" w:eastAsia="Times New Roman" w:hAnsi="Times New Roman" w:cs="Times New Roman"/>
          <w:sz w:val="26"/>
          <w:szCs w:val="26"/>
        </w:rPr>
      </w:pPr>
      <w:r w:rsidRPr="00854138">
        <w:rPr>
          <w:rFonts w:ascii="Times New Roman" w:eastAsia="Times New Roman" w:hAnsi="Times New Roman" w:cs="Times New Roman"/>
          <w:sz w:val="24"/>
          <w:szCs w:val="24"/>
        </w:rPr>
        <w:t>дошкольных учреждениях</w:t>
      </w:r>
    </w:p>
    <w:p w:rsidR="00624C5C" w:rsidRPr="004E1FBA" w:rsidRDefault="004D1644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D1644">
        <w:rPr>
          <w:rFonts w:ascii="Times New Roman" w:eastAsia="Times New Roman" w:hAnsi="Times New Roman" w:cs="Times New Roman"/>
          <w:sz w:val="26"/>
          <w:szCs w:val="26"/>
        </w:rPr>
        <w:t>Уважаемый Сергей Николаевич</w:t>
      </w:r>
      <w:r w:rsidR="00C84565" w:rsidRPr="004E1FBA">
        <w:rPr>
          <w:rFonts w:ascii="Times New Roman" w:eastAsia="Times New Roman" w:hAnsi="Times New Roman" w:cs="Times New Roman"/>
          <w:sz w:val="26"/>
          <w:szCs w:val="26"/>
        </w:rPr>
        <w:t>!</w:t>
      </w:r>
    </w:p>
    <w:p w:rsidR="00D01539" w:rsidRDefault="00D01539" w:rsidP="00D01539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>
        <w:rPr>
          <w:sz w:val="26"/>
          <w:szCs w:val="26"/>
        </w:rPr>
        <w:t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региональной программы «</w:t>
      </w:r>
      <w:r>
        <w:rPr>
          <w:color w:val="000000" w:themeColor="text1"/>
          <w:sz w:val="26"/>
          <w:szCs w:val="26"/>
        </w:rPr>
        <w:t>Развитие потребительского рынка в Республике Мордовия на период 2013-2018 гг.» (утв. Постановлением Правительства Республики Мордовия от № 384 от 06.09.2013 г.).</w:t>
      </w:r>
    </w:p>
    <w:p w:rsidR="005838C9" w:rsidRDefault="00D01539" w:rsidP="005838C9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Просим оказать содействие в проведении данной работы путем размещения  на вашем сайте следующей информации о предстоящем тематическом консультировании граждан:</w:t>
      </w:r>
    </w:p>
    <w:p w:rsidR="005838C9" w:rsidRDefault="005838C9" w:rsidP="005838C9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>«</w:t>
      </w:r>
      <w:r w:rsidRPr="005838C9">
        <w:rPr>
          <w:sz w:val="26"/>
          <w:szCs w:val="26"/>
        </w:rPr>
        <w:t>Во исполнение письма Роспотребнадзора 08.05.2018 г. № 01/5750-2018-27 в период с 18 по 25 мая 2018 года ФБУЗ «Центр гигиены и эпидемиологии в Республике Мордовия» проводятся тематические «горячие линии» и консультации по вопросам общественного питания в общеобразовательных и дошкольных учреждениях. Родители имеют возможность внести предложения и пожелания по качеству и безопасности детского организованного питания, которые будут учтены при формировании планов заданий Роспотребнадзора к новому учебному году 2018-2019.</w:t>
      </w:r>
    </w:p>
    <w:p w:rsidR="005838C9" w:rsidRPr="005838C9" w:rsidRDefault="005838C9" w:rsidP="005838C9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5838C9">
        <w:rPr>
          <w:sz w:val="26"/>
          <w:szCs w:val="26"/>
        </w:rPr>
        <w:t>Для получения консультаций необходимо обращаться по адресу: г. Саранск, ул. Дальняя, д. 1 А, каб. 241, тел. (8342)24-80-13 (с понедельника по пятницу с 8.00 до 16.30)</w:t>
      </w:r>
      <w:r>
        <w:rPr>
          <w:sz w:val="26"/>
          <w:szCs w:val="26"/>
        </w:rPr>
        <w:t>»</w:t>
      </w:r>
      <w:r w:rsidRPr="005838C9">
        <w:rPr>
          <w:sz w:val="26"/>
          <w:szCs w:val="26"/>
        </w:rPr>
        <w:t>.</w:t>
      </w:r>
    </w:p>
    <w:p w:rsidR="00D01539" w:rsidRDefault="00D01539" w:rsidP="00D01539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D01539" w:rsidRDefault="00D01539" w:rsidP="00D01539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D01539" w:rsidRDefault="00D01539" w:rsidP="00D01539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D01539" w:rsidRDefault="00D01539" w:rsidP="00D01539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Главный врач                                                                                                        Е.Н. Кочетов</w:t>
      </w: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18"/>
          <w:szCs w:val="18"/>
          <w:lang w:eastAsia="ar-SA"/>
        </w:rPr>
      </w:pP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Тундыкова Юлия Викторовна</w:t>
      </w: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p w:rsidR="00CE00AD" w:rsidRPr="004E1FBA" w:rsidRDefault="00CE00AD" w:rsidP="00225A1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sectPr w:rsidR="00CE00AD" w:rsidRPr="004E1FB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F52" w:rsidRDefault="006E1F52" w:rsidP="009D5BAE">
      <w:pPr>
        <w:spacing w:after="0" w:line="240" w:lineRule="auto"/>
      </w:pPr>
      <w:r>
        <w:separator/>
      </w:r>
    </w:p>
  </w:endnote>
  <w:endnote w:type="continuationSeparator" w:id="0">
    <w:p w:rsidR="006E1F52" w:rsidRDefault="006E1F52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F52" w:rsidRDefault="006E1F52" w:rsidP="009D5BAE">
      <w:pPr>
        <w:spacing w:after="0" w:line="240" w:lineRule="auto"/>
      </w:pPr>
      <w:r>
        <w:separator/>
      </w:r>
    </w:p>
  </w:footnote>
  <w:footnote w:type="continuationSeparator" w:id="0">
    <w:p w:rsidR="006E1F52" w:rsidRDefault="006E1F52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662FC"/>
    <w:rsid w:val="000B35FF"/>
    <w:rsid w:val="000C647E"/>
    <w:rsid w:val="000C7F03"/>
    <w:rsid w:val="000D3E64"/>
    <w:rsid w:val="000E1C85"/>
    <w:rsid w:val="000E1E95"/>
    <w:rsid w:val="000F1A51"/>
    <w:rsid w:val="000F552F"/>
    <w:rsid w:val="00104668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7A7C"/>
    <w:rsid w:val="001F16B5"/>
    <w:rsid w:val="00215802"/>
    <w:rsid w:val="00224F12"/>
    <w:rsid w:val="00225A10"/>
    <w:rsid w:val="002333E4"/>
    <w:rsid w:val="00264A2F"/>
    <w:rsid w:val="00270000"/>
    <w:rsid w:val="0027785A"/>
    <w:rsid w:val="0027798A"/>
    <w:rsid w:val="002815F2"/>
    <w:rsid w:val="00284B95"/>
    <w:rsid w:val="00297705"/>
    <w:rsid w:val="002A0F83"/>
    <w:rsid w:val="002A2601"/>
    <w:rsid w:val="002B73BE"/>
    <w:rsid w:val="002C2E7B"/>
    <w:rsid w:val="00304679"/>
    <w:rsid w:val="00315D80"/>
    <w:rsid w:val="003222DC"/>
    <w:rsid w:val="00326375"/>
    <w:rsid w:val="003346EF"/>
    <w:rsid w:val="00343A7E"/>
    <w:rsid w:val="0034617A"/>
    <w:rsid w:val="003475A7"/>
    <w:rsid w:val="00351FB4"/>
    <w:rsid w:val="00372629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D1644"/>
    <w:rsid w:val="004E0088"/>
    <w:rsid w:val="004E1FBA"/>
    <w:rsid w:val="005053EB"/>
    <w:rsid w:val="0051341D"/>
    <w:rsid w:val="0052299C"/>
    <w:rsid w:val="00542E84"/>
    <w:rsid w:val="005472FE"/>
    <w:rsid w:val="005550CA"/>
    <w:rsid w:val="0055786A"/>
    <w:rsid w:val="00573ACE"/>
    <w:rsid w:val="005838C9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2596E"/>
    <w:rsid w:val="0063284A"/>
    <w:rsid w:val="00637DCC"/>
    <w:rsid w:val="00645670"/>
    <w:rsid w:val="006776EB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6E1F52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A3F07"/>
    <w:rsid w:val="007A7A05"/>
    <w:rsid w:val="007C2B45"/>
    <w:rsid w:val="007D36FA"/>
    <w:rsid w:val="007D63AF"/>
    <w:rsid w:val="007E00E9"/>
    <w:rsid w:val="007E703B"/>
    <w:rsid w:val="00804792"/>
    <w:rsid w:val="008124AC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C3A76"/>
    <w:rsid w:val="00AD1FB7"/>
    <w:rsid w:val="00AF76E0"/>
    <w:rsid w:val="00B01D25"/>
    <w:rsid w:val="00B06ED8"/>
    <w:rsid w:val="00B2141D"/>
    <w:rsid w:val="00B23CE3"/>
    <w:rsid w:val="00B32CF2"/>
    <w:rsid w:val="00B501CB"/>
    <w:rsid w:val="00B56CB0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05D35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C5C2C"/>
    <w:rsid w:val="00CE00AD"/>
    <w:rsid w:val="00CE0A92"/>
    <w:rsid w:val="00CE1EC7"/>
    <w:rsid w:val="00CE3741"/>
    <w:rsid w:val="00CE6259"/>
    <w:rsid w:val="00D0153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D539B"/>
    <w:rsid w:val="00DE2318"/>
    <w:rsid w:val="00E02AE8"/>
    <w:rsid w:val="00E2362B"/>
    <w:rsid w:val="00E254D3"/>
    <w:rsid w:val="00E3652A"/>
    <w:rsid w:val="00E46197"/>
    <w:rsid w:val="00E77E6D"/>
    <w:rsid w:val="00EB5BEA"/>
    <w:rsid w:val="00EC14AE"/>
    <w:rsid w:val="00EE0002"/>
    <w:rsid w:val="00EE5A3A"/>
    <w:rsid w:val="00F16D03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Прямая со стрелкой 5"/>
        <o:r id="V:Rule2" type="connector" idref="#Прямая со стрелкой 3"/>
      </o:rules>
    </o:shapelayout>
  </w:shapeDefaults>
  <w:decimalSymbol w:val=","/>
  <w:listSeparator w:val=";"/>
  <w15:docId w15:val="{B18B3323-02C0-4C22-87F3-778B63DC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9B9E9-06DC-4111-974A-F5B174CDB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Юлия В. Тундыкова</cp:lastModifiedBy>
  <cp:revision>15</cp:revision>
  <cp:lastPrinted>2017-12-08T07:52:00Z</cp:lastPrinted>
  <dcterms:created xsi:type="dcterms:W3CDTF">2017-12-08T08:59:00Z</dcterms:created>
  <dcterms:modified xsi:type="dcterms:W3CDTF">2018-05-16T13:19:00Z</dcterms:modified>
</cp:coreProperties>
</file>