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48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  <w:r w:rsidRPr="00865D4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EDF0F5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159327</wp:posOffset>
            </wp:positionV>
            <wp:extent cx="1267691" cy="1279391"/>
            <wp:effectExtent l="0" t="0" r="8890" b="0"/>
            <wp:wrapTight wrapText="bothSides">
              <wp:wrapPolygon edited="0">
                <wp:start x="0" y="0"/>
                <wp:lineTo x="0" y="21235"/>
                <wp:lineTo x="21427" y="21235"/>
                <wp:lineTo x="21427" y="0"/>
                <wp:lineTo x="0" y="0"/>
              </wp:wrapPolygon>
            </wp:wrapTight>
            <wp:docPr id="1" name="Рисунок 1" descr="D:\Экопросвещение\Заповедная Мордовия\EclVe_90w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Экопросвещение\Заповедная Мордовия\EclVe_90w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6" t="13032" r="18013" b="42444"/>
                    <a:stretch/>
                  </pic:blipFill>
                  <pic:spPr bwMode="auto">
                    <a:xfrm>
                      <a:off x="0" y="0"/>
                      <a:ext cx="1267691" cy="127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5D48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Федеральное государственное бюджетное учреждение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 xml:space="preserve"> «</w:t>
      </w: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Объединенная дирекция Мордовского государственного природного заповедника имени П.Г. Смидовича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 xml:space="preserve"> национального парка «Смольный»</w:t>
      </w:r>
    </w:p>
    <w:p w:rsidR="00865D48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ФГБУ «</w:t>
      </w: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Заповедная Мордовия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»</w:t>
      </w:r>
      <w:r w:rsidRPr="00865D48"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  <w:t>)</w:t>
      </w:r>
    </w:p>
    <w:p w:rsidR="00865D48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</w:p>
    <w:p w:rsidR="004F62A5" w:rsidRPr="004F62A5" w:rsidRDefault="004F62A5" w:rsidP="004F62A5">
      <w:pPr>
        <w:spacing w:after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F62A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Сеянцы сосны в национальном парке «Смольный» прижились! </w:t>
      </w:r>
    </w:p>
    <w:p w:rsidR="004F62A5" w:rsidRDefault="004F62A5" w:rsidP="004F62A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F62A5" w:rsidRDefault="004F62A5" w:rsidP="004F62A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13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Сеянцы сосны, посаженные на территории Барахмановского участкового лесничества национального парка «Смольный» в рамках эко-проекта «Подари лес другу», благополучно прижились. </w:t>
      </w:r>
    </w:p>
    <w:p w:rsidR="004F62A5" w:rsidRDefault="004F62A5" w:rsidP="004F62A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13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Посадочной материал был завезен из питомника в Краснослободском районе Мордовии. Посадки осуществлялись осенью 2017 года и весной 2018 года. Так как все сеянцы были выращены в нашей географической зоне, сосенкам сулили хорошую приживаемость. </w:t>
      </w:r>
    </w:p>
    <w:p w:rsidR="004F62A5" w:rsidRDefault="004F62A5" w:rsidP="004F62A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13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сло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руководителя филиала «Национальный парк «Смольный» ФГБУ «Заповедная Мордовия»</w:t>
      </w:r>
      <w:r w:rsidRPr="00413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Евгения Сергеевича </w:t>
      </w:r>
      <w:proofErr w:type="spellStart"/>
      <w:r w:rsidRPr="00413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Артюха</w:t>
      </w:r>
      <w:proofErr w:type="spellEnd"/>
      <w:r w:rsidRPr="00413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сеянцы сосны в количестве 230 тысяч штук, посаженные в период эко-проекта, успешно прижились. </w:t>
      </w:r>
      <w:r w:rsidRPr="004F62A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«Это значит, что в будущем мы можем увидеть молодой сосновый лес площадью 46 га»</w:t>
      </w:r>
      <w:r w:rsidRPr="004130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- подчеркнул Евгений Сергеевич. За «молодым лесом» на протяжение 4 лет будет проводиться тщательный уход.</w:t>
      </w:r>
    </w:p>
    <w:p w:rsidR="004F62A5" w:rsidRDefault="004F62A5" w:rsidP="004F62A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Напомним, что совместный</w:t>
      </w:r>
      <w:bookmarkStart w:id="0" w:name="_GoBack"/>
      <w:bookmarkEnd w:id="0"/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 ФГБУ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аповедная Мордовия» и компании «</w:t>
      </w:r>
      <w:proofErr w:type="spellStart"/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Маракуйя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(оператор Почта Банка по сбору средств на лесовосстановительные проекты) рассчитан на 5 лет. </w:t>
      </w:r>
    </w:p>
    <w:p w:rsidR="004F62A5" w:rsidRDefault="004F62A5" w:rsidP="004F62A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Эко-проект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Подари лес другу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запущен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Почта Банком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декабре 2014 года. Всего за два с половиной года клиенты Почта банка помогли восстановить более 1,7 млн деревьев по всей стране. После подписания соглашения с Минприроды РФ он охватил все особо охраняемые природные территории федерального и регионального уровня. </w:t>
      </w:r>
    </w:p>
    <w:p w:rsidR="004F62A5" w:rsidRPr="00587233" w:rsidRDefault="004F62A5" w:rsidP="004F62A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Маракуйя</w:t>
      </w:r>
      <w:proofErr w:type="spellEnd"/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оператор Почта Банка по сбору средств на лесовосстановительные проекты. Это интернет-платформа, а основные герои- это клиенты Почта банка, которые переводят свои средства на восстановление лесов по всей России. Принять участие в проекте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Подари лес другу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даже не являясь клиентом банка. Для этого в клиентском центре банка необходимо приобрести одноименный продукт. Все полученные средства идут на подг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отовку почвы, закупку и посадку 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саженцев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пятилетний уход. Кроме того, можно оплатить покупку деревьев через банкоматы и сайт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Почта Банка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кликнув на раздел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Подари лес другу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Или оформить премиальную карту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Зеленый мир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За каждые три тысячи рублей, потраченных по карте, банк за свой счет восстанавливает одно дерево. Участник программы получает сертификат с </w:t>
      </w:r>
      <w:proofErr w:type="spellStart"/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gps</w:t>
      </w:r>
      <w:proofErr w:type="spellEnd"/>
      <w:r w:rsidRPr="005872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-координатами участка, по которым в установленный день он может приехать и собственноручно посадить свой лес.</w:t>
      </w:r>
    </w:p>
    <w:p w:rsidR="00865D48" w:rsidRPr="00D70ED8" w:rsidRDefault="00865D48" w:rsidP="004F62A5">
      <w:pPr>
        <w:pStyle w:val="2"/>
        <w:shd w:val="clear" w:color="auto" w:fill="FFFFFF"/>
        <w:spacing w:before="0" w:beforeAutospacing="0" w:after="0" w:afterAutospacing="0"/>
        <w:rPr>
          <w:sz w:val="24"/>
          <w:szCs w:val="24"/>
          <w:shd w:val="clear" w:color="auto" w:fill="EDF0F5"/>
        </w:rPr>
      </w:pPr>
    </w:p>
    <w:sectPr w:rsidR="00865D48" w:rsidRPr="00D70ED8" w:rsidSect="004F62A5">
      <w:pgSz w:w="11906" w:h="16838"/>
      <w:pgMar w:top="113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CAF"/>
    <w:rsid w:val="0000741D"/>
    <w:rsid w:val="00237883"/>
    <w:rsid w:val="00470582"/>
    <w:rsid w:val="004F62A5"/>
    <w:rsid w:val="005735E6"/>
    <w:rsid w:val="00865D48"/>
    <w:rsid w:val="00D70ED8"/>
    <w:rsid w:val="00E5537F"/>
    <w:rsid w:val="00F8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42B0F2-744E-4447-B08C-5BD6B048A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735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735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73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735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1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7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Карпова</dc:creator>
  <cp:keywords/>
  <dc:description/>
  <cp:lastModifiedBy>Карпова</cp:lastModifiedBy>
  <cp:revision>2</cp:revision>
  <dcterms:created xsi:type="dcterms:W3CDTF">2018-05-18T09:38:00Z</dcterms:created>
  <dcterms:modified xsi:type="dcterms:W3CDTF">2018-05-18T09:38:00Z</dcterms:modified>
</cp:coreProperties>
</file>