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4C26AE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Пурдошанского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23.05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.2018 г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C26AE" w:rsidRDefault="004C26AE" w:rsidP="004C2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текущем году Генеральная прокуратура Российской Федерации выступает организатором Международного молодежного конкурса социальной рекламы антикоррупционной направленности на тему «Вместе против коррупции!».</w:t>
      </w:r>
    </w:p>
    <w:p w:rsidR="004C26AE" w:rsidRDefault="004C26AE" w:rsidP="004C2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Соорганизаторами</w:t>
      </w:r>
      <w:proofErr w:type="spellEnd"/>
      <w:r>
        <w:rPr>
          <w:rFonts w:ascii="Times New Roman" w:hAnsi="Times New Roman"/>
          <w:sz w:val="28"/>
          <w:szCs w:val="28"/>
        </w:rPr>
        <w:t xml:space="preserve"> этого конкурса являются компетентные органы государств, подписавших Соглашение об образовании Межгосударственного совета по противодействию коррупции от 25 октября 2013 г. (Армения, Беларусь, Казахстан, Кыргызстан и Таджикистан).</w:t>
      </w:r>
    </w:p>
    <w:p w:rsidR="004C26AE" w:rsidRDefault="004C26AE" w:rsidP="004C2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работ будет осуществляться со 2 июля по 19 октября 2018 г. на официальном сайте конкурса</w:t>
      </w:r>
      <w:r w:rsidRPr="00A31D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A31DB3">
        <w:rPr>
          <w:rFonts w:ascii="Times New Roman" w:hAnsi="Times New Roman"/>
          <w:sz w:val="28"/>
          <w:szCs w:val="28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anticorruption</w:t>
      </w:r>
      <w:r w:rsidRPr="00A31DB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life</w:t>
      </w:r>
      <w:r>
        <w:rPr>
          <w:rFonts w:ascii="Times New Roman" w:hAnsi="Times New Roman"/>
          <w:sz w:val="28"/>
          <w:szCs w:val="28"/>
        </w:rPr>
        <w:t xml:space="preserve"> по двум номинациям – социальный плакат и социальный видеоролик.</w:t>
      </w:r>
    </w:p>
    <w:p w:rsidR="004C26AE" w:rsidRDefault="004C26AE" w:rsidP="004C2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Торжественная церемония награждения победителей конкурса будет приурочена к Международному дню </w:t>
      </w:r>
      <w:proofErr w:type="gramStart"/>
      <w:r>
        <w:rPr>
          <w:rFonts w:ascii="Times New Roman" w:hAnsi="Times New Roman"/>
          <w:sz w:val="28"/>
          <w:szCs w:val="28"/>
        </w:rPr>
        <w:t>борьбы  с</w:t>
      </w:r>
      <w:proofErr w:type="gramEnd"/>
      <w:r>
        <w:rPr>
          <w:rFonts w:ascii="Times New Roman" w:hAnsi="Times New Roman"/>
          <w:sz w:val="28"/>
          <w:szCs w:val="28"/>
        </w:rPr>
        <w:t xml:space="preserve"> коррупцией (9 декабря).</w:t>
      </w:r>
    </w:p>
    <w:p w:rsidR="004C26AE" w:rsidRDefault="004C26AE" w:rsidP="004C26A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Правила проведения конкурса и пресс-релиз доступны на официальном сайте Генеральной прокуратуры Российской Федерации в сети «Интернет» </w:t>
      </w:r>
      <w:hyperlink r:id="rId6" w:history="1">
        <w:r w:rsidRPr="002A2FCA">
          <w:rPr>
            <w:rStyle w:val="a9"/>
            <w:rFonts w:ascii="Times New Roman" w:hAnsi="Times New Roman"/>
            <w:sz w:val="28"/>
            <w:szCs w:val="28"/>
          </w:rPr>
          <w:t>www.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genproc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.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gov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.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ru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/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anticor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/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konkurs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-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vmeste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-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protiv</w:t>
        </w:r>
        <w:r w:rsidRPr="002A2FCA">
          <w:rPr>
            <w:rStyle w:val="a9"/>
            <w:rFonts w:ascii="Times New Roman" w:hAnsi="Times New Roman"/>
            <w:sz w:val="28"/>
            <w:szCs w:val="28"/>
          </w:rPr>
          <w:t>-</w:t>
        </w:r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korrupci</w:t>
        </w:r>
        <w:proofErr w:type="spellStart"/>
        <w:r w:rsidRPr="002A2FCA">
          <w:rPr>
            <w:rStyle w:val="a9"/>
            <w:rFonts w:ascii="Times New Roman" w:hAnsi="Times New Roman"/>
            <w:sz w:val="28"/>
            <w:szCs w:val="28"/>
            <w:lang w:val="en-US"/>
          </w:rPr>
          <w:t>i</w:t>
        </w:r>
        <w:proofErr w:type="spellEnd"/>
      </w:hyperlink>
      <w:r w:rsidRPr="00D52835">
        <w:rPr>
          <w:rFonts w:ascii="Times New Roman" w:hAnsi="Times New Roman"/>
          <w:sz w:val="28"/>
          <w:szCs w:val="28"/>
        </w:rPr>
        <w:t>.</w:t>
      </w: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Прокурор района</w:t>
      </w: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старший  советник</w:t>
      </w:r>
      <w:proofErr w:type="gramEnd"/>
      <w:r>
        <w:rPr>
          <w:rFonts w:ascii="Times New Roman" w:hAnsi="Times New Roman"/>
          <w:sz w:val="28"/>
          <w:szCs w:val="28"/>
        </w:rPr>
        <w:t xml:space="preserve"> юстиции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Келин</w:t>
      </w:r>
      <w:proofErr w:type="spellEnd"/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4C26AE" w:rsidRDefault="004C26AE" w:rsidP="004C26AE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9 </w:t>
      </w:r>
      <w:proofErr w:type="spellStart"/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</w:t>
      </w:r>
      <w:proofErr w:type="spellEnd"/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Темниковского</w:t>
      </w:r>
      <w:proofErr w:type="spellEnd"/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FD05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1F72" w:rsidRDefault="00821F7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21F72" w:rsidRDefault="00821F7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1F72" w:rsidRDefault="00821F72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21F72" w:rsidRDefault="00821F72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4C26AE">
      <w:rPr>
        <w:noProof/>
      </w:rPr>
      <w:t>4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D1FA9"/>
    <w:rsid w:val="002069BD"/>
    <w:rsid w:val="00347403"/>
    <w:rsid w:val="00386156"/>
    <w:rsid w:val="003870A9"/>
    <w:rsid w:val="00456BAD"/>
    <w:rsid w:val="004607B1"/>
    <w:rsid w:val="004C26AE"/>
    <w:rsid w:val="004E02CE"/>
    <w:rsid w:val="005E465B"/>
    <w:rsid w:val="005F6CB0"/>
    <w:rsid w:val="006901E9"/>
    <w:rsid w:val="006D3AEC"/>
    <w:rsid w:val="00720333"/>
    <w:rsid w:val="00783757"/>
    <w:rsid w:val="007D7CF2"/>
    <w:rsid w:val="00821F72"/>
    <w:rsid w:val="00865546"/>
    <w:rsid w:val="00880652"/>
    <w:rsid w:val="008A3584"/>
    <w:rsid w:val="00907AF7"/>
    <w:rsid w:val="009D50B9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enproc.gov.ru/anticor/konkurs-vmeste-protiv-korrupci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222</Words>
  <Characters>1270</Characters>
  <Application>Microsoft Office Word</Application>
  <DocSecurity>0</DocSecurity>
  <Lines>10</Lines>
  <Paragraphs>2</Paragraphs>
  <ScaleCrop>false</ScaleCrop>
  <Company>Your Company Name</Company>
  <LinksUpToDate>false</LinksUpToDate>
  <CharactersWithSpaces>1490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19</cp:revision>
  <cp:lastPrinted>2016-10-11T08:52:00Z</cp:lastPrinted>
  <dcterms:created xsi:type="dcterms:W3CDTF">2016-09-13T14:28:00Z</dcterms:created>
  <dcterms:modified xsi:type="dcterms:W3CDTF">2018-05-23T12:53:00Z</dcterms:modified>
</cp:coreProperties>
</file>