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06" w:type="dxa"/>
        <w:jc w:val="center"/>
        <w:tblLook w:val="01E0" w:firstRow="1" w:lastRow="1" w:firstColumn="1" w:lastColumn="1" w:noHBand="0" w:noVBand="0"/>
      </w:tblPr>
      <w:tblGrid>
        <w:gridCol w:w="8"/>
        <w:gridCol w:w="2500"/>
        <w:gridCol w:w="449"/>
        <w:gridCol w:w="1896"/>
        <w:gridCol w:w="418"/>
        <w:gridCol w:w="4935"/>
      </w:tblGrid>
      <w:tr w:rsidR="00CE00AD" w:rsidRPr="00CE00AD" w:rsidTr="00542E84">
        <w:trPr>
          <w:gridBefore w:val="1"/>
          <w:wBefore w:w="8" w:type="dxa"/>
          <w:trHeight w:val="2875"/>
          <w:jc w:val="center"/>
        </w:trPr>
        <w:tc>
          <w:tcPr>
            <w:tcW w:w="10198" w:type="dxa"/>
            <w:gridSpan w:val="5"/>
          </w:tcPr>
          <w:p w:rsidR="00CE00AD" w:rsidRPr="00CE00AD" w:rsidRDefault="00A5752F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Прямая со стрелкой 5" o:spid="_x0000_s1026" type="#_x0000_t32" style="position:absolute;left:0;text-align:left;margin-left:158.1pt;margin-top:202pt;width:87.75pt;height:0;z-index:251664384;visibility:visible;mso-wrap-distance-top:-6e-5mm;mso-wrap-distance-bottom:-6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WTaSQIAAFQEAAAOAAAAZHJzL2Uyb0RvYy54bWysVEtu2zAQ3RfoHQjuHVmunDqC5aCQ7G7S&#10;NkDSA9AkZRGVSIKkLRtFgTQXyBF6hW666Ac5g3yjDukPknRTFNWCGmo4b97MPGp8vm5qtOLGCiUz&#10;HJ/0MeKSKibkIsPvr2e9EUbWEclIrSTP8IZbfD55/mzc6pQPVKVqxg0CEGnTVme4ck6nUWRpxRti&#10;T5TmEpylMg1xsDWLiBnSAnpTR4N+/zRqlWHaKMqtha/FzoknAb8sOXXvytJyh+oMAzcXVhPWuV+j&#10;yZikC0N0JeieBvkHFg0REpIeoQriCFoa8QdUI6hRVpXuhKomUmUpKA81QDVx/0k1VxXRPNQCzbH6&#10;2Cb7/2Dp29WlQYJleIiRJA2MqPuyvdnedb+6r9s7tP3c3cOyvd3edN+6n92P7r77joa+b622KYTn&#10;8tL4yulaXukLRT9YJFVeEbnggf/1RgNo7COiRyF+YzVkn7dvFIMzZOlUaOK6NI2HhPagdZjV5jgr&#10;vnaIwsc4jpNkAKTpwReR9BCojXWvuWqQNzJsnSFiUblcSQmKUCYOacjqwjpPi6SHAJ9Vqpmo6yCM&#10;WqI2w2dDyOM9VtWCeWfYmMU8rw1aES+t8IQanxwzailZAKs4YdO97YiodzYkr6XHg8KAzt7aaefj&#10;Wf9sOpqOkl4yOJ32kn5R9F7N8qR3OotfDosXRZ4X8SdPLU7SSjDGpWd30HGc/J1O9jdqp8Cjko9t&#10;iB6jh34B2cM7kA6T9cPcyWKu2ObSHCYO0g2H99fM342He7Af/gwmvwEAAP//AwBQSwMEFAAGAAgA&#10;AAAhAGTpbwfeAAAACwEAAA8AAABkcnMvZG93bnJldi54bWxMj8FOwzAMhu9IvENkJC6IJS1lsNJ0&#10;mpA4cGSbxDVrTFtonKpJ17Knx0hI42j70+/vL9az68QRh9B60pAsFAikytuWag373cvtI4gQDVnT&#10;eUIN3xhgXV5eFCa3fqI3PG5jLTiEQm40NDH2uZShatCZsPA9Et8+/OBM5HGopR3MxOGuk6lSS+lM&#10;S/yhMT0+N1h9bUenAcN4n6jNytX719N0856ePqd+p/X11bx5AhFxjmcYfvVZHUp2OviRbBCdhrtk&#10;mTKqIVMZl2IiWyUPIA5/G1kW8n+H8gcAAP//AwBQSwECLQAUAAYACAAAACEAtoM4kv4AAADhAQAA&#10;EwAAAAAAAAAAAAAAAAAAAAAAW0NvbnRlbnRfVHlwZXNdLnhtbFBLAQItABQABgAIAAAAIQA4/SH/&#10;1gAAAJQBAAALAAAAAAAAAAAAAAAAAC8BAABfcmVscy8ucmVsc1BLAQItABQABgAIAAAAIQCsdWTa&#10;SQIAAFQEAAAOAAAAAAAAAAAAAAAAAC4CAABkcnMvZTJvRG9jLnhtbFBLAQItABQABgAIAAAAIQBk&#10;6W8H3gAAAAsBAAAPAAAAAAAAAAAAAAAAAKMEAABkcnMvZG93bnJldi54bWxQSwUGAAAAAAQABADz&#10;AAAArgUAAAAA&#10;"/>
              </w:pic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Федеральная служба по надзору в сфере защиты прав потребителей и благополучия человека</w:t>
            </w:r>
          </w:p>
          <w:p w:rsidR="00CE00AD" w:rsidRPr="00CE00AD" w:rsidRDefault="00CE00AD" w:rsidP="00CE00AD">
            <w:pPr>
              <w:widowControl w:val="0"/>
              <w:tabs>
                <w:tab w:val="left" w:pos="707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ФЕДЕРАЛЬНОЕ БЮДЖЕТНОЕ УЧРЕЖДЕНИЕ ЗДРАВООХРАНЕНИЯ 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«ЦЕНТР ГИГИЕНЫ И ЭПИДЕМИОЛОГИИ В РЕСПУБЛИКЕ МОРДОВИЯ» 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(ФБУЗ «ЦЕНТР ГИГИЕНЫ И ЭПИДЕМИОЛОГИИ В РЕСПУБЛИКЕ МОРДОВИЯ»)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Дальняя ул., д. 1а, г. Саранск, 430030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Тел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./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факс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(8342) 24-85-28</w:t>
            </w:r>
          </w:p>
          <w:p w:rsidR="00CE00AD" w:rsidRPr="00CE00AD" w:rsidRDefault="00CE00AD" w:rsidP="00CE0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E-mail</w:t>
            </w:r>
            <w:r w:rsidRPr="00CE00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: </w:t>
            </w:r>
            <w:hyperlink r:id="rId8" w:history="1">
              <w:r w:rsidRPr="00CE00AD">
                <w:rPr>
                  <w:rFonts w:ascii="Times New Roman" w:eastAsia="Times New Roman" w:hAnsi="Times New Roman" w:cs="Times New Roman"/>
                  <w:color w:val="000000"/>
                  <w:sz w:val="24"/>
                  <w:u w:val="single"/>
                  <w:lang w:val="en-US"/>
                </w:rPr>
                <w:t>cgie@moris.ru</w:t>
              </w:r>
            </w:hyperlink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, http: 13.rospotrebnadzor.ru</w:t>
            </w:r>
          </w:p>
          <w:p w:rsidR="00CE00AD" w:rsidRPr="00CE00AD" w:rsidRDefault="00CE00AD" w:rsidP="00CE0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ОКПО 01956893, ОГРН 1051326002727,</w:t>
            </w:r>
          </w:p>
          <w:p w:rsidR="00CE00AD" w:rsidRPr="00CE00AD" w:rsidRDefault="00CE00AD" w:rsidP="00CE00AD">
            <w:pPr>
              <w:widowControl w:val="0"/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ИНН / КПП  1326193021 / 132601001</w:t>
            </w:r>
          </w:p>
          <w:p w:rsidR="00CE00AD" w:rsidRPr="00CE00AD" w:rsidRDefault="00CE00AD" w:rsidP="00CE00AD">
            <w:pPr>
              <w:widowControl w:val="0"/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E00AD" w:rsidRPr="00CE00AD" w:rsidTr="00542E84">
        <w:trPr>
          <w:gridBefore w:val="1"/>
          <w:wBefore w:w="8" w:type="dxa"/>
          <w:trHeight w:val="352"/>
          <w:jc w:val="center"/>
        </w:trPr>
        <w:tc>
          <w:tcPr>
            <w:tcW w:w="2500" w:type="dxa"/>
            <w:vAlign w:val="center"/>
          </w:tcPr>
          <w:p w:rsidR="00CE00AD" w:rsidRPr="00CE00AD" w:rsidRDefault="00A5752F" w:rsidP="00903E9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28.05.2018</w:t>
            </w:r>
          </w:p>
        </w:tc>
        <w:tc>
          <w:tcPr>
            <w:tcW w:w="449" w:type="dxa"/>
            <w:vAlign w:val="bottom"/>
          </w:tcPr>
          <w:p w:rsidR="00CE00AD" w:rsidRPr="00CE00AD" w:rsidRDefault="00CE00AD" w:rsidP="00CE00A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896" w:type="dxa"/>
            <w:vAlign w:val="center"/>
          </w:tcPr>
          <w:p w:rsidR="00CE00AD" w:rsidRPr="00CE00AD" w:rsidRDefault="00A5752F" w:rsidP="00CE62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pict>
                <v:shape id="Прямая со стрелкой 3" o:spid="_x0000_s1029" type="#_x0000_t32" style="position:absolute;left:0;text-align:left;margin-left:-1.35pt;margin-top:24.4pt;width:87.75pt;height:0;z-index:251661312;visibility:visible;mso-wrap-distance-top:-6e-5mm;mso-wrap-distance-bottom:-6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i3GSgIAAFQEAAAOAAAAZHJzL2Uyb0RvYy54bWysVEtu2zAQ3RfoHQjubVmOnDpC5KCQ7G7S&#10;1kDSA9AkZRGVSIJkLBtFgbQXyBF6hW666Ac5g3yjDukPknRTFNWCGmo4b97MPOr8Yt3UaMWNFUpm&#10;OO4PMOKSKibkMsPvrme9MUbWEclIrSTP8IZbfDF5/uy81SkfqkrVjBsEINKmrc5w5ZxOo8jSijfE&#10;9pXmEpylMg1xsDXLiBnSAnpTR8PB4DRqlWHaKMqtha/FzoknAb8sOXVvy9Jyh+oMAzcXVhPWhV+j&#10;yTlJl4boStA9DfIPLBoiJCQ9QhXEEXRjxB9QjaBGWVW6PlVNpMpSUB5qgGriwZNqriqieagFmmP1&#10;sU32/8HSN6u5QYJl+AQjSRoYUfdle7u96351X7d3aPupu4dl+3l7233rfnY/uvvuOzrxfWu1TSE8&#10;l3PjK6dreaUvFX1vkVR5ReSSB/7XGw2gsY+IHoX4jdWQfdG+VgzOkBunQhPXpWk8JLQHrcOsNsdZ&#10;8bVDFD7GcZwkwxFG9OCLSHoI1Ma6V1w1yBsZts4QsaxcrqQERSgThzRkdWmdp0XSQ4DPKtVM1HUQ&#10;Ri1Rm+GzEeTxHqtqwbwzbMxykdcGrYiXVnhCjU+OGXUjWQCrOGHTve2IqHc2JK+lx4PCgM7e2mnn&#10;w9ngbDqejpNeMjyd9pJBUfRezvKkdzqLX4yKkyLPi/ijpxYnaSUY49KzO+g4Tv5OJ/sbtVPgUcnH&#10;NkSP0UO/gOzhHUiHyfph7mSxUGwzN4eJg3TD4f0183fj4R7shz+DyW8AAAD//wMAUEsDBBQABgAI&#10;AAAAIQCLz3oD3AAAAAgBAAAPAAAAZHJzL2Rvd25yZXYueG1sTI9BT8MwDIXvSPyHyEhc0JauAjZK&#10;02lC4sCRbRJXrzFtoXGqJl3Lfj2eOLCb7ff0/L18PblWHakPjWcDi3kCirj0tuHKwH73OluBChHZ&#10;YuuZDPxQgHVxfZVjZv3I73TcxkpJCIcMDdQxdpnWoazJYZj7jli0T987jLL2lbY9jhLuWp0myaN2&#10;2LB8qLGjl5rK7+3gDFAYHhbJ5slV+7fTePeRnr7GbmfM7c20eQYVaYr/ZjjjCzoUwnTwA9ugWgOz&#10;dClOA/craXDWl6kMh7+DLnJ9WaD4BQAA//8DAFBLAQItABQABgAIAAAAIQC2gziS/gAAAOEBAAAT&#10;AAAAAAAAAAAAAAAAAAAAAABbQ29udGVudF9UeXBlc10ueG1sUEsBAi0AFAAGAAgAAAAhADj9If/W&#10;AAAAlAEAAAsAAAAAAAAAAAAAAAAALwEAAF9yZWxzLy5yZWxzUEsBAi0AFAAGAAgAAAAhAI0CLcZK&#10;AgAAVAQAAA4AAAAAAAAAAAAAAAAALgIAAGRycy9lMm9Eb2MueG1sUEsBAi0AFAAGAAgAAAAhAIvP&#10;egPcAAAACAEAAA8AAAAAAAAAAAAAAAAApAQAAGRycy9kb3ducmV2LnhtbFBLBQYAAAAABAAEAPMA&#10;AACtBQAAAAA=&#10;"/>
              </w:pic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22/2719-18-03</w:t>
            </w:r>
            <w:bookmarkStart w:id="0" w:name="_GoBack"/>
            <w:bookmarkEnd w:id="0"/>
          </w:p>
        </w:tc>
        <w:tc>
          <w:tcPr>
            <w:tcW w:w="418" w:type="dxa"/>
          </w:tcPr>
          <w:p w:rsidR="00CE00AD" w:rsidRPr="00CE00AD" w:rsidRDefault="00A5752F" w:rsidP="00CE00A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pict>
                <v:line id="Прямая соединительная линия 2" o:spid="_x0000_s1028" style="position:absolute;left:0;text-align:left;rotation:-90;z-index:251662336;visibility:visible;mso-wrap-distance-top:-6e-5mm;mso-wrap-distance-bottom:-6e-5mm;mso-position-horizontal-relative:text;mso-position-vertical-relative:text" from="32.9pt,-17.85pt" to="32.9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6egVQIAAGYEAAAOAAAAZHJzL2Uyb0RvYy54bWysVMGO0zAQvSPxD5bv3SQl7bbRpivUtFwW&#10;qLTLB7i201g4tmV7m1YICTgj9RP4BQ4grbTAN6R/hO10uyxcEKIHdzwev3kz85yz803NwZpqw6TI&#10;YXISQ0AFloSJVQ5fXc17IwiMRYIgLgXN4ZYaeD55/OisURnty0pyQjVwIMJkjcphZa3KosjgitbI&#10;nEhFhTsspa6RdVu9iohGjUOvedSP42HUSE2Ulpga47xFdwgnAb8sKbYvy9JQC3gOHTcbVh3WpV+j&#10;yRnKVhqpiuEDDfQPLGrEhEt6hCqQReBasz+gaoa1NLK0J1jWkSxLhmmowVWTxL9Vc1khRUMtrjlG&#10;Hdtk/h8sfrFeaMBIDvsQCFS7EbWf9u/2u/Zb+3m/A/v37Y/2a/ulvWm/tzf7D86+3X90tj9sbw/u&#10;Hej7TjbKZA5wKhba9wJvxKW6kPi1AUJOKyRWNFR0tVUuTeJvRA+u+I1Rjs+yeS6Ji0HXVoa2bkpd&#10;Ay3d+HqDNPa/4Hb9A5swzO1xmHRjAe6c2HnTwanTSciFMg/jmSlt7DMqa+CNHHImfJtRhtYXxnpa&#10;9yHeLeSccR6kwgVocjge9AfhgpGcEX/ow4xeLadcgzXyYutYdmAPwrS8FiSAVRSR2cG2iPHOdsm5&#10;8HiuEkfnYHVqejOOx7PRbJT20v5w1kvjoug9nU/T3nCenA6KJ8V0WiRvPbUkzSpGCBWe3Z2yk/Tv&#10;lHN4Y50mj9o+tiF6iB765cje/QfSYbJ+mJ0slpJsF9p3ww/ZiTkEHx6efy2/7kPU/edh8hMAAP//&#10;AwBQSwMEFAAGAAgAAAAhAKJPsjvZAAAABAEAAA8AAABkcnMvZG93bnJldi54bWxMjk1PwzAQRO9I&#10;/AdrkbhRu+FDNMSpEKISN0SDUHvbJksSiNeR7TSBX49zosenGc28bD2ZThzJ+dayhuVCgSAubdVy&#10;reG92Fzdg/ABucLOMmn4IQ/r/Pwsw7SyI7/RcRtqEUfYp6ihCaFPpfRlQwb9wvbEMfu0zmCI6GpZ&#10;ORzjuOlkotSdNNhyfGiwp6eGyu/tYDQUCm+Tj2e/Kb727ncYh5eb/etO68uL6fEBRKAp/Jdh1o/q&#10;kEengx248qLTkKyiedBwDWJO1TLiYUaZZ/JUPv8DAAD//wMAUEsBAi0AFAAGAAgAAAAhALaDOJL+&#10;AAAA4QEAABMAAAAAAAAAAAAAAAAAAAAAAFtDb250ZW50X1R5cGVzXS54bWxQSwECLQAUAAYACAAA&#10;ACEAOP0h/9YAAACUAQAACwAAAAAAAAAAAAAAAAAvAQAAX3JlbHMvLnJlbHNQSwECLQAUAAYACAAA&#10;ACEAjoenoFUCAABmBAAADgAAAAAAAAAAAAAAAAAuAgAAZHJzL2Uyb0RvYy54bWxQSwECLQAUAAYA&#10;CAAAACEAok+yO9kAAAAEAQAADwAAAAAAAAAAAAAAAACvBAAAZHJzL2Rvd25yZXYueG1sUEsFBgAA&#10;AAAEAAQA8wAAALUFAAAAAA==&#10;"/>
              </w:pic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pict>
                <v:line id="Прямая соединительная линия 1" o:spid="_x0000_s1027" style="position:absolute;left:0;text-align:left;z-index:251663360;visibility:visible;mso-wrap-distance-left:3.17494mm;mso-wrap-distance-right:3.17494mm;mso-position-horizontal-relative:text;mso-position-vertical-relative:text" from="14.75pt,.3pt" to="14.75pt,3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vc2SwIAAFcEAAAOAAAAZHJzL2Uyb0RvYy54bWysVN1u0zAUvkfiHazcd2lKup9o6YSalpsB&#10;kzYewLWdxsKxLdtrWiEk2DXSHoFX4AKkSQOeIX0jjp20MLhBiF64x/bx5+9853NOz9a1QCtmLFcy&#10;j5KDYYSYJIpyucyjV1fzwXGErMOSYqEky6MNs9HZ5PGj00ZnbKQqJSgzCECkzRqdR5VzOotjSypW&#10;Y3ugNJOwWSpTYwdTs4ypwQ2g1yIeDYeHcaMM1UYRZi2sFt1mNAn4ZcmIe1mWljkk8gi4uTCaMC78&#10;GE9OcbY0WFec9DTwP7CoMZdw6R6qwA6ja8P/gKo5Mcqq0h0QVceqLDlhoQaoJhn+Vs1lhTULtYA4&#10;Vu9lsv8PlrxYXRjEKfQuQhLX0KL24/bd9rb92n7a3qLt+/Z7+6X93N6139q77Q3E99sPEPvN9r5f&#10;vkWJV7LRNgPAqbwwXguylpf6XJHXFkk1rbBcslDR1UbDNeFE/OCIn1gNfBbNc0UhB187FWRdl6b2&#10;kCAYWofubfbdY2uHSLdIYDUdH4ExPJ0YZ7tz2lj3jKka+SCPBJdeV5zh1bl1XeouxS9LNedCBG8I&#10;iZo8OhmPxuGAVYJTv+nTrFkupsKgFfbuCr/+3gdpRl1LGsAqhumsjx3moouBp5AeDyoBOn3U2efN&#10;yfBkdjw7Tgfp6HA2SIdFMXg6n6aDw3lyNC6eFNNpkbz11JI0qzilTHp2Oysn6d9ZpX9UnQn3Zt7L&#10;ED9ED9IC2d1/IB1a6bvX+WCh6ObCeGl9V8G9Ibl/af55/DoPWT+/B5MfAAAA//8DAFBLAwQUAAYA&#10;CAAAACEAaqfVmdkAAAAFAQAADwAAAGRycy9kb3ducmV2LnhtbEyOwU7DMBBE70j8g7VIXKrWIYgU&#10;QjYVAnLj0gLiuo2XJCJep7HbBr4ewwWOoxm9ecVqsr068Og7JwgXiwQUS+1MJw3Cy3M1vwblA4mh&#10;3gkjfLKHVXl6UlBu3FHWfNiERkWI+JwQ2hCGXGtft2zJL9zAErt3N1oKMY6NNiMdI9z2Ok2STFvq&#10;JD60NPB9y/XHZm8RfPXKu+prVs+St8vGcbp7eHokxPOz6e4WVOAp/I3hRz+qQxmdtm4vxqseIb25&#10;ikuEDFRsf9MWYZlmoMtC/7cvvwEAAP//AwBQSwECLQAUAAYACAAAACEAtoM4kv4AAADhAQAAEwAA&#10;AAAAAAAAAAAAAAAAAAAAW0NvbnRlbnRfVHlwZXNdLnhtbFBLAQItABQABgAIAAAAIQA4/SH/1gAA&#10;AJQBAAALAAAAAAAAAAAAAAAAAC8BAABfcmVscy8ucmVsc1BLAQItABQABgAIAAAAIQCcwvc2SwIA&#10;AFcEAAAOAAAAAAAAAAAAAAAAAC4CAABkcnMvZTJvRG9jLnhtbFBLAQItABQABgAIAAAAIQBqp9WZ&#10;2QAAAAUBAAAPAAAAAAAAAAAAAAAAAKUEAABkcnMvZG93bnJldi54bWxQSwUGAAAAAAQABADzAAAA&#10;qwUAAAAA&#10;"/>
              </w:pict>
            </w:r>
          </w:p>
        </w:tc>
        <w:tc>
          <w:tcPr>
            <w:tcW w:w="4935" w:type="dxa"/>
            <w:vMerge w:val="restart"/>
          </w:tcPr>
          <w:p w:rsidR="004D1644" w:rsidRPr="004D1644" w:rsidRDefault="004D1644" w:rsidP="004D1644">
            <w:pPr>
              <w:pStyle w:val="ConsPlusNonformat"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4D1644">
              <w:rPr>
                <w:rFonts w:ascii="Times New Roman" w:hAnsi="Times New Roman" w:cs="Times New Roman"/>
                <w:noProof/>
                <w:sz w:val="24"/>
                <w:szCs w:val="24"/>
              </w:rPr>
              <w:t>Главе Администрации</w:t>
            </w:r>
          </w:p>
          <w:p w:rsidR="004D1644" w:rsidRPr="004D1644" w:rsidRDefault="004D1644" w:rsidP="004D1644">
            <w:pPr>
              <w:pStyle w:val="ConsPlusNonformat"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4D1644">
              <w:rPr>
                <w:rFonts w:ascii="Times New Roman" w:hAnsi="Times New Roman" w:cs="Times New Roman"/>
                <w:noProof/>
                <w:sz w:val="24"/>
                <w:szCs w:val="24"/>
              </w:rPr>
              <w:t>Темниковского района</w:t>
            </w:r>
          </w:p>
          <w:p w:rsidR="004D1644" w:rsidRPr="004D1644" w:rsidRDefault="004D1644" w:rsidP="004D1644">
            <w:pPr>
              <w:pStyle w:val="ConsPlusNonformat"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4D1644">
              <w:rPr>
                <w:rFonts w:ascii="Times New Roman" w:hAnsi="Times New Roman" w:cs="Times New Roman"/>
                <w:noProof/>
                <w:sz w:val="24"/>
                <w:szCs w:val="24"/>
              </w:rPr>
              <w:t>Республики Мордовия</w:t>
            </w:r>
          </w:p>
          <w:p w:rsidR="00624C5C" w:rsidRPr="002333E4" w:rsidRDefault="004D1644" w:rsidP="004D1644">
            <w:pPr>
              <w:pStyle w:val="ConsPlusNonformat"/>
              <w:widowControl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4D1644">
              <w:rPr>
                <w:rFonts w:ascii="Times New Roman" w:hAnsi="Times New Roman" w:cs="Times New Roman"/>
                <w:noProof/>
                <w:sz w:val="24"/>
                <w:szCs w:val="24"/>
              </w:rPr>
              <w:t>Кизиму С.Н.</w:t>
            </w:r>
          </w:p>
        </w:tc>
      </w:tr>
      <w:tr w:rsidR="00CE00AD" w:rsidRPr="00CE00AD" w:rsidTr="009B7A13">
        <w:trPr>
          <w:trHeight w:hRule="exact" w:val="712"/>
          <w:jc w:val="center"/>
        </w:trPr>
        <w:tc>
          <w:tcPr>
            <w:tcW w:w="2508" w:type="dxa"/>
            <w:gridSpan w:val="2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На №___________</w:t>
            </w:r>
          </w:p>
        </w:tc>
        <w:tc>
          <w:tcPr>
            <w:tcW w:w="449" w:type="dxa"/>
            <w:vAlign w:val="bottom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от</w:t>
            </w:r>
          </w:p>
        </w:tc>
        <w:tc>
          <w:tcPr>
            <w:tcW w:w="1896" w:type="dxa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8" w:type="dxa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935" w:type="dxa"/>
            <w:vMerge/>
            <w:vAlign w:val="center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CA2BDC" w:rsidRDefault="00CA2BDC" w:rsidP="00CA2BDC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0C0FA5" w:rsidRDefault="000C0FA5" w:rsidP="000C0F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 проведении тематического консультирования</w:t>
      </w:r>
    </w:p>
    <w:p w:rsidR="000C0FA5" w:rsidRDefault="000C0FA5" w:rsidP="000C0F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по вопросам качества и безопасности детских </w:t>
      </w:r>
    </w:p>
    <w:p w:rsidR="000C0FA5" w:rsidRDefault="000C0FA5" w:rsidP="000C0F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товаров и детского отдыха</w:t>
      </w:r>
    </w:p>
    <w:p w:rsidR="00CA2BDC" w:rsidRDefault="00CA2BDC" w:rsidP="00225A10">
      <w:pPr>
        <w:rPr>
          <w:rFonts w:ascii="Times New Roman" w:eastAsia="Times New Roman" w:hAnsi="Times New Roman" w:cs="Times New Roman"/>
          <w:sz w:val="26"/>
          <w:szCs w:val="26"/>
        </w:rPr>
      </w:pPr>
    </w:p>
    <w:p w:rsidR="00624C5C" w:rsidRPr="004E1FBA" w:rsidRDefault="004D1644" w:rsidP="001373FB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4D1644">
        <w:rPr>
          <w:rFonts w:ascii="Times New Roman" w:eastAsia="Times New Roman" w:hAnsi="Times New Roman" w:cs="Times New Roman"/>
          <w:sz w:val="26"/>
          <w:szCs w:val="26"/>
        </w:rPr>
        <w:t>Уважаемый Сергей Николаевич</w:t>
      </w:r>
      <w:r w:rsidR="00C84565" w:rsidRPr="004E1FBA">
        <w:rPr>
          <w:rFonts w:ascii="Times New Roman" w:eastAsia="Times New Roman" w:hAnsi="Times New Roman" w:cs="Times New Roman"/>
          <w:sz w:val="26"/>
          <w:szCs w:val="26"/>
        </w:rPr>
        <w:t>!</w:t>
      </w:r>
    </w:p>
    <w:p w:rsidR="00380AF6" w:rsidRPr="00CE1EC7" w:rsidRDefault="00380AF6" w:rsidP="00380AF6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  <w:r w:rsidRPr="00CE1EC7">
        <w:rPr>
          <w:sz w:val="26"/>
          <w:szCs w:val="26"/>
        </w:rPr>
        <w:t>Федеральное бюджетное учреждение здравоохранения «Центр гигиены и эпидемиологии в</w:t>
      </w:r>
      <w:r>
        <w:rPr>
          <w:sz w:val="26"/>
          <w:szCs w:val="26"/>
        </w:rPr>
        <w:t xml:space="preserve"> Республике Мордовия» </w:t>
      </w:r>
      <w:r w:rsidRPr="00CE1EC7">
        <w:rPr>
          <w:sz w:val="26"/>
          <w:szCs w:val="26"/>
        </w:rPr>
        <w:t xml:space="preserve">целенаправленно проводит работу по информированию и консультированию граждан в сфере защиты прав потребителей, в том числе в рамках региональной программы </w:t>
      </w:r>
      <w:r>
        <w:rPr>
          <w:sz w:val="26"/>
          <w:szCs w:val="26"/>
        </w:rPr>
        <w:t>«</w:t>
      </w:r>
      <w:r w:rsidRPr="006C693F">
        <w:rPr>
          <w:color w:val="000000" w:themeColor="text1"/>
          <w:sz w:val="26"/>
          <w:szCs w:val="26"/>
        </w:rPr>
        <w:t>Развитие потребительского рынка в Республике Мо</w:t>
      </w:r>
      <w:r>
        <w:rPr>
          <w:color w:val="000000" w:themeColor="text1"/>
          <w:sz w:val="26"/>
          <w:szCs w:val="26"/>
        </w:rPr>
        <w:t>рдовия на период 2013-2018 гг.»</w:t>
      </w:r>
      <w:r w:rsidRPr="006C693F">
        <w:rPr>
          <w:color w:val="000000" w:themeColor="text1"/>
          <w:sz w:val="26"/>
          <w:szCs w:val="26"/>
        </w:rPr>
        <w:t xml:space="preserve"> (утв. Постановлением Правительства Республики Мордовия от № 384 от 06.09.2013 г.)</w:t>
      </w:r>
      <w:r>
        <w:rPr>
          <w:color w:val="000000" w:themeColor="text1"/>
          <w:sz w:val="26"/>
          <w:szCs w:val="26"/>
        </w:rPr>
        <w:t>.</w:t>
      </w:r>
    </w:p>
    <w:p w:rsidR="00380AF6" w:rsidRDefault="00380AF6" w:rsidP="00380AF6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 w:rsidRPr="00CE1EC7">
        <w:rPr>
          <w:color w:val="000000" w:themeColor="text1"/>
          <w:sz w:val="26"/>
          <w:szCs w:val="26"/>
        </w:rPr>
        <w:t>Просим оказать содействие в проведении данной работы путем размещения  на вашем сайте следующей информации о предстоящем тематическом консультировании граждан:</w:t>
      </w:r>
    </w:p>
    <w:p w:rsidR="00CC32EE" w:rsidRDefault="00CC32EE" w:rsidP="00CC32EE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>
        <w:rPr>
          <w:sz w:val="26"/>
          <w:szCs w:val="26"/>
        </w:rPr>
        <w:t>«В</w:t>
      </w:r>
      <w:r w:rsidRPr="00E8404D">
        <w:rPr>
          <w:sz w:val="26"/>
          <w:szCs w:val="26"/>
        </w:rPr>
        <w:t xml:space="preserve"> период с 28 мая по 11 июня 2018 г. Консультационным центром для потребителей ФБУЗ «Центр гигиены и эпидемиологии в Республике Мордовия» </w:t>
      </w:r>
      <w:r w:rsidRPr="00E8404D">
        <w:rPr>
          <w:color w:val="000000" w:themeColor="text1"/>
          <w:sz w:val="26"/>
          <w:szCs w:val="26"/>
        </w:rPr>
        <w:t>будет проводиться тематическое консультирование по вопросам качества и безопасности детских товаров и детского отдыха.</w:t>
      </w:r>
    </w:p>
    <w:p w:rsidR="00CC32EE" w:rsidRPr="00E8404D" w:rsidRDefault="00CC32EE" w:rsidP="00CC32EE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 w:rsidRPr="00E8404D">
        <w:rPr>
          <w:color w:val="000000" w:themeColor="text1"/>
          <w:sz w:val="26"/>
          <w:szCs w:val="26"/>
        </w:rPr>
        <w:t>Жители республики могут получить бесплатные консультации, обратившись по адресу: г. Саранск, ул. Дальняя, д. 1 А, каб. 241, тел. (8342)24-62-68 (по будням с 8.00 до 16.30)</w:t>
      </w:r>
      <w:r>
        <w:rPr>
          <w:color w:val="000000" w:themeColor="text1"/>
          <w:sz w:val="26"/>
          <w:szCs w:val="26"/>
        </w:rPr>
        <w:t>»</w:t>
      </w:r>
      <w:r w:rsidRPr="00E8404D">
        <w:rPr>
          <w:color w:val="000000" w:themeColor="text1"/>
          <w:sz w:val="26"/>
          <w:szCs w:val="26"/>
        </w:rPr>
        <w:t>.</w:t>
      </w:r>
    </w:p>
    <w:p w:rsidR="00CC32EE" w:rsidRDefault="00CC32EE" w:rsidP="00CC32EE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p w:rsidR="00CC32EE" w:rsidRDefault="00CC32EE" w:rsidP="00CC32EE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p w:rsidR="00CC32EE" w:rsidRDefault="00CC32EE" w:rsidP="00CC32EE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p w:rsidR="00CC32EE" w:rsidRDefault="00CC32EE" w:rsidP="00CC32EE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CC32EE" w:rsidRPr="00E70379" w:rsidRDefault="00CC32EE" w:rsidP="00CC32EE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color w:val="242424"/>
          <w:sz w:val="26"/>
          <w:szCs w:val="26"/>
        </w:rPr>
      </w:pPr>
      <w:r>
        <w:rPr>
          <w:sz w:val="26"/>
          <w:szCs w:val="26"/>
        </w:rPr>
        <w:t>Г</w:t>
      </w:r>
      <w:r w:rsidRPr="00B965BE">
        <w:rPr>
          <w:sz w:val="26"/>
          <w:szCs w:val="26"/>
        </w:rPr>
        <w:t>лавн</w:t>
      </w:r>
      <w:r>
        <w:rPr>
          <w:sz w:val="26"/>
          <w:szCs w:val="26"/>
        </w:rPr>
        <w:t xml:space="preserve">ый врач                                                                                                          </w:t>
      </w:r>
      <w:r w:rsidRPr="00B965BE">
        <w:rPr>
          <w:sz w:val="26"/>
          <w:szCs w:val="26"/>
        </w:rPr>
        <w:t>Е.</w:t>
      </w:r>
      <w:r>
        <w:rPr>
          <w:sz w:val="26"/>
          <w:szCs w:val="26"/>
        </w:rPr>
        <w:t>Н. Кочетов</w:t>
      </w:r>
    </w:p>
    <w:p w:rsidR="00CC32EE" w:rsidRDefault="00CC32EE" w:rsidP="00CC32EE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CC32EE" w:rsidRDefault="00CC32EE" w:rsidP="00CC32EE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CC32EE" w:rsidRDefault="00CC32EE" w:rsidP="00CC32EE">
      <w:pPr>
        <w:pStyle w:val="ad"/>
        <w:shd w:val="clear" w:color="auto" w:fill="FFFFFF"/>
        <w:spacing w:before="0" w:beforeAutospacing="0" w:after="0"/>
        <w:ind w:right="-142"/>
        <w:jc w:val="both"/>
        <w:rPr>
          <w:sz w:val="18"/>
          <w:szCs w:val="18"/>
          <w:lang w:eastAsia="ar-SA"/>
        </w:rPr>
      </w:pPr>
    </w:p>
    <w:p w:rsidR="00CC32EE" w:rsidRDefault="00CC32EE" w:rsidP="00CC32EE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CC32EE" w:rsidRDefault="00CC32EE" w:rsidP="00CC32EE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CC32EE" w:rsidRDefault="00CC32EE" w:rsidP="00CC32EE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CC32EE" w:rsidRDefault="00CC32EE" w:rsidP="00CC32EE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  <w:r>
        <w:rPr>
          <w:sz w:val="18"/>
          <w:szCs w:val="18"/>
          <w:lang w:eastAsia="ar-SA"/>
        </w:rPr>
        <w:t>Тундыкова Юлия Викторовна</w:t>
      </w:r>
    </w:p>
    <w:p w:rsidR="00CC32EE" w:rsidRDefault="00CC32EE" w:rsidP="00CC32EE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  <w:r>
        <w:rPr>
          <w:sz w:val="18"/>
          <w:szCs w:val="18"/>
          <w:lang w:eastAsia="ar-SA"/>
        </w:rPr>
        <w:t>8 (8342)24-62-68</w:t>
      </w:r>
    </w:p>
    <w:p w:rsidR="00CE00AD" w:rsidRPr="004E1FBA" w:rsidRDefault="00CE00AD" w:rsidP="00225A10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sectPr w:rsidR="00CE00AD" w:rsidRPr="004E1FBA" w:rsidSect="00CE1EC7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3E47" w:rsidRDefault="00FA3E47" w:rsidP="009D5BAE">
      <w:pPr>
        <w:spacing w:after="0" w:line="240" w:lineRule="auto"/>
      </w:pPr>
      <w:r>
        <w:separator/>
      </w:r>
    </w:p>
  </w:endnote>
  <w:endnote w:type="continuationSeparator" w:id="0">
    <w:p w:rsidR="00FA3E47" w:rsidRDefault="00FA3E47" w:rsidP="009D5B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3E47" w:rsidRDefault="00FA3E47" w:rsidP="009D5BAE">
      <w:pPr>
        <w:spacing w:after="0" w:line="240" w:lineRule="auto"/>
      </w:pPr>
      <w:r>
        <w:separator/>
      </w:r>
    </w:p>
  </w:footnote>
  <w:footnote w:type="continuationSeparator" w:id="0">
    <w:p w:rsidR="00FA3E47" w:rsidRDefault="00FA3E47" w:rsidP="009D5B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54191"/>
    <w:multiLevelType w:val="hybridMultilevel"/>
    <w:tmpl w:val="5B9CEA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A0078F"/>
    <w:multiLevelType w:val="hybridMultilevel"/>
    <w:tmpl w:val="7D1AD178"/>
    <w:lvl w:ilvl="0" w:tplc="14E4DA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E00AD"/>
    <w:rsid w:val="00020AEC"/>
    <w:rsid w:val="0002344C"/>
    <w:rsid w:val="00032193"/>
    <w:rsid w:val="00034616"/>
    <w:rsid w:val="000513D0"/>
    <w:rsid w:val="00060F50"/>
    <w:rsid w:val="00064439"/>
    <w:rsid w:val="000B35FF"/>
    <w:rsid w:val="000C0FA5"/>
    <w:rsid w:val="000C647E"/>
    <w:rsid w:val="000C7F03"/>
    <w:rsid w:val="000D3E64"/>
    <w:rsid w:val="000E1C85"/>
    <w:rsid w:val="000E1E95"/>
    <w:rsid w:val="000F1A51"/>
    <w:rsid w:val="000F552F"/>
    <w:rsid w:val="00136CFE"/>
    <w:rsid w:val="001373FB"/>
    <w:rsid w:val="00144EDD"/>
    <w:rsid w:val="00151696"/>
    <w:rsid w:val="00152F14"/>
    <w:rsid w:val="00153856"/>
    <w:rsid w:val="001617DC"/>
    <w:rsid w:val="0017524A"/>
    <w:rsid w:val="00191A12"/>
    <w:rsid w:val="001A0BD7"/>
    <w:rsid w:val="001A1DAD"/>
    <w:rsid w:val="001A7941"/>
    <w:rsid w:val="001A7A49"/>
    <w:rsid w:val="001B2DE2"/>
    <w:rsid w:val="001C3F79"/>
    <w:rsid w:val="001C7A7C"/>
    <w:rsid w:val="001E3ECE"/>
    <w:rsid w:val="001F16B5"/>
    <w:rsid w:val="00215802"/>
    <w:rsid w:val="00224F12"/>
    <w:rsid w:val="00225A10"/>
    <w:rsid w:val="002333E4"/>
    <w:rsid w:val="00264A2F"/>
    <w:rsid w:val="00270000"/>
    <w:rsid w:val="0027785A"/>
    <w:rsid w:val="0027798A"/>
    <w:rsid w:val="002815F2"/>
    <w:rsid w:val="00284B95"/>
    <w:rsid w:val="00297705"/>
    <w:rsid w:val="002A0F83"/>
    <w:rsid w:val="002A2601"/>
    <w:rsid w:val="002B73BE"/>
    <w:rsid w:val="002C2E7B"/>
    <w:rsid w:val="00304679"/>
    <w:rsid w:val="00315D80"/>
    <w:rsid w:val="003222DC"/>
    <w:rsid w:val="00326375"/>
    <w:rsid w:val="003346EF"/>
    <w:rsid w:val="00343A7E"/>
    <w:rsid w:val="0034617A"/>
    <w:rsid w:val="003475A7"/>
    <w:rsid w:val="00351FB4"/>
    <w:rsid w:val="00372629"/>
    <w:rsid w:val="00380AF6"/>
    <w:rsid w:val="003862C5"/>
    <w:rsid w:val="00391090"/>
    <w:rsid w:val="00395E3D"/>
    <w:rsid w:val="00396A7B"/>
    <w:rsid w:val="003A36E1"/>
    <w:rsid w:val="003B640B"/>
    <w:rsid w:val="003B66E2"/>
    <w:rsid w:val="003F0BA4"/>
    <w:rsid w:val="0040557F"/>
    <w:rsid w:val="0041712A"/>
    <w:rsid w:val="00426605"/>
    <w:rsid w:val="00433DB8"/>
    <w:rsid w:val="00451DCA"/>
    <w:rsid w:val="00454D37"/>
    <w:rsid w:val="00463334"/>
    <w:rsid w:val="00484C57"/>
    <w:rsid w:val="00494DFB"/>
    <w:rsid w:val="004A6C5A"/>
    <w:rsid w:val="004C12F0"/>
    <w:rsid w:val="004D03A7"/>
    <w:rsid w:val="004D1644"/>
    <w:rsid w:val="004E0088"/>
    <w:rsid w:val="004E1FBA"/>
    <w:rsid w:val="005053EB"/>
    <w:rsid w:val="0051341D"/>
    <w:rsid w:val="0052299C"/>
    <w:rsid w:val="00542E84"/>
    <w:rsid w:val="005472FE"/>
    <w:rsid w:val="005550CA"/>
    <w:rsid w:val="0055786A"/>
    <w:rsid w:val="00573ACE"/>
    <w:rsid w:val="005B23BD"/>
    <w:rsid w:val="005B557E"/>
    <w:rsid w:val="005C4C34"/>
    <w:rsid w:val="005D1E32"/>
    <w:rsid w:val="005E3982"/>
    <w:rsid w:val="005E47DB"/>
    <w:rsid w:val="005F5317"/>
    <w:rsid w:val="00611483"/>
    <w:rsid w:val="0061149A"/>
    <w:rsid w:val="006120F4"/>
    <w:rsid w:val="00624C5C"/>
    <w:rsid w:val="0062596E"/>
    <w:rsid w:val="0063284A"/>
    <w:rsid w:val="00637DCC"/>
    <w:rsid w:val="00645670"/>
    <w:rsid w:val="006776EB"/>
    <w:rsid w:val="006804CF"/>
    <w:rsid w:val="0068208C"/>
    <w:rsid w:val="006A0645"/>
    <w:rsid w:val="006A74B1"/>
    <w:rsid w:val="006B34F9"/>
    <w:rsid w:val="006B749D"/>
    <w:rsid w:val="006C320C"/>
    <w:rsid w:val="006C693F"/>
    <w:rsid w:val="006C754E"/>
    <w:rsid w:val="006D2FF5"/>
    <w:rsid w:val="007114F8"/>
    <w:rsid w:val="007171CC"/>
    <w:rsid w:val="00717D22"/>
    <w:rsid w:val="00721AF1"/>
    <w:rsid w:val="00734AB5"/>
    <w:rsid w:val="007352D2"/>
    <w:rsid w:val="00737ECC"/>
    <w:rsid w:val="00747543"/>
    <w:rsid w:val="007532E1"/>
    <w:rsid w:val="007541A6"/>
    <w:rsid w:val="007623F5"/>
    <w:rsid w:val="00771701"/>
    <w:rsid w:val="007A3F07"/>
    <w:rsid w:val="007C2B45"/>
    <w:rsid w:val="007D36FA"/>
    <w:rsid w:val="007D63AF"/>
    <w:rsid w:val="007E00E9"/>
    <w:rsid w:val="007E703B"/>
    <w:rsid w:val="00804792"/>
    <w:rsid w:val="00837A26"/>
    <w:rsid w:val="00842739"/>
    <w:rsid w:val="008454DF"/>
    <w:rsid w:val="00850B14"/>
    <w:rsid w:val="00864ABB"/>
    <w:rsid w:val="00877442"/>
    <w:rsid w:val="00880D8B"/>
    <w:rsid w:val="00881F8B"/>
    <w:rsid w:val="00884E3B"/>
    <w:rsid w:val="008C70E0"/>
    <w:rsid w:val="008D0D0B"/>
    <w:rsid w:val="008D62D7"/>
    <w:rsid w:val="008E1C84"/>
    <w:rsid w:val="00903E9E"/>
    <w:rsid w:val="009220C9"/>
    <w:rsid w:val="00925B34"/>
    <w:rsid w:val="0092661F"/>
    <w:rsid w:val="00930EF5"/>
    <w:rsid w:val="00944AF2"/>
    <w:rsid w:val="00950814"/>
    <w:rsid w:val="009643C4"/>
    <w:rsid w:val="00984D26"/>
    <w:rsid w:val="009B7A13"/>
    <w:rsid w:val="009D5BAE"/>
    <w:rsid w:val="009E1B29"/>
    <w:rsid w:val="009E3121"/>
    <w:rsid w:val="009E714D"/>
    <w:rsid w:val="009F15AC"/>
    <w:rsid w:val="009F18AF"/>
    <w:rsid w:val="00A15CE8"/>
    <w:rsid w:val="00A5752F"/>
    <w:rsid w:val="00A6435D"/>
    <w:rsid w:val="00A65DE7"/>
    <w:rsid w:val="00A90AE9"/>
    <w:rsid w:val="00A91DAE"/>
    <w:rsid w:val="00A941AC"/>
    <w:rsid w:val="00A94FA1"/>
    <w:rsid w:val="00A958A7"/>
    <w:rsid w:val="00AC3A76"/>
    <w:rsid w:val="00AD1FB7"/>
    <w:rsid w:val="00AF76E0"/>
    <w:rsid w:val="00B01D25"/>
    <w:rsid w:val="00B06ED8"/>
    <w:rsid w:val="00B2141D"/>
    <w:rsid w:val="00B23CE3"/>
    <w:rsid w:val="00B32CF2"/>
    <w:rsid w:val="00B501CB"/>
    <w:rsid w:val="00B56CB0"/>
    <w:rsid w:val="00B719BF"/>
    <w:rsid w:val="00B71C06"/>
    <w:rsid w:val="00B82FA4"/>
    <w:rsid w:val="00BA54A7"/>
    <w:rsid w:val="00BB4645"/>
    <w:rsid w:val="00BC2D6B"/>
    <w:rsid w:val="00BC44BA"/>
    <w:rsid w:val="00BC52D7"/>
    <w:rsid w:val="00C02C86"/>
    <w:rsid w:val="00C05D35"/>
    <w:rsid w:val="00C5017C"/>
    <w:rsid w:val="00C52A37"/>
    <w:rsid w:val="00C636F9"/>
    <w:rsid w:val="00C73DF9"/>
    <w:rsid w:val="00C84565"/>
    <w:rsid w:val="00CA1447"/>
    <w:rsid w:val="00CA2BDC"/>
    <w:rsid w:val="00CA434B"/>
    <w:rsid w:val="00CB2F55"/>
    <w:rsid w:val="00CC32EE"/>
    <w:rsid w:val="00CC58EA"/>
    <w:rsid w:val="00CC5C2C"/>
    <w:rsid w:val="00CE00AD"/>
    <w:rsid w:val="00CE0A92"/>
    <w:rsid w:val="00CE1EC7"/>
    <w:rsid w:val="00CE3741"/>
    <w:rsid w:val="00CE6259"/>
    <w:rsid w:val="00D068FC"/>
    <w:rsid w:val="00D101DB"/>
    <w:rsid w:val="00D10742"/>
    <w:rsid w:val="00D202C5"/>
    <w:rsid w:val="00D27CB3"/>
    <w:rsid w:val="00D31694"/>
    <w:rsid w:val="00D3476E"/>
    <w:rsid w:val="00D347BE"/>
    <w:rsid w:val="00D35CF0"/>
    <w:rsid w:val="00D46823"/>
    <w:rsid w:val="00D62067"/>
    <w:rsid w:val="00D6502E"/>
    <w:rsid w:val="00D73AFA"/>
    <w:rsid w:val="00D819FE"/>
    <w:rsid w:val="00DD539B"/>
    <w:rsid w:val="00DE2318"/>
    <w:rsid w:val="00E02AE8"/>
    <w:rsid w:val="00E2362B"/>
    <w:rsid w:val="00E254D3"/>
    <w:rsid w:val="00E3652A"/>
    <w:rsid w:val="00E46197"/>
    <w:rsid w:val="00E77E6D"/>
    <w:rsid w:val="00E85F86"/>
    <w:rsid w:val="00EB5BEA"/>
    <w:rsid w:val="00EC14AE"/>
    <w:rsid w:val="00EE5A3A"/>
    <w:rsid w:val="00F16D03"/>
    <w:rsid w:val="00F3140C"/>
    <w:rsid w:val="00F365F3"/>
    <w:rsid w:val="00F37444"/>
    <w:rsid w:val="00F7050B"/>
    <w:rsid w:val="00F70ACC"/>
    <w:rsid w:val="00FA0F2B"/>
    <w:rsid w:val="00FA3E47"/>
    <w:rsid w:val="00FA4F5D"/>
    <w:rsid w:val="00FB027E"/>
    <w:rsid w:val="00FB13F2"/>
    <w:rsid w:val="00FB1BDD"/>
    <w:rsid w:val="00FB752B"/>
    <w:rsid w:val="00FC4EE4"/>
    <w:rsid w:val="00FD262F"/>
    <w:rsid w:val="00FD650B"/>
    <w:rsid w:val="00FF0559"/>
    <w:rsid w:val="00FF61E0"/>
    <w:rsid w:val="00FF79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  <o:rules v:ext="edit">
        <o:r id="V:Rule3" type="connector" idref="#Прямая со стрелкой 5"/>
        <o:r id="V:Rule4" type="connector" idref="#Прямая со стрелкой 3"/>
      </o:rules>
    </o:shapelayout>
  </w:shapeDefaults>
  <w:decimalSymbol w:val=","/>
  <w:listSeparator w:val=";"/>
  <w14:docId w14:val="06A0012F"/>
  <w15:docId w15:val="{ACBEF34C-C496-4D4B-A954-99AF87D90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16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7524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F18AF"/>
    <w:pPr>
      <w:ind w:left="720"/>
      <w:contextualSpacing/>
    </w:pPr>
  </w:style>
  <w:style w:type="character" w:styleId="a5">
    <w:name w:val="Emphasis"/>
    <w:uiPriority w:val="20"/>
    <w:qFormat/>
    <w:rsid w:val="00717D22"/>
    <w:rPr>
      <w:b w:val="0"/>
      <w:bCs w:val="0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CE0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E0A92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D5BAE"/>
  </w:style>
  <w:style w:type="paragraph" w:styleId="aa">
    <w:name w:val="footer"/>
    <w:basedOn w:val="a"/>
    <w:link w:val="ab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D5BAE"/>
  </w:style>
  <w:style w:type="table" w:styleId="ac">
    <w:name w:val="Table Grid"/>
    <w:basedOn w:val="a1"/>
    <w:uiPriority w:val="99"/>
    <w:rsid w:val="00864A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c"/>
    <w:uiPriority w:val="99"/>
    <w:rsid w:val="00B56C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2333E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d">
    <w:name w:val="Normal (Web)"/>
    <w:basedOn w:val="a"/>
    <w:uiPriority w:val="99"/>
    <w:unhideWhenUsed/>
    <w:rsid w:val="000D3E64"/>
    <w:pPr>
      <w:spacing w:before="100" w:beforeAutospacing="1" w:after="24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46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0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4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4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gie@moris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74EC75-D259-4F56-8EB7-AAAA8ED806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291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utundikova</dc:creator>
  <cp:keywords/>
  <dc:description/>
  <cp:lastModifiedBy>Юля Терентьева</cp:lastModifiedBy>
  <cp:revision>15</cp:revision>
  <cp:lastPrinted>2017-12-08T07:52:00Z</cp:lastPrinted>
  <dcterms:created xsi:type="dcterms:W3CDTF">2017-12-08T08:59:00Z</dcterms:created>
  <dcterms:modified xsi:type="dcterms:W3CDTF">2018-05-28T08:27:00Z</dcterms:modified>
</cp:coreProperties>
</file>