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238" w:rsidRPr="008D4E56" w:rsidRDefault="009D2238" w:rsidP="009A5772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9D2238" w:rsidRPr="008D4E56" w:rsidRDefault="009D2238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</w:t>
      </w:r>
      <w:r w:rsidRPr="008D4E56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9D2238" w:rsidRPr="008D4E56" w:rsidRDefault="009D2238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9D2238" w:rsidRPr="008D4E56" w:rsidRDefault="009D2238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РЕСПУБЛИКИ МОРДОВИЯ</w:t>
      </w:r>
    </w:p>
    <w:p w:rsidR="009D2238" w:rsidRPr="008D4E56" w:rsidRDefault="009D2238" w:rsidP="008D4E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2238" w:rsidRDefault="009D2238" w:rsidP="008D4E56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</w:p>
    <w:p w:rsidR="009D2238" w:rsidRPr="008D4E56" w:rsidRDefault="009D2238" w:rsidP="008D4E56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8D4E5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D2238" w:rsidRPr="008D4E56" w:rsidRDefault="009D2238" w:rsidP="008D4E5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D2238" w:rsidRPr="008D4E56" w:rsidRDefault="009D2238" w:rsidP="00B70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2238" w:rsidRDefault="009D2238" w:rsidP="008D4E56">
      <w:pPr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« </w:t>
      </w:r>
      <w:r>
        <w:rPr>
          <w:rFonts w:ascii="Times New Roman" w:hAnsi="Times New Roman"/>
          <w:sz w:val="28"/>
          <w:szCs w:val="28"/>
        </w:rPr>
        <w:t>01</w:t>
      </w:r>
      <w:r w:rsidRPr="008D4E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» июня 2018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№ 72</w:t>
      </w:r>
    </w:p>
    <w:p w:rsidR="009D2238" w:rsidRDefault="009D2238" w:rsidP="00F65889">
      <w:pPr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д. </w:t>
      </w:r>
      <w:r>
        <w:rPr>
          <w:rFonts w:ascii="Times New Roman" w:hAnsi="Times New Roman"/>
          <w:sz w:val="28"/>
          <w:szCs w:val="28"/>
        </w:rPr>
        <w:t>Русское Тювеево</w:t>
      </w:r>
    </w:p>
    <w:p w:rsidR="009D2238" w:rsidRDefault="009D2238" w:rsidP="00FE5D60">
      <w:pPr>
        <w:shd w:val="clear" w:color="auto" w:fill="FFFFFF"/>
        <w:spacing w:before="578" w:line="240" w:lineRule="auto"/>
        <w:ind w:left="14"/>
        <w:jc w:val="center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FE5D60">
        <w:rPr>
          <w:rFonts w:ascii="Times New Roman" w:hAnsi="Times New Roman"/>
          <w:b/>
          <w:sz w:val="28"/>
          <w:szCs w:val="28"/>
        </w:rPr>
        <w:t>Об избрании Главы Русско-Тювеевского сельского поселения Темниковского муниципального района</w:t>
      </w:r>
      <w:r w:rsidRPr="00263BAB">
        <w:rPr>
          <w:rFonts w:ascii="Times New Roman" w:hAnsi="Times New Roman"/>
          <w:color w:val="000000"/>
          <w:spacing w:val="-2"/>
          <w:sz w:val="28"/>
          <w:szCs w:val="28"/>
        </w:rPr>
        <w:t xml:space="preserve">    </w:t>
      </w:r>
    </w:p>
    <w:p w:rsidR="009D2238" w:rsidRDefault="009D2238" w:rsidP="00FE5D60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D2238" w:rsidRPr="008D4E56" w:rsidRDefault="009D2238" w:rsidP="00FE5D60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8D4E56">
        <w:rPr>
          <w:rFonts w:ascii="Times New Roman" w:hAnsi="Times New Roman"/>
          <w:sz w:val="28"/>
          <w:szCs w:val="28"/>
        </w:rPr>
        <w:t>Руководствуясь статьями 36, 84 Федерального закона от 6 октября 2003 года</w:t>
      </w:r>
    </w:p>
    <w:p w:rsidR="009D2238" w:rsidRPr="008D4E56" w:rsidRDefault="009D2238" w:rsidP="00FE5D60">
      <w:pPr>
        <w:pStyle w:val="NoSpacing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131 – ФЗ «</w:t>
      </w:r>
      <w:r w:rsidRPr="008D4E56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</w:t>
      </w:r>
      <w:r>
        <w:rPr>
          <w:rFonts w:ascii="Times New Roman" w:hAnsi="Times New Roman"/>
          <w:sz w:val="28"/>
          <w:szCs w:val="28"/>
        </w:rPr>
        <w:t xml:space="preserve">й Федерации», в соответствии п.2 ст.26 Устава Русско-Тювеевского сельского поселения </w:t>
      </w:r>
      <w:r w:rsidRPr="008D4E56"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Совет депутатов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8D4E56">
        <w:rPr>
          <w:rFonts w:ascii="Times New Roman" w:hAnsi="Times New Roman"/>
          <w:sz w:val="28"/>
          <w:szCs w:val="28"/>
        </w:rPr>
        <w:t xml:space="preserve"> сельского по</w:t>
      </w:r>
      <w:r>
        <w:rPr>
          <w:rFonts w:ascii="Times New Roman" w:hAnsi="Times New Roman"/>
          <w:sz w:val="28"/>
          <w:szCs w:val="28"/>
        </w:rPr>
        <w:t xml:space="preserve">селения </w:t>
      </w:r>
      <w:r w:rsidRPr="008D4E56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4E56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4E56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4E5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4E56">
        <w:rPr>
          <w:rFonts w:ascii="Times New Roman" w:hAnsi="Times New Roman"/>
          <w:sz w:val="28"/>
          <w:szCs w:val="28"/>
        </w:rPr>
        <w:t>л:</w:t>
      </w:r>
    </w:p>
    <w:p w:rsidR="009D2238" w:rsidRPr="008D4E56" w:rsidRDefault="009D2238" w:rsidP="00FE5D60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1.Избрать </w:t>
      </w:r>
      <w:r w:rsidRPr="008D4E56">
        <w:rPr>
          <w:rFonts w:ascii="Times New Roman" w:hAnsi="Times New Roman"/>
          <w:sz w:val="28"/>
          <w:szCs w:val="28"/>
        </w:rPr>
        <w:t xml:space="preserve">Главой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8D4E56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депутата одномандатного избирательного округа № 6</w:t>
      </w:r>
      <w:r w:rsidRPr="004706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Леонович Флюру Фанизовну на срок полномочий </w:t>
      </w:r>
      <w:r w:rsidRPr="008D4E56">
        <w:rPr>
          <w:rFonts w:ascii="Times New Roman" w:hAnsi="Times New Roman"/>
          <w:sz w:val="28"/>
          <w:szCs w:val="28"/>
        </w:rPr>
        <w:t>Совет</w:t>
      </w:r>
      <w:r>
        <w:rPr>
          <w:rFonts w:ascii="Times New Roman" w:hAnsi="Times New Roman"/>
          <w:sz w:val="28"/>
          <w:szCs w:val="28"/>
        </w:rPr>
        <w:t>а</w:t>
      </w:r>
      <w:r w:rsidRPr="008D4E56">
        <w:rPr>
          <w:rFonts w:ascii="Times New Roman" w:hAnsi="Times New Roman"/>
          <w:sz w:val="28"/>
          <w:szCs w:val="28"/>
        </w:rPr>
        <w:t xml:space="preserve"> депутатов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8D4E56">
        <w:rPr>
          <w:rFonts w:ascii="Times New Roman" w:hAnsi="Times New Roman"/>
          <w:sz w:val="28"/>
          <w:szCs w:val="28"/>
        </w:rPr>
        <w:t xml:space="preserve"> сельского по</w:t>
      </w:r>
      <w:r>
        <w:rPr>
          <w:rFonts w:ascii="Times New Roman" w:hAnsi="Times New Roman"/>
          <w:sz w:val="28"/>
          <w:szCs w:val="28"/>
        </w:rPr>
        <w:t>селения.</w:t>
      </w:r>
    </w:p>
    <w:p w:rsidR="009D2238" w:rsidRPr="00FE5D60" w:rsidRDefault="009D2238" w:rsidP="00FE5D60">
      <w:pPr>
        <w:pStyle w:val="Subtitle"/>
        <w:spacing w:line="360" w:lineRule="auto"/>
        <w:ind w:firstLine="540"/>
        <w:jc w:val="both"/>
        <w:rPr>
          <w:b w:val="0"/>
          <w:sz w:val="28"/>
          <w:szCs w:val="28"/>
        </w:rPr>
      </w:pPr>
      <w:r w:rsidRPr="00FE5D60">
        <w:rPr>
          <w:b w:val="0"/>
          <w:sz w:val="28"/>
          <w:szCs w:val="28"/>
        </w:rPr>
        <w:t>2.Настоящее решение вступает в силу с</w:t>
      </w:r>
      <w:r>
        <w:rPr>
          <w:b w:val="0"/>
          <w:sz w:val="28"/>
          <w:szCs w:val="28"/>
        </w:rPr>
        <w:t>о</w:t>
      </w:r>
      <w:r w:rsidRPr="00FE5D6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дня его подписания</w:t>
      </w:r>
      <w:r w:rsidRPr="00FE5D60">
        <w:rPr>
          <w:b w:val="0"/>
          <w:sz w:val="28"/>
          <w:szCs w:val="28"/>
        </w:rPr>
        <w:t xml:space="preserve"> и подлежит официальному опубликованию (обнародованию) в Информационном бюллетене</w:t>
      </w:r>
      <w:r>
        <w:rPr>
          <w:b w:val="0"/>
          <w:sz w:val="28"/>
          <w:szCs w:val="28"/>
        </w:rPr>
        <w:t>.</w:t>
      </w:r>
    </w:p>
    <w:p w:rsidR="009D2238" w:rsidRDefault="009D2238" w:rsidP="00C91EB5">
      <w:pPr>
        <w:pStyle w:val="Subtitle"/>
        <w:ind w:firstLine="540"/>
        <w:jc w:val="both"/>
        <w:rPr>
          <w:b w:val="0"/>
          <w:sz w:val="28"/>
          <w:szCs w:val="28"/>
        </w:rPr>
      </w:pPr>
    </w:p>
    <w:p w:rsidR="009D2238" w:rsidRDefault="009D2238" w:rsidP="00C91EB5">
      <w:pPr>
        <w:pStyle w:val="Subtitle"/>
        <w:ind w:firstLine="540"/>
        <w:jc w:val="both"/>
        <w:rPr>
          <w:b w:val="0"/>
          <w:sz w:val="28"/>
          <w:szCs w:val="28"/>
        </w:rPr>
      </w:pPr>
    </w:p>
    <w:p w:rsidR="009D2238" w:rsidRDefault="009D2238" w:rsidP="00C91EB5">
      <w:pPr>
        <w:pStyle w:val="Subtitle"/>
        <w:ind w:firstLine="540"/>
        <w:jc w:val="both"/>
        <w:rPr>
          <w:b w:val="0"/>
          <w:sz w:val="28"/>
          <w:szCs w:val="28"/>
        </w:rPr>
      </w:pPr>
    </w:p>
    <w:p w:rsidR="009D2238" w:rsidRDefault="009D2238" w:rsidP="008D4E56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 на заседании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Н.А.Антонова</w:t>
      </w:r>
    </w:p>
    <w:sectPr w:rsidR="009D2238" w:rsidSect="008D4E5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F3490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B7252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C6F0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A260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90090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ADAA9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82AEC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26619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F4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5DAF2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8604932"/>
    <w:multiLevelType w:val="hybridMultilevel"/>
    <w:tmpl w:val="F4B672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4E56"/>
    <w:rsid w:val="000570EF"/>
    <w:rsid w:val="0008126C"/>
    <w:rsid w:val="000C7956"/>
    <w:rsid w:val="00107B81"/>
    <w:rsid w:val="001417F1"/>
    <w:rsid w:val="001453CE"/>
    <w:rsid w:val="001B6CF9"/>
    <w:rsid w:val="00263BAB"/>
    <w:rsid w:val="002E73DA"/>
    <w:rsid w:val="00365304"/>
    <w:rsid w:val="00453D38"/>
    <w:rsid w:val="004706AE"/>
    <w:rsid w:val="004B50AD"/>
    <w:rsid w:val="004C142F"/>
    <w:rsid w:val="00600D8E"/>
    <w:rsid w:val="00612A1D"/>
    <w:rsid w:val="00623F5F"/>
    <w:rsid w:val="006A2C16"/>
    <w:rsid w:val="006B5CD6"/>
    <w:rsid w:val="007106A2"/>
    <w:rsid w:val="00767903"/>
    <w:rsid w:val="007F0177"/>
    <w:rsid w:val="00882472"/>
    <w:rsid w:val="008D4E56"/>
    <w:rsid w:val="009243F2"/>
    <w:rsid w:val="009264DE"/>
    <w:rsid w:val="00985CF5"/>
    <w:rsid w:val="009A5772"/>
    <w:rsid w:val="009D2238"/>
    <w:rsid w:val="009D2BAA"/>
    <w:rsid w:val="009D63F3"/>
    <w:rsid w:val="00A32313"/>
    <w:rsid w:val="00A54BED"/>
    <w:rsid w:val="00AE18F9"/>
    <w:rsid w:val="00B52B68"/>
    <w:rsid w:val="00B705D3"/>
    <w:rsid w:val="00C91EB5"/>
    <w:rsid w:val="00D643A7"/>
    <w:rsid w:val="00D67A3F"/>
    <w:rsid w:val="00E025EA"/>
    <w:rsid w:val="00E86B8D"/>
    <w:rsid w:val="00EB1BA3"/>
    <w:rsid w:val="00EF68A3"/>
    <w:rsid w:val="00F241FF"/>
    <w:rsid w:val="00F65889"/>
    <w:rsid w:val="00F71AE6"/>
    <w:rsid w:val="00FE5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A3F"/>
    <w:pPr>
      <w:spacing w:after="200" w:line="276" w:lineRule="auto"/>
    </w:p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locked/>
    <w:rsid w:val="00C91EB5"/>
    <w:pPr>
      <w:keepNext/>
      <w:spacing w:after="0" w:line="240" w:lineRule="auto"/>
      <w:ind w:firstLine="540"/>
      <w:jc w:val="both"/>
      <w:outlineLvl w:val="0"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1453CE"/>
    <w:rPr>
      <w:rFonts w:ascii="Cambria" w:hAnsi="Cambria" w:cs="Times New Roman"/>
      <w:b/>
      <w:bCs/>
      <w:kern w:val="32"/>
      <w:sz w:val="32"/>
      <w:szCs w:val="32"/>
    </w:rPr>
  </w:style>
  <w:style w:type="paragraph" w:styleId="NoSpacing">
    <w:name w:val="No Spacing"/>
    <w:link w:val="NoSpacingChar"/>
    <w:uiPriority w:val="99"/>
    <w:qFormat/>
    <w:rsid w:val="008D4E56"/>
  </w:style>
  <w:style w:type="character" w:customStyle="1" w:styleId="NoSpacingChar">
    <w:name w:val="No Spacing Char"/>
    <w:basedOn w:val="DefaultParagraphFont"/>
    <w:link w:val="NoSpacing"/>
    <w:uiPriority w:val="99"/>
    <w:locked/>
    <w:rsid w:val="008D4E56"/>
    <w:rPr>
      <w:rFonts w:cs="Times New Roman"/>
      <w:sz w:val="22"/>
      <w:szCs w:val="22"/>
      <w:lang w:val="ru-RU" w:eastAsia="ru-RU" w:bidi="ar-SA"/>
    </w:rPr>
  </w:style>
  <w:style w:type="paragraph" w:styleId="Subtitle">
    <w:name w:val="Subtitle"/>
    <w:basedOn w:val="Normal"/>
    <w:link w:val="SubtitleChar"/>
    <w:uiPriority w:val="99"/>
    <w:qFormat/>
    <w:locked/>
    <w:rsid w:val="00C91EB5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453CE"/>
    <w:rPr>
      <w:rFonts w:ascii="Cambria" w:hAnsi="Cambria" w:cs="Times New Roman"/>
      <w:sz w:val="24"/>
      <w:szCs w:val="24"/>
    </w:rPr>
  </w:style>
  <w:style w:type="paragraph" w:customStyle="1" w:styleId="ConsPlusNormal">
    <w:name w:val="ConsPlusNormal"/>
    <w:uiPriority w:val="99"/>
    <w:rsid w:val="00C91EB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0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</Pages>
  <Words>166</Words>
  <Characters>947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1</dc:creator>
  <cp:keywords/>
  <dc:description/>
  <cp:lastModifiedBy>zam</cp:lastModifiedBy>
  <cp:revision>12</cp:revision>
  <dcterms:created xsi:type="dcterms:W3CDTF">2018-06-01T07:02:00Z</dcterms:created>
  <dcterms:modified xsi:type="dcterms:W3CDTF">2018-06-05T12:51:00Z</dcterms:modified>
</cp:coreProperties>
</file>