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4B" w:rsidRPr="00710B64" w:rsidRDefault="00C6376C" w:rsidP="00710B64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C9302E" w:rsidRPr="00710B64">
        <w:rPr>
          <w:rFonts w:ascii="Times New Roman" w:hAnsi="Times New Roman" w:cs="Times New Roman"/>
          <w:sz w:val="28"/>
          <w:szCs w:val="28"/>
        </w:rPr>
        <w:t>С конца 2018 года для населения Республики Мордовия будет обеспечена повсеместная доступность 20 обязательных общедоступных телеканалов и 3 радиоканалов: для 99,2 % - в цифровом эфирном наземном вещании (далее – ЦЭТВ), а для 0,8% населения вне зоны ЦЭТВ  - в формате непосредственного спутникового вещани</w:t>
      </w:r>
      <w:proofErr w:type="gramStart"/>
      <w:r w:rsidR="00C9302E" w:rsidRPr="00710B64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C9302E" w:rsidRPr="00710B64">
        <w:rPr>
          <w:rFonts w:ascii="Times New Roman" w:hAnsi="Times New Roman" w:cs="Times New Roman"/>
          <w:sz w:val="28"/>
          <w:szCs w:val="28"/>
        </w:rPr>
        <w:t xml:space="preserve"> далее - спутниковое вещание). Два оператора спутникового вещания – НТВ+ и </w:t>
      </w:r>
      <w:proofErr w:type="spellStart"/>
      <w:r w:rsidR="00C9302E" w:rsidRPr="00710B64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="00C9302E" w:rsidRPr="00710B64">
        <w:rPr>
          <w:rFonts w:ascii="Times New Roman" w:hAnsi="Times New Roman" w:cs="Times New Roman"/>
          <w:sz w:val="28"/>
          <w:szCs w:val="28"/>
        </w:rPr>
        <w:t xml:space="preserve"> ТВ, обеспечат жителям населенных пунктов вне зоны ЦЭТВ возможность полностью бесплатного получения обязательных общедоступных каналов.</w:t>
      </w:r>
    </w:p>
    <w:p w:rsidR="00C9302E" w:rsidRPr="00710B64" w:rsidRDefault="00C9302E" w:rsidP="00710B64">
      <w:pPr>
        <w:jc w:val="both"/>
        <w:rPr>
          <w:rFonts w:ascii="Times New Roman" w:hAnsi="Times New Roman" w:cs="Times New Roman"/>
          <w:sz w:val="28"/>
          <w:szCs w:val="28"/>
        </w:rPr>
      </w:pPr>
      <w:r w:rsidRPr="00710B64">
        <w:rPr>
          <w:rFonts w:ascii="Times New Roman" w:hAnsi="Times New Roman" w:cs="Times New Roman"/>
          <w:sz w:val="28"/>
          <w:szCs w:val="28"/>
        </w:rPr>
        <w:tab/>
        <w:t xml:space="preserve">С середины 2019 года будет отключено аналоговое эфирное вещание этих каналов в </w:t>
      </w:r>
      <w:r w:rsidR="00C6376C" w:rsidRPr="00710B64">
        <w:rPr>
          <w:rFonts w:ascii="Times New Roman" w:hAnsi="Times New Roman" w:cs="Times New Roman"/>
          <w:sz w:val="28"/>
          <w:szCs w:val="28"/>
        </w:rPr>
        <w:t>населенных пунктах менее 100 тыс. человек ( все населенные пункты Республики Мордовия за исключением г</w:t>
      </w:r>
      <w:proofErr w:type="gramStart"/>
      <w:r w:rsidR="00C6376C" w:rsidRPr="00710B6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C6376C" w:rsidRPr="00710B64">
        <w:rPr>
          <w:rFonts w:ascii="Times New Roman" w:hAnsi="Times New Roman" w:cs="Times New Roman"/>
          <w:sz w:val="28"/>
          <w:szCs w:val="28"/>
        </w:rPr>
        <w:t>аранск). В г</w:t>
      </w:r>
      <w:proofErr w:type="gramStart"/>
      <w:r w:rsidR="00C6376C" w:rsidRPr="00710B6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C6376C" w:rsidRPr="00710B64">
        <w:rPr>
          <w:rFonts w:ascii="Times New Roman" w:hAnsi="Times New Roman" w:cs="Times New Roman"/>
          <w:sz w:val="28"/>
          <w:szCs w:val="28"/>
        </w:rPr>
        <w:t>аранск решение о сохранении или прекращении аналогового вещания будет приниматься вещателями. На усмотрение вещателей оставлено также продолжение аналогового вещания телевизионных каналов с региональной врезкой.</w:t>
      </w:r>
    </w:p>
    <w:p w:rsidR="00C6376C" w:rsidRPr="00710B64" w:rsidRDefault="00C6376C" w:rsidP="00710B64">
      <w:pPr>
        <w:jc w:val="both"/>
        <w:rPr>
          <w:rFonts w:ascii="Times New Roman" w:hAnsi="Times New Roman" w:cs="Times New Roman"/>
          <w:sz w:val="28"/>
          <w:szCs w:val="28"/>
        </w:rPr>
      </w:pPr>
      <w:r w:rsidRPr="00710B64">
        <w:rPr>
          <w:rFonts w:ascii="Times New Roman" w:hAnsi="Times New Roman" w:cs="Times New Roman"/>
          <w:sz w:val="28"/>
          <w:szCs w:val="28"/>
        </w:rPr>
        <w:tab/>
        <w:t xml:space="preserve">Для получения на постоянной основе бесплатного сигнала обязательных общедоступных телевизионных  и радиоканалов жителям республики необходимо только наличие цифрового телевизора  либо цифровой приставки для аналогового телевизора </w:t>
      </w:r>
      <w:proofErr w:type="gramStart"/>
      <w:r w:rsidRPr="00710B6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10B64">
        <w:rPr>
          <w:rFonts w:ascii="Times New Roman" w:hAnsi="Times New Roman" w:cs="Times New Roman"/>
          <w:sz w:val="28"/>
          <w:szCs w:val="28"/>
        </w:rPr>
        <w:t>а для населенных пунктов вне зоны ЦЭТВ – специального льготного комплекта оборудования одного из двух операторов спутникового вещания).  Но те, кто до января 2019 года не подготовится к приему цифрового сигнала, после отключения аналогового вещания увидит вместо федеральных каналов черный экран.</w:t>
      </w:r>
    </w:p>
    <w:sectPr w:rsidR="00C6376C" w:rsidRPr="00710B64" w:rsidSect="00F33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9302E"/>
    <w:rsid w:val="00710B64"/>
    <w:rsid w:val="00783743"/>
    <w:rsid w:val="00AA34C5"/>
    <w:rsid w:val="00B4326E"/>
    <w:rsid w:val="00C6376C"/>
    <w:rsid w:val="00C930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Temnikov19</dc:creator>
  <cp:lastModifiedBy>Temnikov19</cp:lastModifiedBy>
  <cp:revision>1</cp:revision>
  <dcterms:created xsi:type="dcterms:W3CDTF">2018-08-24T08:43:00Z</dcterms:created>
  <dcterms:modified xsi:type="dcterms:W3CDTF">2018-08-24T09:05:00Z</dcterms:modified>
</cp:coreProperties>
</file>