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F224AD" w:rsidRDefault="00F224AD" w:rsidP="00F224AD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AD3B7D" w:rsidRPr="00383D68" w:rsidRDefault="00481C02" w:rsidP="00383D68">
      <w:pPr>
        <w:jc w:val="center"/>
        <w:rPr>
          <w:rFonts w:ascii="Times New Roman" w:hAnsi="Times New Roman" w:cs="Times New Roman"/>
          <w:sz w:val="28"/>
          <w:szCs w:val="28"/>
        </w:rPr>
      </w:pPr>
      <w:r w:rsidRPr="00B45677">
        <w:rPr>
          <w:rFonts w:ascii="Times New Roman" w:hAnsi="Times New Roman" w:cs="Times New Roman"/>
          <w:sz w:val="28"/>
          <w:szCs w:val="28"/>
        </w:rPr>
        <w:t>АДМИНИСТРАЦИЯ</w:t>
      </w:r>
      <w:r w:rsidR="00583423">
        <w:rPr>
          <w:rFonts w:ascii="Times New Roman" w:hAnsi="Times New Roman" w:cs="Times New Roman"/>
          <w:sz w:val="28"/>
          <w:szCs w:val="28"/>
        </w:rPr>
        <w:t xml:space="preserve"> </w:t>
      </w:r>
      <w:r w:rsidR="000E223B">
        <w:rPr>
          <w:rFonts w:ascii="Times New Roman" w:hAnsi="Times New Roman" w:cs="Times New Roman"/>
          <w:sz w:val="28"/>
          <w:szCs w:val="28"/>
        </w:rPr>
        <w:t>РУССКО-ТЮВЕЕВСКОГО</w:t>
      </w:r>
      <w:r w:rsidR="009A0412" w:rsidRPr="00B45677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B45677">
        <w:rPr>
          <w:rFonts w:ascii="Times New Roman" w:hAnsi="Times New Roman" w:cs="Times New Roman"/>
          <w:sz w:val="28"/>
          <w:szCs w:val="28"/>
        </w:rPr>
        <w:t xml:space="preserve"> </w:t>
      </w:r>
      <w:r w:rsidR="00AD3B7D" w:rsidRPr="00B45677">
        <w:rPr>
          <w:rFonts w:ascii="Times New Roman" w:hAnsi="Times New Roman" w:cs="Times New Roman"/>
          <w:sz w:val="28"/>
          <w:szCs w:val="28"/>
        </w:rPr>
        <w:t xml:space="preserve">ТЕМНИКОВСКОГО </w:t>
      </w:r>
      <w:r w:rsidRPr="00B45677">
        <w:rPr>
          <w:rFonts w:ascii="Times New Roman" w:hAnsi="Times New Roman" w:cs="Times New Roman"/>
          <w:sz w:val="28"/>
          <w:szCs w:val="28"/>
        </w:rPr>
        <w:t xml:space="preserve">МУНИЦИПАЛЬНОГО РАЙОНА </w:t>
      </w:r>
      <w:r w:rsidR="00B45677">
        <w:rPr>
          <w:rFonts w:ascii="Times New Roman" w:hAnsi="Times New Roman" w:cs="Times New Roman"/>
          <w:sz w:val="28"/>
          <w:szCs w:val="28"/>
        </w:rPr>
        <w:t xml:space="preserve">                                      </w:t>
      </w:r>
      <w:r w:rsidRPr="00B45677">
        <w:rPr>
          <w:rFonts w:ascii="Times New Roman" w:hAnsi="Times New Roman" w:cs="Times New Roman"/>
          <w:sz w:val="28"/>
          <w:szCs w:val="28"/>
        </w:rPr>
        <w:t>РЕСПУБЛИКИ МОРДОВИИ</w:t>
      </w:r>
    </w:p>
    <w:p w:rsidR="00481C02" w:rsidRPr="00F224AD" w:rsidRDefault="00AD3B7D" w:rsidP="00F224A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</w:rPr>
        <w:t>П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О С Т А Н О В Л Е Н И Е</w:t>
      </w:r>
    </w:p>
    <w:p w:rsidR="00481C02" w:rsidRPr="00383D68" w:rsidRDefault="005C78FE" w:rsidP="00383D6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01</w:t>
      </w:r>
      <w:r w:rsidR="00383D68" w:rsidRPr="00383D68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E1005C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кт</w:t>
      </w:r>
      <w:r w:rsidR="00E1005C">
        <w:rPr>
          <w:rFonts w:ascii="Times New Roman" w:hAnsi="Times New Roman" w:cs="Times New Roman"/>
          <w:sz w:val="28"/>
          <w:szCs w:val="28"/>
        </w:rPr>
        <w:t>ябр</w:t>
      </w:r>
      <w:r w:rsidR="00383D68" w:rsidRPr="00383D68">
        <w:rPr>
          <w:rFonts w:ascii="Times New Roman" w:hAnsi="Times New Roman" w:cs="Times New Roman"/>
          <w:sz w:val="28"/>
          <w:szCs w:val="28"/>
        </w:rPr>
        <w:t xml:space="preserve">я </w:t>
      </w:r>
      <w:r w:rsidR="00372A48" w:rsidRPr="00383D68">
        <w:rPr>
          <w:rFonts w:ascii="Times New Roman" w:hAnsi="Times New Roman" w:cs="Times New Roman"/>
          <w:sz w:val="28"/>
          <w:szCs w:val="28"/>
        </w:rPr>
        <w:t xml:space="preserve"> </w:t>
      </w:r>
      <w:r w:rsidR="009A0412" w:rsidRPr="00383D68">
        <w:rPr>
          <w:rFonts w:ascii="Times New Roman" w:hAnsi="Times New Roman" w:cs="Times New Roman"/>
          <w:sz w:val="28"/>
          <w:szCs w:val="28"/>
        </w:rPr>
        <w:t>201</w:t>
      </w:r>
      <w:r>
        <w:rPr>
          <w:rFonts w:ascii="Times New Roman" w:hAnsi="Times New Roman" w:cs="Times New Roman"/>
          <w:sz w:val="28"/>
          <w:szCs w:val="28"/>
        </w:rPr>
        <w:t>8</w:t>
      </w:r>
      <w:proofErr w:type="gramEnd"/>
      <w:r w:rsidR="00B3587F" w:rsidRPr="00383D68">
        <w:rPr>
          <w:rFonts w:ascii="Times New Roman" w:hAnsi="Times New Roman" w:cs="Times New Roman"/>
          <w:sz w:val="28"/>
          <w:szCs w:val="28"/>
        </w:rPr>
        <w:t xml:space="preserve"> года       </w:t>
      </w:r>
      <w:r w:rsidR="00383D68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№ </w:t>
      </w:r>
      <w:r>
        <w:rPr>
          <w:rFonts w:ascii="Times New Roman" w:hAnsi="Times New Roman" w:cs="Times New Roman"/>
          <w:sz w:val="28"/>
          <w:szCs w:val="28"/>
          <w:lang w:val="en-US"/>
        </w:rPr>
        <w:t>34</w:t>
      </w:r>
      <w:r w:rsidR="00B3587F" w:rsidRPr="00383D68">
        <w:rPr>
          <w:rFonts w:ascii="Times New Roman" w:hAnsi="Times New Roman" w:cs="Times New Roman"/>
          <w:sz w:val="28"/>
          <w:szCs w:val="28"/>
        </w:rPr>
        <w:t xml:space="preserve">     </w:t>
      </w:r>
      <w:r w:rsidR="00481C02" w:rsidRPr="00383D68">
        <w:rPr>
          <w:rFonts w:ascii="Times New Roman" w:hAnsi="Times New Roman" w:cs="Times New Roman"/>
          <w:sz w:val="28"/>
          <w:szCs w:val="28"/>
        </w:rPr>
        <w:t xml:space="preserve">                             </w:t>
      </w:r>
      <w:r w:rsidR="00EA7CE8" w:rsidRPr="00383D68">
        <w:rPr>
          <w:rFonts w:ascii="Times New Roman" w:hAnsi="Times New Roman" w:cs="Times New Roman"/>
          <w:sz w:val="28"/>
          <w:szCs w:val="28"/>
        </w:rPr>
        <w:t xml:space="preserve">       </w:t>
      </w:r>
      <w:r w:rsidR="0088685F" w:rsidRPr="00383D68">
        <w:rPr>
          <w:rFonts w:ascii="Times New Roman" w:hAnsi="Times New Roman" w:cs="Times New Roman"/>
          <w:sz w:val="28"/>
          <w:szCs w:val="28"/>
        </w:rPr>
        <w:t xml:space="preserve">     </w:t>
      </w:r>
      <w:r w:rsidR="00EA7CE8" w:rsidRPr="00383D68">
        <w:rPr>
          <w:rFonts w:ascii="Times New Roman" w:hAnsi="Times New Roman" w:cs="Times New Roman"/>
          <w:sz w:val="28"/>
          <w:szCs w:val="28"/>
        </w:rPr>
        <w:t xml:space="preserve">        </w:t>
      </w:r>
      <w:r w:rsidR="00481C02" w:rsidRPr="00383D68">
        <w:rPr>
          <w:rFonts w:ascii="Times New Roman" w:hAnsi="Times New Roman" w:cs="Times New Roman"/>
          <w:sz w:val="28"/>
          <w:szCs w:val="28"/>
        </w:rPr>
        <w:t xml:space="preserve">    </w:t>
      </w:r>
      <w:r w:rsidR="00E13033" w:rsidRPr="00383D68">
        <w:rPr>
          <w:rFonts w:ascii="Times New Roman" w:hAnsi="Times New Roman" w:cs="Times New Roman"/>
          <w:sz w:val="28"/>
          <w:szCs w:val="28"/>
        </w:rPr>
        <w:t xml:space="preserve">   </w:t>
      </w:r>
      <w:r w:rsidR="00AD3B7D" w:rsidRPr="00383D68"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 w:rsidR="00E13033" w:rsidRPr="00383D68">
        <w:rPr>
          <w:rFonts w:ascii="Times New Roman" w:hAnsi="Times New Roman" w:cs="Times New Roman"/>
          <w:sz w:val="28"/>
          <w:szCs w:val="28"/>
        </w:rPr>
        <w:t xml:space="preserve">  </w:t>
      </w:r>
      <w:r w:rsidR="00B3587F" w:rsidRPr="00383D68">
        <w:rPr>
          <w:rFonts w:ascii="Times New Roman" w:hAnsi="Times New Roman" w:cs="Times New Roman"/>
          <w:sz w:val="28"/>
          <w:szCs w:val="28"/>
        </w:rPr>
        <w:t xml:space="preserve">                       </w:t>
      </w:r>
      <w:r w:rsidR="00383D68"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481C02" w:rsidRPr="00B3587F" w:rsidRDefault="000E223B" w:rsidP="00B3587F">
      <w:pPr>
        <w:jc w:val="center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B3587F">
        <w:rPr>
          <w:rFonts w:ascii="Times New Roman" w:hAnsi="Times New Roman" w:cs="Times New Roman"/>
          <w:sz w:val="28"/>
          <w:szCs w:val="28"/>
        </w:rPr>
        <w:t>Д.Русское Тювеево</w:t>
      </w:r>
    </w:p>
    <w:p w:rsidR="00481C02" w:rsidRPr="00B3587F" w:rsidRDefault="00481C02" w:rsidP="00DF3D7C">
      <w:pPr>
        <w:pStyle w:val="af1"/>
        <w:ind w:left="520" w:hanging="40"/>
        <w:jc w:val="center"/>
        <w:rPr>
          <w:rFonts w:ascii="Times New Roman" w:hAnsi="Times New Roman" w:cs="Times New Roman"/>
          <w:b/>
          <w:sz w:val="28"/>
          <w:szCs w:val="28"/>
          <w:lang w:eastAsia="en-US"/>
        </w:rPr>
      </w:pPr>
      <w:r w:rsidRPr="00AD3B7D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 xml:space="preserve">Об утверждении муниципальной программы </w:t>
      </w:r>
      <w:r w:rsidR="000E223B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>Русско-Тювеевского</w:t>
      </w:r>
      <w:r w:rsidR="00AD3B7D" w:rsidRPr="00AD3B7D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 xml:space="preserve"> </w:t>
      </w:r>
      <w:r w:rsidR="009A0412" w:rsidRPr="00AD3B7D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 xml:space="preserve"> сельского поселения </w:t>
      </w:r>
      <w:r w:rsidR="00AD3B7D" w:rsidRPr="00AD3B7D">
        <w:rPr>
          <w:rFonts w:ascii="Times New Roman" w:eastAsia="Calibri" w:hAnsi="Times New Roman" w:cs="Times New Roman"/>
          <w:b/>
          <w:bCs/>
          <w:kern w:val="1"/>
          <w:sz w:val="28"/>
          <w:szCs w:val="28"/>
          <w:lang w:eastAsia="en-US"/>
        </w:rPr>
        <w:t xml:space="preserve">Темниковского </w:t>
      </w:r>
      <w:r w:rsidRPr="00AD3B7D">
        <w:rPr>
          <w:rFonts w:ascii="Times New Roman" w:hAnsi="Times New Roman" w:cs="Times New Roman"/>
          <w:b/>
          <w:kern w:val="1"/>
          <w:sz w:val="28"/>
          <w:szCs w:val="28"/>
        </w:rPr>
        <w:t xml:space="preserve"> муниципального района Республики Мордовия</w:t>
      </w:r>
      <w:r w:rsidR="00BA1AF4">
        <w:rPr>
          <w:rFonts w:ascii="Times New Roman" w:hAnsi="Times New Roman" w:cs="Times New Roman"/>
          <w:b/>
          <w:kern w:val="1"/>
          <w:sz w:val="28"/>
          <w:szCs w:val="28"/>
        </w:rPr>
        <w:t xml:space="preserve"> </w:t>
      </w:r>
      <w:r w:rsidRPr="00AD3B7D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 xml:space="preserve">«Развитие </w:t>
      </w:r>
      <w:r w:rsidR="003D1E3D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 xml:space="preserve">автомобильных дорог Русско-Тювеевского сельского поселения </w:t>
      </w:r>
      <w:r w:rsidRPr="00AD3B7D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 xml:space="preserve"> на 201</w:t>
      </w:r>
      <w:r w:rsidR="005C78FE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>8</w:t>
      </w:r>
      <w:r w:rsidR="00AD3B7D" w:rsidRPr="00AD3B7D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>-20</w:t>
      </w:r>
      <w:r w:rsidR="00DF3D7C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>2</w:t>
      </w:r>
      <w:r w:rsidR="005C78FE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>4</w:t>
      </w:r>
      <w:r w:rsidR="00EA7CE8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 xml:space="preserve"> годы»</w:t>
      </w:r>
    </w:p>
    <w:p w:rsidR="00AD3B7D" w:rsidRDefault="00AD3B7D">
      <w:pPr>
        <w:pStyle w:val="af1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AD3B7D" w:rsidRDefault="00481C02" w:rsidP="00AD3B7D">
      <w:pPr>
        <w:pStyle w:val="af1"/>
        <w:spacing w:line="360" w:lineRule="auto"/>
        <w:ind w:firstLine="426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Руководствуясь Уставом </w:t>
      </w:r>
      <w:r w:rsidR="000E223B">
        <w:rPr>
          <w:rFonts w:ascii="Times New Roman" w:eastAsia="Calibri" w:hAnsi="Times New Roman" w:cs="Times New Roman"/>
          <w:sz w:val="28"/>
          <w:szCs w:val="28"/>
          <w:lang w:eastAsia="en-US"/>
        </w:rPr>
        <w:t>Русско-Тювеевского</w:t>
      </w:r>
      <w:r w:rsidR="009A0412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сельского поселения </w:t>
      </w:r>
      <w:r w:rsidR="00AD3B7D">
        <w:rPr>
          <w:rFonts w:ascii="Times New Roman" w:eastAsia="Calibri" w:hAnsi="Times New Roman" w:cs="Times New Roman"/>
          <w:sz w:val="28"/>
          <w:szCs w:val="28"/>
          <w:lang w:eastAsia="en-US"/>
        </w:rPr>
        <w:t>Темниковского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муниципальног</w:t>
      </w:r>
      <w:r w:rsidR="009A0412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о района, администрация </w:t>
      </w:r>
      <w:r w:rsidR="000E223B">
        <w:rPr>
          <w:rFonts w:ascii="Times New Roman" w:eastAsia="Calibri" w:hAnsi="Times New Roman" w:cs="Times New Roman"/>
          <w:sz w:val="28"/>
          <w:szCs w:val="28"/>
          <w:lang w:eastAsia="en-US"/>
        </w:rPr>
        <w:t>Русско-Тювеевского</w:t>
      </w:r>
      <w:r w:rsidR="00AD3B7D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="009A0412">
        <w:rPr>
          <w:rFonts w:ascii="Times New Roman" w:eastAsia="Calibri" w:hAnsi="Times New Roman" w:cs="Times New Roman"/>
          <w:sz w:val="28"/>
          <w:szCs w:val="28"/>
          <w:lang w:eastAsia="en-US"/>
        </w:rPr>
        <w:t>сельского поселения</w:t>
      </w:r>
      <w:r w:rsidR="00AD3B7D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</w:p>
    <w:p w:rsidR="00481C02" w:rsidRDefault="00AD3B7D" w:rsidP="00AD3B7D">
      <w:pPr>
        <w:pStyle w:val="af1"/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proofErr w:type="spellStart"/>
      <w:proofErr w:type="gramStart"/>
      <w:r>
        <w:rPr>
          <w:rFonts w:ascii="Times New Roman" w:eastAsia="Calibri" w:hAnsi="Times New Roman" w:cs="Times New Roman"/>
          <w:sz w:val="28"/>
          <w:szCs w:val="28"/>
          <w:lang w:eastAsia="en-US"/>
        </w:rPr>
        <w:t>п</w:t>
      </w:r>
      <w:proofErr w:type="spellEnd"/>
      <w:proofErr w:type="gramEnd"/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о с т а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/>
        </w:rPr>
        <w:t>н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о в л я е т:</w:t>
      </w:r>
    </w:p>
    <w:p w:rsidR="003D1E3D" w:rsidRPr="003D1E3D" w:rsidRDefault="00AD3B7D" w:rsidP="003D1E3D">
      <w:pPr>
        <w:pStyle w:val="af1"/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      </w:t>
      </w:r>
      <w:r w:rsidR="00481C02">
        <w:rPr>
          <w:rFonts w:ascii="Times New Roman" w:eastAsia="Calibri" w:hAnsi="Times New Roman" w:cs="Times New Roman"/>
          <w:sz w:val="28"/>
          <w:szCs w:val="28"/>
          <w:lang w:eastAsia="en-US"/>
        </w:rPr>
        <w:t>1.Утвердить прилагаемую</w:t>
      </w:r>
      <w:r w:rsidR="00481C02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481C02">
        <w:rPr>
          <w:rFonts w:ascii="Times New Roman" w:eastAsia="Calibri" w:hAnsi="Times New Roman" w:cs="Times New Roman"/>
          <w:sz w:val="28"/>
          <w:szCs w:val="28"/>
          <w:lang w:eastAsia="en-US"/>
        </w:rPr>
        <w:t>муниципальную программу</w:t>
      </w:r>
      <w:r w:rsidR="009A0412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="000E223B">
        <w:rPr>
          <w:rFonts w:ascii="Times New Roman" w:eastAsia="Calibri" w:hAnsi="Times New Roman" w:cs="Times New Roman"/>
          <w:sz w:val="28"/>
          <w:szCs w:val="28"/>
          <w:lang w:eastAsia="en-US"/>
        </w:rPr>
        <w:t>Русско-Тювеевского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="009A0412">
        <w:rPr>
          <w:rFonts w:ascii="Times New Roman" w:eastAsia="Calibri" w:hAnsi="Times New Roman" w:cs="Times New Roman"/>
          <w:sz w:val="28"/>
          <w:szCs w:val="28"/>
          <w:lang w:eastAsia="en-US"/>
        </w:rPr>
        <w:t>сельского поселения</w:t>
      </w:r>
      <w:r w:rsidR="00481C02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>
        <w:rPr>
          <w:rFonts w:ascii="Times New Roman" w:eastAsia="Calibri" w:hAnsi="Times New Roman" w:cs="Times New Roman"/>
          <w:bCs/>
          <w:kern w:val="1"/>
          <w:sz w:val="28"/>
          <w:szCs w:val="28"/>
          <w:lang w:eastAsia="en-US"/>
        </w:rPr>
        <w:t>Темнико</w:t>
      </w:r>
      <w:r w:rsidR="00481C02">
        <w:rPr>
          <w:rFonts w:ascii="Times New Roman" w:eastAsia="Calibri" w:hAnsi="Times New Roman" w:cs="Times New Roman"/>
          <w:bCs/>
          <w:kern w:val="1"/>
          <w:sz w:val="28"/>
          <w:szCs w:val="28"/>
          <w:lang w:eastAsia="en-US"/>
        </w:rPr>
        <w:t>вского</w:t>
      </w:r>
      <w:r w:rsidR="00481C02">
        <w:rPr>
          <w:rFonts w:ascii="Times New Roman" w:hAnsi="Times New Roman" w:cs="Times New Roman"/>
          <w:kern w:val="1"/>
          <w:sz w:val="28"/>
          <w:szCs w:val="28"/>
        </w:rPr>
        <w:t xml:space="preserve"> муниципального района Республики Мордовия</w:t>
      </w:r>
      <w:r w:rsidR="00481C02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="00481C02" w:rsidRPr="003D1E3D">
        <w:rPr>
          <w:rFonts w:ascii="Times New Roman" w:eastAsia="Calibri" w:hAnsi="Times New Roman" w:cs="Times New Roman"/>
          <w:sz w:val="28"/>
          <w:szCs w:val="28"/>
          <w:lang w:eastAsia="en-US"/>
        </w:rPr>
        <w:t>«</w:t>
      </w:r>
      <w:r w:rsidR="003D1E3D" w:rsidRPr="003D1E3D">
        <w:rPr>
          <w:rFonts w:ascii="Times New Roman" w:eastAsia="Calibri" w:hAnsi="Times New Roman" w:cs="Times New Roman"/>
          <w:sz w:val="28"/>
          <w:szCs w:val="28"/>
          <w:lang w:eastAsia="en-US"/>
        </w:rPr>
        <w:t>Развитие автомобильных дорог Русско-Тювеевского сельского поселения  на 201</w:t>
      </w:r>
      <w:r w:rsidR="005C78FE">
        <w:rPr>
          <w:rFonts w:ascii="Times New Roman" w:eastAsia="Calibri" w:hAnsi="Times New Roman" w:cs="Times New Roman"/>
          <w:sz w:val="28"/>
          <w:szCs w:val="28"/>
          <w:lang w:eastAsia="en-US"/>
        </w:rPr>
        <w:t>8</w:t>
      </w:r>
      <w:r w:rsidR="003D1E3D" w:rsidRPr="003D1E3D">
        <w:rPr>
          <w:rFonts w:ascii="Times New Roman" w:eastAsia="Calibri" w:hAnsi="Times New Roman" w:cs="Times New Roman"/>
          <w:sz w:val="28"/>
          <w:szCs w:val="28"/>
          <w:lang w:eastAsia="en-US"/>
        </w:rPr>
        <w:t>-20</w:t>
      </w:r>
      <w:r w:rsidR="00A26293">
        <w:rPr>
          <w:rFonts w:ascii="Times New Roman" w:eastAsia="Calibri" w:hAnsi="Times New Roman" w:cs="Times New Roman"/>
          <w:sz w:val="28"/>
          <w:szCs w:val="28"/>
          <w:lang w:eastAsia="en-US"/>
        </w:rPr>
        <w:t>2</w:t>
      </w:r>
      <w:r w:rsidR="005C78FE">
        <w:rPr>
          <w:rFonts w:ascii="Times New Roman" w:eastAsia="Calibri" w:hAnsi="Times New Roman" w:cs="Times New Roman"/>
          <w:sz w:val="28"/>
          <w:szCs w:val="28"/>
          <w:lang w:eastAsia="en-US"/>
        </w:rPr>
        <w:t>4</w:t>
      </w:r>
      <w:r w:rsidR="00A26293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годы.</w:t>
      </w:r>
    </w:p>
    <w:p w:rsidR="00B02753" w:rsidRDefault="00B02753" w:rsidP="003D1E3D">
      <w:pPr>
        <w:pStyle w:val="af1"/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     </w:t>
      </w:r>
      <w:r w:rsidRPr="00B02753">
        <w:rPr>
          <w:rFonts w:ascii="Times New Roman" w:hAnsi="Times New Roman" w:cs="Times New Roman"/>
          <w:sz w:val="28"/>
          <w:szCs w:val="28"/>
        </w:rPr>
        <w:t>2.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02753">
        <w:rPr>
          <w:rFonts w:ascii="Times New Roman" w:hAnsi="Times New Roman" w:cs="Times New Roman"/>
          <w:sz w:val="28"/>
          <w:szCs w:val="28"/>
        </w:rPr>
        <w:t xml:space="preserve">Постановление № </w:t>
      </w:r>
      <w:r w:rsidR="005C78FE" w:rsidRPr="005C78FE">
        <w:rPr>
          <w:rFonts w:ascii="Times New Roman" w:hAnsi="Times New Roman" w:cs="Times New Roman"/>
          <w:sz w:val="28"/>
          <w:szCs w:val="28"/>
        </w:rPr>
        <w:t>49</w:t>
      </w:r>
      <w:r w:rsidRPr="00B02753">
        <w:rPr>
          <w:rFonts w:ascii="Times New Roman" w:hAnsi="Times New Roman" w:cs="Times New Roman"/>
          <w:sz w:val="28"/>
          <w:szCs w:val="28"/>
        </w:rPr>
        <w:t xml:space="preserve"> от 24.</w:t>
      </w:r>
      <w:r w:rsidR="005C78FE" w:rsidRPr="005C78FE">
        <w:rPr>
          <w:rFonts w:ascii="Times New Roman" w:hAnsi="Times New Roman" w:cs="Times New Roman"/>
          <w:sz w:val="28"/>
          <w:szCs w:val="28"/>
        </w:rPr>
        <w:t>11</w:t>
      </w:r>
      <w:r w:rsidRPr="00B02753">
        <w:rPr>
          <w:rFonts w:ascii="Times New Roman" w:hAnsi="Times New Roman" w:cs="Times New Roman"/>
          <w:sz w:val="28"/>
          <w:szCs w:val="28"/>
        </w:rPr>
        <w:t>.2017 года признать утратившим силу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481C02" w:rsidRDefault="00B02753" w:rsidP="003D1E3D">
      <w:pPr>
        <w:pStyle w:val="af1"/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     3.</w:t>
      </w:r>
      <w:r w:rsidR="00481C02">
        <w:rPr>
          <w:rFonts w:ascii="Times New Roman" w:eastAsia="Calibri" w:hAnsi="Times New Roman" w:cs="Times New Roman"/>
          <w:sz w:val="28"/>
          <w:szCs w:val="28"/>
          <w:lang w:eastAsia="en-US"/>
        </w:rPr>
        <w:t>Настоящее постановление вступает в силу со дня официального опубликования в информаци</w:t>
      </w:r>
      <w:r w:rsidR="00583423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онном бюллетене </w:t>
      </w:r>
      <w:r w:rsidR="000E223B">
        <w:rPr>
          <w:rFonts w:ascii="Times New Roman" w:eastAsia="Calibri" w:hAnsi="Times New Roman" w:cs="Times New Roman"/>
          <w:sz w:val="28"/>
          <w:szCs w:val="28"/>
          <w:lang w:eastAsia="en-US"/>
        </w:rPr>
        <w:t>Русско-Тювеевского</w:t>
      </w:r>
      <w:r w:rsidR="00AD3B7D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сельского поселения</w:t>
      </w:r>
      <w:r w:rsidR="00481C02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 и подлежит размещению на официальном сайте </w:t>
      </w:r>
      <w:r w:rsidR="00AD3B7D">
        <w:rPr>
          <w:rFonts w:ascii="Times New Roman" w:eastAsia="Calibri" w:hAnsi="Times New Roman" w:cs="Times New Roman"/>
          <w:sz w:val="28"/>
          <w:szCs w:val="28"/>
          <w:lang w:eastAsia="en-US"/>
        </w:rPr>
        <w:t>Темников</w:t>
      </w:r>
      <w:r w:rsidR="00481C02">
        <w:rPr>
          <w:rFonts w:ascii="Times New Roman" w:eastAsia="Calibri" w:hAnsi="Times New Roman" w:cs="Times New Roman"/>
          <w:sz w:val="28"/>
          <w:szCs w:val="28"/>
          <w:lang w:eastAsia="en-US"/>
        </w:rPr>
        <w:t>ского муниципального района  в сети «Интернет</w:t>
      </w:r>
      <w:r w:rsidR="002931C3">
        <w:rPr>
          <w:rFonts w:ascii="Times New Roman" w:eastAsia="Calibri" w:hAnsi="Times New Roman" w:cs="Times New Roman"/>
          <w:sz w:val="28"/>
          <w:szCs w:val="28"/>
          <w:lang w:eastAsia="en-US"/>
        </w:rPr>
        <w:t>»</w:t>
      </w:r>
      <w:r w:rsidR="00501F51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="00AD3B7D">
        <w:rPr>
          <w:rFonts w:ascii="Times New Roman" w:eastAsia="Calibri" w:hAnsi="Times New Roman" w:cs="Times New Roman"/>
          <w:sz w:val="28"/>
          <w:szCs w:val="28"/>
          <w:lang w:val="en-US" w:eastAsia="en-US"/>
        </w:rPr>
        <w:t>temnikov</w:t>
      </w:r>
      <w:proofErr w:type="spellEnd"/>
      <w:r w:rsidR="00481C02">
        <w:rPr>
          <w:rFonts w:ascii="Times New Roman" w:eastAsia="Calibri" w:hAnsi="Times New Roman" w:cs="Times New Roman"/>
          <w:sz w:val="28"/>
          <w:szCs w:val="28"/>
          <w:lang w:eastAsia="en-US"/>
        </w:rPr>
        <w:t>.</w:t>
      </w:r>
      <w:proofErr w:type="spellStart"/>
      <w:r w:rsidR="00481C02">
        <w:rPr>
          <w:rFonts w:ascii="Times New Roman" w:eastAsia="Calibri" w:hAnsi="Times New Roman" w:cs="Times New Roman"/>
          <w:sz w:val="28"/>
          <w:szCs w:val="28"/>
          <w:lang w:eastAsia="en-US"/>
        </w:rPr>
        <w:t>e-mordovia.ru</w:t>
      </w:r>
      <w:proofErr w:type="spellEnd"/>
      <w:r w:rsidR="00481C02">
        <w:rPr>
          <w:rFonts w:ascii="Times New Roman" w:eastAsia="Calibri" w:hAnsi="Times New Roman" w:cs="Times New Roman"/>
          <w:sz w:val="28"/>
          <w:szCs w:val="28"/>
          <w:lang w:eastAsia="en-US"/>
        </w:rPr>
        <w:t>.</w:t>
      </w:r>
    </w:p>
    <w:p w:rsidR="00481C02" w:rsidRDefault="00B02753" w:rsidP="00AD3B7D">
      <w:pPr>
        <w:pStyle w:val="af1"/>
        <w:spacing w:line="360" w:lineRule="auto"/>
        <w:ind w:firstLine="426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t>4</w:t>
      </w:r>
      <w:r w:rsidR="00481C02">
        <w:rPr>
          <w:rFonts w:ascii="Times New Roman" w:eastAsia="Calibri" w:hAnsi="Times New Roman" w:cs="Times New Roman"/>
          <w:sz w:val="28"/>
          <w:szCs w:val="28"/>
          <w:lang w:eastAsia="en-US"/>
        </w:rPr>
        <w:t>.</w:t>
      </w:r>
      <w:proofErr w:type="gramStart"/>
      <w:r w:rsidR="00481C02">
        <w:rPr>
          <w:rFonts w:ascii="Times New Roman" w:eastAsia="Calibri" w:hAnsi="Times New Roman" w:cs="Times New Roman"/>
          <w:sz w:val="28"/>
          <w:szCs w:val="28"/>
          <w:lang w:eastAsia="en-US"/>
        </w:rPr>
        <w:t>Контроль за</w:t>
      </w:r>
      <w:proofErr w:type="gramEnd"/>
      <w:r w:rsidR="00481C02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исполнением настоящего постановления </w:t>
      </w:r>
      <w:r w:rsidR="009A0412">
        <w:rPr>
          <w:rFonts w:ascii="Times New Roman" w:eastAsia="Calibri" w:hAnsi="Times New Roman" w:cs="Times New Roman"/>
          <w:sz w:val="28"/>
          <w:szCs w:val="28"/>
          <w:lang w:eastAsia="en-US"/>
        </w:rPr>
        <w:t>оставляю за собой</w:t>
      </w:r>
    </w:p>
    <w:p w:rsidR="00B45677" w:rsidRDefault="00B45677">
      <w:pPr>
        <w:pStyle w:val="af1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A26293" w:rsidRPr="00A26293" w:rsidRDefault="005C78FE" w:rsidP="00A26293">
      <w:pPr>
        <w:widowControl w:val="0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</w:t>
      </w:r>
      <w:r w:rsidR="00A26293" w:rsidRPr="00A26293">
        <w:rPr>
          <w:rFonts w:ascii="Times New Roman" w:hAnsi="Times New Roman" w:cs="Times New Roman"/>
          <w:sz w:val="28"/>
          <w:szCs w:val="28"/>
        </w:rPr>
        <w:t>лав</w:t>
      </w:r>
      <w:r>
        <w:rPr>
          <w:rFonts w:ascii="Times New Roman" w:hAnsi="Times New Roman" w:cs="Times New Roman"/>
          <w:sz w:val="28"/>
          <w:szCs w:val="28"/>
        </w:rPr>
        <w:t>а</w:t>
      </w:r>
      <w:r w:rsidR="00A26293" w:rsidRPr="00A262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26293" w:rsidRPr="00A26293">
        <w:rPr>
          <w:rFonts w:ascii="Times New Roman" w:hAnsi="Times New Roman" w:cs="Times New Roman"/>
          <w:sz w:val="28"/>
          <w:szCs w:val="28"/>
        </w:rPr>
        <w:t>Русско-Тювеевского</w:t>
      </w:r>
      <w:proofErr w:type="spellEnd"/>
      <w:r w:rsidR="00A26293" w:rsidRPr="00A2629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26293" w:rsidRPr="00A26293" w:rsidRDefault="00A26293" w:rsidP="00A26293">
      <w:pPr>
        <w:widowControl w:val="0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26293">
        <w:rPr>
          <w:rFonts w:ascii="Times New Roman" w:hAnsi="Times New Roman" w:cs="Times New Roman"/>
          <w:sz w:val="28"/>
          <w:szCs w:val="28"/>
        </w:rPr>
        <w:t xml:space="preserve">сельского поселения                                                                                    </w:t>
      </w:r>
      <w:proofErr w:type="spellStart"/>
      <w:r w:rsidRPr="00A26293">
        <w:rPr>
          <w:rFonts w:ascii="Times New Roman" w:hAnsi="Times New Roman" w:cs="Times New Roman"/>
          <w:sz w:val="28"/>
          <w:szCs w:val="28"/>
        </w:rPr>
        <w:t>Ф.Ф.Леонович</w:t>
      </w:r>
      <w:proofErr w:type="spellEnd"/>
    </w:p>
    <w:p w:rsidR="00B3587F" w:rsidRDefault="00B3587F">
      <w:pPr>
        <w:widowControl w:val="0"/>
        <w:autoSpaceDE w:val="0"/>
        <w:spacing w:after="0" w:line="240" w:lineRule="auto"/>
        <w:jc w:val="right"/>
        <w:rPr>
          <w:rFonts w:ascii="Times New Roman CYR" w:hAnsi="Times New Roman CYR" w:cs="Times New Roman CYR"/>
          <w:bCs/>
          <w:kern w:val="1"/>
          <w:sz w:val="28"/>
          <w:szCs w:val="28"/>
        </w:rPr>
      </w:pPr>
    </w:p>
    <w:p w:rsidR="00B3587F" w:rsidRDefault="00B3587F">
      <w:pPr>
        <w:widowControl w:val="0"/>
        <w:autoSpaceDE w:val="0"/>
        <w:spacing w:after="0" w:line="240" w:lineRule="auto"/>
        <w:jc w:val="right"/>
        <w:rPr>
          <w:rFonts w:ascii="Times New Roman CYR" w:hAnsi="Times New Roman CYR" w:cs="Times New Roman CYR"/>
          <w:bCs/>
          <w:kern w:val="1"/>
          <w:sz w:val="28"/>
          <w:szCs w:val="28"/>
        </w:rPr>
      </w:pPr>
    </w:p>
    <w:p w:rsidR="00383D68" w:rsidRDefault="00383D68">
      <w:pPr>
        <w:widowControl w:val="0"/>
        <w:autoSpaceDE w:val="0"/>
        <w:spacing w:after="0" w:line="240" w:lineRule="auto"/>
        <w:jc w:val="right"/>
        <w:rPr>
          <w:rFonts w:ascii="Times New Roman CYR" w:hAnsi="Times New Roman CYR" w:cs="Times New Roman CYR"/>
          <w:bCs/>
          <w:kern w:val="1"/>
          <w:sz w:val="28"/>
          <w:szCs w:val="28"/>
        </w:rPr>
      </w:pPr>
    </w:p>
    <w:p w:rsidR="00481C02" w:rsidRDefault="00481C02">
      <w:pPr>
        <w:widowControl w:val="0"/>
        <w:autoSpaceDE w:val="0"/>
        <w:spacing w:after="0" w:line="240" w:lineRule="auto"/>
        <w:jc w:val="right"/>
        <w:rPr>
          <w:rFonts w:ascii="Times New Roman CYR" w:hAnsi="Times New Roman CYR" w:cs="Times New Roman CYR"/>
          <w:bCs/>
          <w:kern w:val="1"/>
          <w:sz w:val="28"/>
          <w:szCs w:val="28"/>
        </w:rPr>
      </w:pPr>
      <w:r>
        <w:rPr>
          <w:rFonts w:ascii="Times New Roman CYR" w:hAnsi="Times New Roman CYR" w:cs="Times New Roman CYR"/>
          <w:bCs/>
          <w:kern w:val="1"/>
          <w:sz w:val="28"/>
          <w:szCs w:val="28"/>
        </w:rPr>
        <w:t>Утверждена</w:t>
      </w:r>
    </w:p>
    <w:p w:rsidR="00481C02" w:rsidRDefault="00481C02">
      <w:pPr>
        <w:widowControl w:val="0"/>
        <w:autoSpaceDE w:val="0"/>
        <w:spacing w:after="0" w:line="240" w:lineRule="auto"/>
        <w:jc w:val="right"/>
        <w:rPr>
          <w:rFonts w:ascii="Times New Roman CYR" w:hAnsi="Times New Roman CYR" w:cs="Times New Roman CYR"/>
          <w:bCs/>
          <w:kern w:val="1"/>
          <w:sz w:val="28"/>
          <w:szCs w:val="28"/>
        </w:rPr>
      </w:pPr>
      <w:r>
        <w:rPr>
          <w:rFonts w:ascii="Times New Roman CYR" w:hAnsi="Times New Roman CYR" w:cs="Times New Roman CYR"/>
          <w:bCs/>
          <w:kern w:val="1"/>
          <w:sz w:val="28"/>
          <w:szCs w:val="28"/>
        </w:rPr>
        <w:t>постановлением администрации</w:t>
      </w:r>
    </w:p>
    <w:p w:rsidR="009A0412" w:rsidRDefault="000E223B">
      <w:pPr>
        <w:widowControl w:val="0"/>
        <w:autoSpaceDE w:val="0"/>
        <w:spacing w:after="0" w:line="240" w:lineRule="auto"/>
        <w:jc w:val="right"/>
        <w:rPr>
          <w:rFonts w:ascii="Times New Roman CYR" w:hAnsi="Times New Roman CYR" w:cs="Times New Roman CYR"/>
          <w:bCs/>
          <w:kern w:val="1"/>
          <w:sz w:val="28"/>
          <w:szCs w:val="28"/>
        </w:rPr>
      </w:pPr>
      <w:r>
        <w:rPr>
          <w:rFonts w:ascii="Times New Roman CYR" w:hAnsi="Times New Roman CYR" w:cs="Times New Roman CYR"/>
          <w:bCs/>
          <w:kern w:val="1"/>
          <w:sz w:val="28"/>
          <w:szCs w:val="28"/>
        </w:rPr>
        <w:t>Русско-Тювеевского</w:t>
      </w:r>
      <w:r w:rsidR="00EA7CE8">
        <w:rPr>
          <w:rFonts w:ascii="Times New Roman CYR" w:hAnsi="Times New Roman CYR" w:cs="Times New Roman CYR"/>
          <w:bCs/>
          <w:kern w:val="1"/>
          <w:sz w:val="28"/>
          <w:szCs w:val="28"/>
        </w:rPr>
        <w:t xml:space="preserve"> </w:t>
      </w:r>
      <w:r w:rsidR="009A0412">
        <w:rPr>
          <w:rFonts w:ascii="Times New Roman CYR" w:hAnsi="Times New Roman CYR" w:cs="Times New Roman CYR"/>
          <w:bCs/>
          <w:kern w:val="1"/>
          <w:sz w:val="28"/>
          <w:szCs w:val="28"/>
        </w:rPr>
        <w:t xml:space="preserve"> сельского поселения</w:t>
      </w:r>
    </w:p>
    <w:p w:rsidR="00481C02" w:rsidRDefault="0088685F">
      <w:pPr>
        <w:widowControl w:val="0"/>
        <w:autoSpaceDE w:val="0"/>
        <w:spacing w:after="0" w:line="240" w:lineRule="auto"/>
        <w:jc w:val="right"/>
        <w:rPr>
          <w:rFonts w:ascii="Times New Roman CYR" w:hAnsi="Times New Roman CYR" w:cs="Times New Roman CYR"/>
          <w:bCs/>
          <w:kern w:val="1"/>
          <w:sz w:val="28"/>
          <w:szCs w:val="28"/>
        </w:rPr>
      </w:pPr>
      <w:r>
        <w:rPr>
          <w:rFonts w:ascii="Times New Roman CYR" w:hAnsi="Times New Roman CYR" w:cs="Times New Roman CYR"/>
          <w:bCs/>
          <w:kern w:val="1"/>
          <w:sz w:val="28"/>
          <w:szCs w:val="28"/>
        </w:rPr>
        <w:t>Темниковского</w:t>
      </w:r>
      <w:r w:rsidR="00481C02">
        <w:rPr>
          <w:rFonts w:ascii="Times New Roman CYR" w:hAnsi="Times New Roman CYR" w:cs="Times New Roman CYR"/>
          <w:bCs/>
          <w:kern w:val="1"/>
          <w:sz w:val="28"/>
          <w:szCs w:val="28"/>
        </w:rPr>
        <w:t xml:space="preserve"> муниципального </w:t>
      </w:r>
    </w:p>
    <w:p w:rsidR="00481C02" w:rsidRDefault="00D96DEB">
      <w:pPr>
        <w:widowControl w:val="0"/>
        <w:autoSpaceDE w:val="0"/>
        <w:spacing w:after="0" w:line="240" w:lineRule="auto"/>
        <w:jc w:val="right"/>
        <w:rPr>
          <w:rFonts w:ascii="Times New Roman CYR" w:hAnsi="Times New Roman CYR" w:cs="Times New Roman CYR"/>
          <w:bCs/>
          <w:kern w:val="1"/>
          <w:sz w:val="28"/>
          <w:szCs w:val="28"/>
        </w:rPr>
      </w:pPr>
      <w:r>
        <w:rPr>
          <w:rFonts w:ascii="Times New Roman CYR" w:hAnsi="Times New Roman CYR" w:cs="Times New Roman CYR"/>
          <w:bCs/>
          <w:kern w:val="1"/>
          <w:sz w:val="28"/>
          <w:szCs w:val="28"/>
        </w:rPr>
        <w:t xml:space="preserve">района от </w:t>
      </w:r>
      <w:r w:rsidR="005C78FE">
        <w:rPr>
          <w:rFonts w:ascii="Times New Roman CYR" w:hAnsi="Times New Roman CYR" w:cs="Times New Roman CYR"/>
          <w:bCs/>
          <w:kern w:val="1"/>
          <w:sz w:val="28"/>
          <w:szCs w:val="28"/>
        </w:rPr>
        <w:t>01</w:t>
      </w:r>
      <w:r w:rsidR="00383D68">
        <w:rPr>
          <w:rFonts w:ascii="Times New Roman CYR" w:hAnsi="Times New Roman CYR" w:cs="Times New Roman CYR"/>
          <w:bCs/>
          <w:kern w:val="1"/>
          <w:sz w:val="28"/>
          <w:szCs w:val="28"/>
        </w:rPr>
        <w:t xml:space="preserve"> </w:t>
      </w:r>
      <w:r w:rsidR="005C78FE">
        <w:rPr>
          <w:rFonts w:ascii="Times New Roman CYR" w:hAnsi="Times New Roman CYR" w:cs="Times New Roman CYR"/>
          <w:bCs/>
          <w:kern w:val="1"/>
          <w:sz w:val="28"/>
          <w:szCs w:val="28"/>
        </w:rPr>
        <w:t>окт</w:t>
      </w:r>
      <w:r w:rsidR="00A26293">
        <w:rPr>
          <w:rFonts w:ascii="Times New Roman CYR" w:hAnsi="Times New Roman CYR" w:cs="Times New Roman CYR"/>
          <w:bCs/>
          <w:kern w:val="1"/>
          <w:sz w:val="28"/>
          <w:szCs w:val="28"/>
        </w:rPr>
        <w:t>ябр</w:t>
      </w:r>
      <w:r w:rsidR="00383D68">
        <w:rPr>
          <w:rFonts w:ascii="Times New Roman CYR" w:hAnsi="Times New Roman CYR" w:cs="Times New Roman CYR"/>
          <w:bCs/>
          <w:kern w:val="1"/>
          <w:sz w:val="28"/>
          <w:szCs w:val="28"/>
        </w:rPr>
        <w:t xml:space="preserve">я </w:t>
      </w:r>
      <w:r w:rsidR="00372A48">
        <w:rPr>
          <w:rFonts w:ascii="Times New Roman CYR" w:hAnsi="Times New Roman CYR" w:cs="Times New Roman CYR"/>
          <w:bCs/>
          <w:kern w:val="1"/>
          <w:sz w:val="28"/>
          <w:szCs w:val="28"/>
        </w:rPr>
        <w:t>201</w:t>
      </w:r>
      <w:r w:rsidR="005C78FE">
        <w:rPr>
          <w:rFonts w:ascii="Times New Roman CYR" w:hAnsi="Times New Roman CYR" w:cs="Times New Roman CYR"/>
          <w:bCs/>
          <w:kern w:val="1"/>
          <w:sz w:val="28"/>
          <w:szCs w:val="28"/>
        </w:rPr>
        <w:t>8</w:t>
      </w:r>
      <w:r w:rsidR="00AE40B9">
        <w:rPr>
          <w:rFonts w:ascii="Times New Roman CYR" w:hAnsi="Times New Roman CYR" w:cs="Times New Roman CYR"/>
          <w:bCs/>
          <w:kern w:val="1"/>
          <w:sz w:val="28"/>
          <w:szCs w:val="28"/>
        </w:rPr>
        <w:t xml:space="preserve"> №</w:t>
      </w:r>
      <w:r w:rsidR="00A26293">
        <w:rPr>
          <w:rFonts w:ascii="Times New Roman CYR" w:hAnsi="Times New Roman CYR" w:cs="Times New Roman CYR"/>
          <w:bCs/>
          <w:kern w:val="1"/>
          <w:sz w:val="28"/>
          <w:szCs w:val="28"/>
        </w:rPr>
        <w:t xml:space="preserve"> </w:t>
      </w:r>
      <w:r w:rsidR="005C78FE">
        <w:rPr>
          <w:rFonts w:ascii="Times New Roman CYR" w:hAnsi="Times New Roman CYR" w:cs="Times New Roman CYR"/>
          <w:bCs/>
          <w:kern w:val="1"/>
          <w:sz w:val="28"/>
          <w:szCs w:val="28"/>
        </w:rPr>
        <w:t>34</w:t>
      </w:r>
      <w:r w:rsidR="00AE40B9">
        <w:rPr>
          <w:rFonts w:ascii="Times New Roman CYR" w:hAnsi="Times New Roman CYR" w:cs="Times New Roman CYR"/>
          <w:bCs/>
          <w:kern w:val="1"/>
          <w:sz w:val="28"/>
          <w:szCs w:val="28"/>
        </w:rPr>
        <w:t xml:space="preserve"> </w:t>
      </w:r>
    </w:p>
    <w:p w:rsidR="00481C02" w:rsidRDefault="00481C02">
      <w:pPr>
        <w:widowControl w:val="0"/>
        <w:autoSpaceDE w:val="0"/>
        <w:spacing w:after="0" w:line="240" w:lineRule="auto"/>
        <w:jc w:val="right"/>
        <w:rPr>
          <w:rFonts w:ascii="Times New Roman CYR" w:hAnsi="Times New Roman CYR" w:cs="Times New Roman CYR"/>
          <w:bCs/>
          <w:kern w:val="1"/>
          <w:sz w:val="28"/>
          <w:szCs w:val="28"/>
        </w:rPr>
      </w:pPr>
    </w:p>
    <w:p w:rsidR="003D1E3D" w:rsidRPr="00A26293" w:rsidRDefault="00481C02" w:rsidP="00A26293">
      <w:pPr>
        <w:pStyle w:val="af1"/>
        <w:spacing w:line="36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  <w:r w:rsidRPr="00A26293">
        <w:rPr>
          <w:rFonts w:ascii="Times New Roman CYR" w:hAnsi="Times New Roman CYR" w:cs="Times New Roman CYR"/>
          <w:b/>
          <w:bCs/>
          <w:kern w:val="1"/>
          <w:sz w:val="28"/>
          <w:szCs w:val="28"/>
        </w:rPr>
        <w:t>Муниципальная  программа</w:t>
      </w:r>
      <w:r w:rsidR="009A0412" w:rsidRPr="00A26293">
        <w:rPr>
          <w:rFonts w:ascii="Times New Roman CYR" w:hAnsi="Times New Roman CYR" w:cs="Times New Roman CYR"/>
          <w:b/>
          <w:bCs/>
          <w:kern w:val="1"/>
          <w:sz w:val="28"/>
          <w:szCs w:val="28"/>
        </w:rPr>
        <w:t xml:space="preserve"> </w:t>
      </w:r>
      <w:r w:rsidR="000E223B" w:rsidRPr="00A26293">
        <w:rPr>
          <w:rFonts w:ascii="Times New Roman CYR" w:hAnsi="Times New Roman CYR" w:cs="Times New Roman CYR"/>
          <w:b/>
          <w:bCs/>
          <w:kern w:val="1"/>
          <w:sz w:val="28"/>
          <w:szCs w:val="28"/>
        </w:rPr>
        <w:t>Русско-Тювеевского</w:t>
      </w:r>
      <w:r w:rsidR="009A0412" w:rsidRPr="00A26293">
        <w:rPr>
          <w:rFonts w:ascii="Times New Roman CYR" w:hAnsi="Times New Roman CYR" w:cs="Times New Roman CYR"/>
          <w:b/>
          <w:bCs/>
          <w:kern w:val="1"/>
          <w:sz w:val="28"/>
          <w:szCs w:val="28"/>
        </w:rPr>
        <w:t xml:space="preserve"> сельского поселения </w:t>
      </w:r>
      <w:r w:rsidRPr="00A26293">
        <w:rPr>
          <w:rFonts w:ascii="Times New Roman CYR" w:hAnsi="Times New Roman CYR" w:cs="Times New Roman CYR"/>
          <w:b/>
          <w:bCs/>
          <w:kern w:val="1"/>
          <w:sz w:val="28"/>
          <w:szCs w:val="28"/>
        </w:rPr>
        <w:t xml:space="preserve"> </w:t>
      </w:r>
      <w:r w:rsidR="0088685F" w:rsidRPr="00A26293">
        <w:rPr>
          <w:rFonts w:ascii="Times New Roman" w:eastAsia="Calibri" w:hAnsi="Times New Roman" w:cs="Times New Roman"/>
          <w:b/>
          <w:bCs/>
          <w:kern w:val="1"/>
          <w:sz w:val="28"/>
          <w:szCs w:val="28"/>
          <w:lang w:eastAsia="en-US"/>
        </w:rPr>
        <w:t>Темниковского</w:t>
      </w:r>
      <w:r w:rsidRPr="00A26293">
        <w:rPr>
          <w:rFonts w:ascii="Times New Roman CYR" w:hAnsi="Times New Roman CYR" w:cs="Times New Roman CYR"/>
          <w:b/>
          <w:bCs/>
          <w:kern w:val="1"/>
          <w:sz w:val="28"/>
          <w:szCs w:val="28"/>
        </w:rPr>
        <w:t xml:space="preserve"> муниципального района </w:t>
      </w:r>
      <w:r w:rsidR="003D1E3D" w:rsidRPr="00A26293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>«Развитие автомобильных дорог Русско-Тювеевского сельского поселения  на 201</w:t>
      </w:r>
      <w:r w:rsidR="005C78FE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>8</w:t>
      </w:r>
      <w:r w:rsidR="003D1E3D" w:rsidRPr="00A26293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>-20</w:t>
      </w:r>
      <w:r w:rsidR="00A26293" w:rsidRPr="00A26293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>2</w:t>
      </w:r>
      <w:r w:rsidR="005C78FE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>4</w:t>
      </w:r>
      <w:r w:rsidR="003D1E3D" w:rsidRPr="00A26293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 xml:space="preserve"> годы</w:t>
      </w:r>
      <w:r w:rsidR="00BA1AF4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>»</w:t>
      </w:r>
    </w:p>
    <w:p w:rsidR="00481C02" w:rsidRDefault="00481C02">
      <w:pPr>
        <w:widowControl w:val="0"/>
        <w:autoSpaceDE w:val="0"/>
        <w:spacing w:after="0" w:line="240" w:lineRule="auto"/>
        <w:jc w:val="center"/>
        <w:rPr>
          <w:rFonts w:ascii="Arial CYR" w:hAnsi="Arial CYR" w:cs="Arial CYR"/>
          <w:b/>
          <w:bCs/>
          <w:kern w:val="1"/>
          <w:sz w:val="28"/>
          <w:szCs w:val="28"/>
        </w:rPr>
      </w:pPr>
    </w:p>
    <w:p w:rsidR="00481C02" w:rsidRDefault="00481C02">
      <w:pPr>
        <w:widowControl w:val="0"/>
        <w:autoSpaceDE w:val="0"/>
        <w:spacing w:after="0" w:line="240" w:lineRule="auto"/>
        <w:jc w:val="center"/>
        <w:rPr>
          <w:rFonts w:ascii="Arial CYR" w:hAnsi="Arial CYR" w:cs="Arial CYR"/>
          <w:b/>
          <w:bCs/>
          <w:kern w:val="1"/>
          <w:sz w:val="28"/>
          <w:szCs w:val="28"/>
        </w:rPr>
      </w:pPr>
    </w:p>
    <w:p w:rsidR="00481C02" w:rsidRDefault="00481C02">
      <w:pPr>
        <w:widowControl w:val="0"/>
        <w:autoSpaceDE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kern w:val="1"/>
          <w:sz w:val="24"/>
          <w:szCs w:val="24"/>
        </w:rPr>
      </w:pPr>
      <w:r>
        <w:rPr>
          <w:rFonts w:ascii="Times New Roman" w:hAnsi="Times New Roman" w:cs="Times New Roman"/>
          <w:b/>
          <w:bCs/>
          <w:kern w:val="1"/>
          <w:sz w:val="28"/>
          <w:szCs w:val="28"/>
        </w:rPr>
        <w:t xml:space="preserve">  Паспорт </w:t>
      </w:r>
      <w:r>
        <w:rPr>
          <w:rFonts w:ascii="Times New Roman CYR" w:hAnsi="Times New Roman CYR" w:cs="Times New Roman CYR"/>
          <w:b/>
          <w:bCs/>
          <w:kern w:val="1"/>
          <w:sz w:val="28"/>
          <w:szCs w:val="28"/>
        </w:rPr>
        <w:t xml:space="preserve">программы </w:t>
      </w:r>
    </w:p>
    <w:p w:rsidR="00481C02" w:rsidRDefault="00481C02">
      <w:pPr>
        <w:widowControl w:val="0"/>
        <w:autoSpaceDE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kern w:val="1"/>
          <w:sz w:val="24"/>
          <w:szCs w:val="24"/>
        </w:rPr>
      </w:pPr>
    </w:p>
    <w:tbl>
      <w:tblPr>
        <w:tblW w:w="10588" w:type="dxa"/>
        <w:tblInd w:w="77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3094"/>
        <w:gridCol w:w="7494"/>
      </w:tblGrid>
      <w:tr w:rsidR="00481C02" w:rsidTr="00B45677">
        <w:trPr>
          <w:trHeight w:val="144"/>
        </w:trPr>
        <w:tc>
          <w:tcPr>
            <w:tcW w:w="309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81C02" w:rsidRDefault="00481C02">
            <w:pPr>
              <w:widowControl w:val="0"/>
              <w:autoSpaceDE w:val="0"/>
              <w:snapToGrid w:val="0"/>
              <w:spacing w:after="0" w:line="240" w:lineRule="auto"/>
              <w:ind w:right="1087"/>
              <w:rPr>
                <w:rFonts w:ascii="Times New Roman" w:hAnsi="Times New Roman" w:cs="Times New Roman"/>
                <w:kern w:val="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kern w:val="1"/>
                <w:sz w:val="28"/>
                <w:szCs w:val="28"/>
              </w:rPr>
              <w:t>Наименование  Программы</w:t>
            </w:r>
          </w:p>
        </w:tc>
        <w:tc>
          <w:tcPr>
            <w:tcW w:w="749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481C02" w:rsidRDefault="00481C02">
            <w:pPr>
              <w:widowControl w:val="0"/>
              <w:autoSpaceDE w:val="0"/>
              <w:spacing w:after="0" w:line="240" w:lineRule="auto"/>
              <w:jc w:val="both"/>
              <w:rPr>
                <w:rFonts w:ascii="Times New Roman" w:hAnsi="Times New Roman" w:cs="Times New Roman"/>
                <w:kern w:val="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kern w:val="1"/>
                <w:sz w:val="28"/>
                <w:szCs w:val="28"/>
              </w:rPr>
              <w:t xml:space="preserve">Муниципальная  программа </w:t>
            </w:r>
            <w:r w:rsidR="000E223B">
              <w:rPr>
                <w:rFonts w:ascii="Times New Roman" w:hAnsi="Times New Roman" w:cs="Times New Roman"/>
                <w:kern w:val="1"/>
                <w:sz w:val="28"/>
                <w:szCs w:val="28"/>
              </w:rPr>
              <w:t>Русско-Тювеевского</w:t>
            </w:r>
            <w:r w:rsidR="009A0412">
              <w:rPr>
                <w:rFonts w:ascii="Times New Roman" w:hAnsi="Times New Roman" w:cs="Times New Roman"/>
                <w:kern w:val="1"/>
                <w:sz w:val="28"/>
                <w:szCs w:val="28"/>
              </w:rPr>
              <w:t xml:space="preserve"> сельского поселения </w:t>
            </w:r>
            <w:r w:rsidR="0088685F">
              <w:rPr>
                <w:rFonts w:ascii="Times New Roman" w:eastAsia="Calibri" w:hAnsi="Times New Roman" w:cs="Times New Roman"/>
                <w:bCs/>
                <w:kern w:val="1"/>
                <w:sz w:val="28"/>
                <w:szCs w:val="28"/>
                <w:lang w:eastAsia="en-US"/>
              </w:rPr>
              <w:t>Темниковского</w:t>
            </w:r>
            <w:r>
              <w:rPr>
                <w:rFonts w:ascii="Times New Roman" w:hAnsi="Times New Roman" w:cs="Times New Roman"/>
                <w:kern w:val="1"/>
                <w:sz w:val="28"/>
                <w:szCs w:val="28"/>
              </w:rPr>
              <w:t xml:space="preserve"> муниципального района</w:t>
            </w:r>
          </w:p>
          <w:p w:rsidR="00481C02" w:rsidRDefault="003D1E3D" w:rsidP="005C78FE">
            <w:pPr>
              <w:widowControl w:val="0"/>
              <w:autoSpaceDE w:val="0"/>
              <w:spacing w:after="0" w:line="240" w:lineRule="auto"/>
              <w:jc w:val="both"/>
            </w:pPr>
            <w:r w:rsidRPr="003D1E3D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«Развитие автомобильных дорог Русско-Тювеевского сельского поселения  на 201</w:t>
            </w:r>
            <w:r w:rsidR="005C78FE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8</w:t>
            </w:r>
            <w:r w:rsidRPr="003D1E3D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-20</w:t>
            </w:r>
            <w:r w:rsidR="00A26293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2</w:t>
            </w:r>
            <w:r w:rsidR="005C78FE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4</w:t>
            </w:r>
            <w:r w:rsidRPr="003D1E3D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 годы</w:t>
            </w:r>
            <w:r w:rsidR="00BA1AF4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»</w:t>
            </w:r>
          </w:p>
        </w:tc>
      </w:tr>
      <w:tr w:rsidR="00481C02" w:rsidTr="00B45677">
        <w:trPr>
          <w:trHeight w:val="144"/>
        </w:trPr>
        <w:tc>
          <w:tcPr>
            <w:tcW w:w="309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81C02" w:rsidRDefault="00481C02">
            <w:pPr>
              <w:widowControl w:val="0"/>
              <w:autoSpaceDE w:val="0"/>
              <w:snapToGrid w:val="0"/>
              <w:spacing w:after="0" w:line="240" w:lineRule="auto"/>
              <w:rPr>
                <w:rFonts w:ascii="Times New Roman" w:hAnsi="Times New Roman" w:cs="Times New Roman"/>
                <w:kern w:val="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kern w:val="1"/>
                <w:sz w:val="28"/>
                <w:szCs w:val="28"/>
              </w:rPr>
              <w:t>Основание для разработки Программы</w:t>
            </w:r>
          </w:p>
        </w:tc>
        <w:tc>
          <w:tcPr>
            <w:tcW w:w="749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481C02" w:rsidRDefault="00481C02" w:rsidP="00D96DEB">
            <w:pPr>
              <w:widowControl w:val="0"/>
              <w:autoSpaceDE w:val="0"/>
              <w:snapToGrid w:val="0"/>
              <w:spacing w:after="0" w:line="240" w:lineRule="auto"/>
              <w:jc w:val="both"/>
            </w:pPr>
            <w:r>
              <w:rPr>
                <w:rFonts w:ascii="Times New Roman" w:hAnsi="Times New Roman" w:cs="Times New Roman"/>
                <w:kern w:val="1"/>
                <w:sz w:val="28"/>
                <w:szCs w:val="28"/>
              </w:rPr>
              <w:t>Подпрограмма «Автомобильные дороги» федеральной программы «Развитие транспортной системы России (2010-2015годы)», утвержденная постановлением Правительства РФ от 5.12.2001 г. №848 (с изменениями)</w:t>
            </w:r>
          </w:p>
        </w:tc>
      </w:tr>
      <w:tr w:rsidR="00481C02" w:rsidTr="00B45677">
        <w:trPr>
          <w:trHeight w:val="144"/>
        </w:trPr>
        <w:tc>
          <w:tcPr>
            <w:tcW w:w="309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81C02" w:rsidRDefault="00481C02">
            <w:pPr>
              <w:widowControl w:val="0"/>
              <w:autoSpaceDE w:val="0"/>
              <w:snapToGrid w:val="0"/>
              <w:spacing w:after="0" w:line="240" w:lineRule="auto"/>
              <w:rPr>
                <w:rFonts w:ascii="Times New Roman" w:hAnsi="Times New Roman" w:cs="Times New Roman"/>
                <w:kern w:val="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kern w:val="1"/>
                <w:sz w:val="28"/>
                <w:szCs w:val="28"/>
              </w:rPr>
              <w:t>Заказчик Программы</w:t>
            </w:r>
          </w:p>
        </w:tc>
        <w:tc>
          <w:tcPr>
            <w:tcW w:w="749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481C02" w:rsidRDefault="00481C02">
            <w:pPr>
              <w:widowControl w:val="0"/>
              <w:autoSpaceDE w:val="0"/>
              <w:snapToGrid w:val="0"/>
              <w:spacing w:after="0" w:line="240" w:lineRule="auto"/>
              <w:jc w:val="both"/>
            </w:pPr>
            <w:r>
              <w:rPr>
                <w:rFonts w:ascii="Times New Roman" w:hAnsi="Times New Roman" w:cs="Times New Roman"/>
                <w:kern w:val="1"/>
                <w:sz w:val="28"/>
                <w:szCs w:val="28"/>
              </w:rPr>
              <w:t xml:space="preserve">Администрация </w:t>
            </w:r>
            <w:r w:rsidR="000E223B">
              <w:rPr>
                <w:rFonts w:ascii="Times New Roman" w:hAnsi="Times New Roman" w:cs="Times New Roman"/>
                <w:kern w:val="1"/>
                <w:sz w:val="28"/>
                <w:szCs w:val="28"/>
              </w:rPr>
              <w:t>Русско-Тювеевского</w:t>
            </w:r>
            <w:r w:rsidR="009A0412">
              <w:rPr>
                <w:rFonts w:ascii="Times New Roman" w:hAnsi="Times New Roman" w:cs="Times New Roman"/>
                <w:kern w:val="1"/>
                <w:sz w:val="28"/>
                <w:szCs w:val="28"/>
              </w:rPr>
              <w:t xml:space="preserve"> сельского поселения </w:t>
            </w:r>
            <w:r w:rsidR="0088685F">
              <w:rPr>
                <w:rFonts w:ascii="Times New Roman" w:eastAsia="Calibri" w:hAnsi="Times New Roman" w:cs="Times New Roman"/>
                <w:bCs/>
                <w:kern w:val="1"/>
                <w:sz w:val="28"/>
                <w:szCs w:val="28"/>
                <w:lang w:eastAsia="en-US"/>
              </w:rPr>
              <w:t>Темниковского</w:t>
            </w:r>
            <w:r>
              <w:rPr>
                <w:rFonts w:ascii="Times New Roman" w:hAnsi="Times New Roman" w:cs="Times New Roman"/>
                <w:kern w:val="1"/>
                <w:sz w:val="28"/>
                <w:szCs w:val="28"/>
              </w:rPr>
              <w:t xml:space="preserve"> муниципального района Республики Мордовия</w:t>
            </w:r>
          </w:p>
        </w:tc>
      </w:tr>
      <w:tr w:rsidR="00481C02" w:rsidTr="00B45677">
        <w:trPr>
          <w:trHeight w:val="144"/>
        </w:trPr>
        <w:tc>
          <w:tcPr>
            <w:tcW w:w="309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81C02" w:rsidRDefault="00481C02">
            <w:pPr>
              <w:widowControl w:val="0"/>
              <w:autoSpaceDE w:val="0"/>
              <w:snapToGrid w:val="0"/>
              <w:spacing w:after="0" w:line="240" w:lineRule="auto"/>
              <w:rPr>
                <w:rFonts w:ascii="Times New Roman" w:hAnsi="Times New Roman" w:cs="Times New Roman"/>
                <w:kern w:val="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kern w:val="1"/>
                <w:sz w:val="28"/>
                <w:szCs w:val="28"/>
              </w:rPr>
              <w:t xml:space="preserve">Разработчик </w:t>
            </w:r>
          </w:p>
          <w:p w:rsidR="00481C02" w:rsidRDefault="00481C02">
            <w:pPr>
              <w:widowControl w:val="0"/>
              <w:autoSpaceDE w:val="0"/>
              <w:spacing w:after="0" w:line="240" w:lineRule="auto"/>
              <w:rPr>
                <w:rFonts w:ascii="Times New Roman" w:hAnsi="Times New Roman" w:cs="Times New Roman"/>
                <w:kern w:val="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kern w:val="1"/>
                <w:sz w:val="28"/>
                <w:szCs w:val="28"/>
              </w:rPr>
              <w:t>Программы</w:t>
            </w:r>
          </w:p>
        </w:tc>
        <w:tc>
          <w:tcPr>
            <w:tcW w:w="749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481C02" w:rsidRDefault="009A0412">
            <w:pPr>
              <w:widowControl w:val="0"/>
              <w:autoSpaceDE w:val="0"/>
              <w:spacing w:after="0" w:line="240" w:lineRule="auto"/>
              <w:jc w:val="both"/>
            </w:pPr>
            <w:r>
              <w:rPr>
                <w:rFonts w:ascii="Times New Roman" w:hAnsi="Times New Roman" w:cs="Times New Roman"/>
                <w:kern w:val="1"/>
                <w:sz w:val="28"/>
                <w:szCs w:val="28"/>
              </w:rPr>
              <w:t xml:space="preserve">Администрация </w:t>
            </w:r>
            <w:r w:rsidR="000E223B">
              <w:rPr>
                <w:rFonts w:ascii="Times New Roman" w:hAnsi="Times New Roman" w:cs="Times New Roman"/>
                <w:kern w:val="1"/>
                <w:sz w:val="28"/>
                <w:szCs w:val="28"/>
              </w:rPr>
              <w:t>Русско-Тювеевского</w:t>
            </w:r>
            <w:r>
              <w:rPr>
                <w:rFonts w:ascii="Times New Roman" w:hAnsi="Times New Roman" w:cs="Times New Roman"/>
                <w:kern w:val="1"/>
                <w:sz w:val="28"/>
                <w:szCs w:val="28"/>
              </w:rPr>
              <w:t xml:space="preserve"> сельского поселения </w:t>
            </w:r>
            <w:r w:rsidR="0088685F">
              <w:rPr>
                <w:rFonts w:ascii="Times New Roman" w:eastAsia="Calibri" w:hAnsi="Times New Roman" w:cs="Times New Roman"/>
                <w:bCs/>
                <w:kern w:val="1"/>
                <w:sz w:val="28"/>
                <w:szCs w:val="28"/>
                <w:lang w:eastAsia="en-US"/>
              </w:rPr>
              <w:t>Темниковского</w:t>
            </w:r>
            <w:r>
              <w:rPr>
                <w:rFonts w:ascii="Times New Roman" w:hAnsi="Times New Roman" w:cs="Times New Roman"/>
                <w:kern w:val="1"/>
                <w:sz w:val="28"/>
                <w:szCs w:val="28"/>
              </w:rPr>
              <w:t xml:space="preserve"> муниципального района Республики Мордовия</w:t>
            </w:r>
          </w:p>
        </w:tc>
      </w:tr>
      <w:tr w:rsidR="00481C02" w:rsidTr="00B45677">
        <w:trPr>
          <w:trHeight w:val="144"/>
        </w:trPr>
        <w:tc>
          <w:tcPr>
            <w:tcW w:w="309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81C02" w:rsidRDefault="00481C02">
            <w:pPr>
              <w:widowControl w:val="0"/>
              <w:autoSpaceDE w:val="0"/>
              <w:snapToGrid w:val="0"/>
              <w:spacing w:after="0" w:line="240" w:lineRule="auto"/>
              <w:rPr>
                <w:rFonts w:ascii="Times New Roman" w:hAnsi="Times New Roman" w:cs="Times New Roman"/>
                <w:kern w:val="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kern w:val="1"/>
                <w:sz w:val="28"/>
                <w:szCs w:val="28"/>
              </w:rPr>
              <w:t>Цели и задачи Программы</w:t>
            </w:r>
          </w:p>
        </w:tc>
        <w:tc>
          <w:tcPr>
            <w:tcW w:w="749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481C02" w:rsidRDefault="00481C02">
            <w:pPr>
              <w:widowControl w:val="0"/>
              <w:autoSpaceDE w:val="0"/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kern w:val="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kern w:val="1"/>
                <w:sz w:val="28"/>
                <w:szCs w:val="28"/>
              </w:rPr>
              <w:t xml:space="preserve">Главной целью Программы  является  развитие дорожной сети  и приведение существующей в соответствие с нормативными требованиями. </w:t>
            </w:r>
          </w:p>
          <w:p w:rsidR="00481C02" w:rsidRDefault="00481C02">
            <w:pPr>
              <w:widowControl w:val="0"/>
              <w:autoSpaceDE w:val="0"/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kern w:val="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kern w:val="1"/>
                <w:sz w:val="28"/>
                <w:szCs w:val="28"/>
              </w:rPr>
              <w:t>Для реализации этой цели необходимо решение следующих задач:</w:t>
            </w:r>
          </w:p>
          <w:p w:rsidR="00481C02" w:rsidRDefault="00481C02">
            <w:pPr>
              <w:widowControl w:val="0"/>
              <w:autoSpaceDE w:val="0"/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kern w:val="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kern w:val="1"/>
                <w:sz w:val="28"/>
                <w:szCs w:val="28"/>
              </w:rPr>
              <w:t xml:space="preserve">     обеспечение реконструкции и ремонта существующей дорожной сети; увеличение протяженности автомобильных дорог за счет строительства новых, обеспечения подъездов с твердым покрытием к населенным пунктам и </w:t>
            </w:r>
            <w:r>
              <w:rPr>
                <w:rFonts w:ascii="Times New Roman" w:hAnsi="Times New Roman" w:cs="Times New Roman"/>
                <w:kern w:val="1"/>
                <w:sz w:val="28"/>
                <w:szCs w:val="28"/>
              </w:rPr>
              <w:lastRenderedPageBreak/>
              <w:t xml:space="preserve">инвентаризации автомобильных дорог с  последующей передачей их в сеть общего пользования; </w:t>
            </w:r>
          </w:p>
          <w:p w:rsidR="00481C02" w:rsidRDefault="00481C02">
            <w:pPr>
              <w:widowControl w:val="0"/>
              <w:autoSpaceDE w:val="0"/>
              <w:spacing w:after="0" w:line="240" w:lineRule="auto"/>
              <w:jc w:val="both"/>
              <w:rPr>
                <w:rFonts w:ascii="Times New Roman" w:hAnsi="Times New Roman" w:cs="Times New Roman"/>
                <w:kern w:val="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kern w:val="1"/>
                <w:sz w:val="28"/>
                <w:szCs w:val="28"/>
              </w:rPr>
              <w:t xml:space="preserve">     организация содержания автомобильных дорог общего пользования  в соответствии с нормативными требованиями;</w:t>
            </w:r>
          </w:p>
          <w:p w:rsidR="00481C02" w:rsidRDefault="00481C02">
            <w:pPr>
              <w:widowControl w:val="0"/>
              <w:autoSpaceDE w:val="0"/>
              <w:spacing w:after="0" w:line="240" w:lineRule="auto"/>
              <w:jc w:val="both"/>
              <w:rPr>
                <w:rFonts w:ascii="Times New Roman" w:hAnsi="Times New Roman" w:cs="Times New Roman"/>
                <w:kern w:val="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kern w:val="1"/>
                <w:sz w:val="28"/>
                <w:szCs w:val="28"/>
              </w:rPr>
              <w:t xml:space="preserve">    обеспечение непрерывного и безопасного дорожного движения, сокращение числа  дорожно-транспортных происшествий;</w:t>
            </w:r>
          </w:p>
          <w:p w:rsidR="00481C02" w:rsidRDefault="00481C02">
            <w:pPr>
              <w:widowControl w:val="0"/>
              <w:autoSpaceDE w:val="0"/>
              <w:spacing w:after="0" w:line="240" w:lineRule="auto"/>
              <w:jc w:val="both"/>
            </w:pPr>
            <w:r>
              <w:rPr>
                <w:rFonts w:ascii="Times New Roman" w:hAnsi="Times New Roman" w:cs="Times New Roman"/>
                <w:kern w:val="1"/>
                <w:sz w:val="28"/>
                <w:szCs w:val="28"/>
              </w:rPr>
              <w:t xml:space="preserve">     улучшение условий жизни сельского населения путем обустройства территорий проезжей ч</w:t>
            </w:r>
            <w:r w:rsidR="009A0412">
              <w:rPr>
                <w:rFonts w:ascii="Times New Roman" w:hAnsi="Times New Roman" w:cs="Times New Roman"/>
                <w:kern w:val="1"/>
                <w:sz w:val="28"/>
                <w:szCs w:val="28"/>
              </w:rPr>
              <w:t>асти в населенных пунктах сельского поселения</w:t>
            </w:r>
            <w:r>
              <w:rPr>
                <w:rFonts w:ascii="Times New Roman" w:hAnsi="Times New Roman" w:cs="Times New Roman"/>
                <w:kern w:val="1"/>
                <w:sz w:val="28"/>
                <w:szCs w:val="28"/>
              </w:rPr>
              <w:t xml:space="preserve"> с привлечением средств хозяйствующих субъектов и других бюджетных и внебюджетных источников</w:t>
            </w:r>
          </w:p>
        </w:tc>
      </w:tr>
      <w:tr w:rsidR="00481C02" w:rsidTr="00B45677">
        <w:trPr>
          <w:trHeight w:val="1416"/>
        </w:trPr>
        <w:tc>
          <w:tcPr>
            <w:tcW w:w="309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81C02" w:rsidRDefault="00481C02">
            <w:pPr>
              <w:widowControl w:val="0"/>
              <w:autoSpaceDE w:val="0"/>
              <w:snapToGrid w:val="0"/>
              <w:spacing w:after="0" w:line="240" w:lineRule="auto"/>
              <w:rPr>
                <w:rFonts w:ascii="Times New Roman" w:hAnsi="Times New Roman" w:cs="Times New Roman"/>
                <w:kern w:val="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kern w:val="1"/>
                <w:sz w:val="28"/>
                <w:szCs w:val="28"/>
              </w:rPr>
              <w:lastRenderedPageBreak/>
              <w:t xml:space="preserve">Исполнители </w:t>
            </w:r>
          </w:p>
          <w:p w:rsidR="00481C02" w:rsidRDefault="00481C02">
            <w:pPr>
              <w:widowControl w:val="0"/>
              <w:autoSpaceDE w:val="0"/>
              <w:spacing w:after="0" w:line="240" w:lineRule="auto"/>
              <w:rPr>
                <w:rFonts w:ascii="Times New Roman" w:hAnsi="Times New Roman" w:cs="Times New Roman"/>
                <w:kern w:val="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kern w:val="1"/>
                <w:sz w:val="28"/>
                <w:szCs w:val="28"/>
              </w:rPr>
              <w:t>Программы</w:t>
            </w:r>
          </w:p>
        </w:tc>
        <w:tc>
          <w:tcPr>
            <w:tcW w:w="749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481C02" w:rsidRDefault="009A0412">
            <w:pPr>
              <w:widowControl w:val="0"/>
              <w:autoSpaceDE w:val="0"/>
              <w:spacing w:after="0" w:line="240" w:lineRule="auto"/>
              <w:jc w:val="both"/>
            </w:pPr>
            <w:r>
              <w:rPr>
                <w:rFonts w:ascii="Times New Roman" w:hAnsi="Times New Roman" w:cs="Times New Roman"/>
                <w:kern w:val="1"/>
                <w:sz w:val="28"/>
                <w:szCs w:val="28"/>
              </w:rPr>
              <w:t xml:space="preserve">Администрация </w:t>
            </w:r>
            <w:r w:rsidR="000E223B">
              <w:rPr>
                <w:rFonts w:ascii="Times New Roman" w:hAnsi="Times New Roman" w:cs="Times New Roman"/>
                <w:kern w:val="1"/>
                <w:sz w:val="28"/>
                <w:szCs w:val="28"/>
              </w:rPr>
              <w:t>Русско-Тювеевского</w:t>
            </w:r>
            <w:r>
              <w:rPr>
                <w:rFonts w:ascii="Times New Roman" w:hAnsi="Times New Roman" w:cs="Times New Roman"/>
                <w:kern w:val="1"/>
                <w:sz w:val="28"/>
                <w:szCs w:val="28"/>
              </w:rPr>
              <w:t xml:space="preserve"> сельского поселения </w:t>
            </w:r>
            <w:r w:rsidR="0088685F">
              <w:rPr>
                <w:rFonts w:ascii="Times New Roman" w:eastAsia="Calibri" w:hAnsi="Times New Roman" w:cs="Times New Roman"/>
                <w:bCs/>
                <w:kern w:val="1"/>
                <w:sz w:val="28"/>
                <w:szCs w:val="28"/>
                <w:lang w:eastAsia="en-US"/>
              </w:rPr>
              <w:t>Темниковского</w:t>
            </w:r>
            <w:r>
              <w:rPr>
                <w:rFonts w:ascii="Times New Roman" w:hAnsi="Times New Roman" w:cs="Times New Roman"/>
                <w:kern w:val="1"/>
                <w:sz w:val="28"/>
                <w:szCs w:val="28"/>
              </w:rPr>
              <w:t xml:space="preserve"> муниципального района Республики Мордовия</w:t>
            </w:r>
          </w:p>
        </w:tc>
      </w:tr>
      <w:tr w:rsidR="00481C02" w:rsidTr="00B45677">
        <w:trPr>
          <w:trHeight w:val="646"/>
        </w:trPr>
        <w:tc>
          <w:tcPr>
            <w:tcW w:w="309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81C02" w:rsidRDefault="00481C02">
            <w:pPr>
              <w:widowControl w:val="0"/>
              <w:autoSpaceDE w:val="0"/>
              <w:snapToGrid w:val="0"/>
              <w:spacing w:after="0" w:line="240" w:lineRule="auto"/>
              <w:rPr>
                <w:rFonts w:ascii="Times New Roman" w:hAnsi="Times New Roman" w:cs="Times New Roman"/>
                <w:kern w:val="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kern w:val="1"/>
                <w:sz w:val="28"/>
                <w:szCs w:val="28"/>
              </w:rPr>
              <w:t>Сроки реализации Программы</w:t>
            </w:r>
          </w:p>
        </w:tc>
        <w:tc>
          <w:tcPr>
            <w:tcW w:w="749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481C02" w:rsidRDefault="005C78FE" w:rsidP="00D96DEB">
            <w:pPr>
              <w:widowControl w:val="0"/>
              <w:autoSpaceDE w:val="0"/>
              <w:snapToGrid w:val="0"/>
              <w:spacing w:after="0" w:line="240" w:lineRule="auto"/>
              <w:jc w:val="both"/>
            </w:pPr>
            <w:r w:rsidRPr="003D1E3D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201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8</w:t>
            </w:r>
            <w:r w:rsidRPr="003D1E3D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-20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24</w:t>
            </w:r>
            <w:r w:rsidR="00481C02">
              <w:rPr>
                <w:rFonts w:ascii="Times New Roman" w:hAnsi="Times New Roman" w:cs="Times New Roman"/>
                <w:kern w:val="1"/>
                <w:sz w:val="28"/>
                <w:szCs w:val="28"/>
              </w:rPr>
              <w:t xml:space="preserve"> годы</w:t>
            </w:r>
          </w:p>
        </w:tc>
      </w:tr>
      <w:tr w:rsidR="00481C02" w:rsidTr="00B45677">
        <w:trPr>
          <w:trHeight w:val="1939"/>
        </w:trPr>
        <w:tc>
          <w:tcPr>
            <w:tcW w:w="309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81C02" w:rsidRDefault="00481C02">
            <w:pPr>
              <w:widowControl w:val="0"/>
              <w:autoSpaceDE w:val="0"/>
              <w:snapToGrid w:val="0"/>
              <w:spacing w:after="0" w:line="240" w:lineRule="auto"/>
              <w:rPr>
                <w:rFonts w:ascii="Times New Roman" w:hAnsi="Times New Roman" w:cs="Times New Roman"/>
                <w:kern w:val="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kern w:val="1"/>
                <w:sz w:val="28"/>
                <w:szCs w:val="28"/>
              </w:rPr>
              <w:t xml:space="preserve">Объемы и источники </w:t>
            </w:r>
          </w:p>
          <w:p w:rsidR="00481C02" w:rsidRDefault="00481C02">
            <w:pPr>
              <w:widowControl w:val="0"/>
              <w:autoSpaceDE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kern w:val="1"/>
                <w:sz w:val="28"/>
                <w:szCs w:val="28"/>
              </w:rPr>
              <w:t>финансирования</w:t>
            </w:r>
          </w:p>
        </w:tc>
        <w:tc>
          <w:tcPr>
            <w:tcW w:w="749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481C02" w:rsidRDefault="00481C02">
            <w:pPr>
              <w:suppressAutoHyphens w:val="0"/>
              <w:spacing w:after="0" w:line="240" w:lineRule="auto"/>
              <w:ind w:firstLine="54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Общий объем финансирования Программы за счет   всех   источников  финансирования составит </w:t>
            </w:r>
            <w:r w:rsidR="00853629">
              <w:rPr>
                <w:rFonts w:ascii="Times New Roman" w:hAnsi="Times New Roman" w:cs="Times New Roman"/>
                <w:kern w:val="1"/>
                <w:sz w:val="28"/>
                <w:szCs w:val="28"/>
              </w:rPr>
              <w:t>1984,0</w:t>
            </w:r>
            <w:r w:rsidR="00372A48">
              <w:rPr>
                <w:rFonts w:ascii="Times New Roman" w:hAnsi="Times New Roman" w:cs="Times New Roman"/>
                <w:color w:val="FF0000"/>
                <w:kern w:val="1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тыс. рублей, в том числе:</w:t>
            </w:r>
          </w:p>
          <w:p w:rsidR="00481C02" w:rsidRDefault="00481C02">
            <w:pPr>
              <w:suppressAutoHyphens w:val="0"/>
              <w:spacing w:after="0" w:line="240" w:lineRule="auto"/>
              <w:ind w:firstLine="54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- за счет средств дорожного фо</w:t>
            </w:r>
            <w:r w:rsidR="009A041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нда поселений  района  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85362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1984,0</w:t>
            </w:r>
            <w:r w:rsidR="00D96DE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тыс. рублей;</w:t>
            </w:r>
          </w:p>
          <w:p w:rsidR="00481C02" w:rsidRDefault="00481C02">
            <w:pPr>
              <w:suppressAutoHyphens w:val="0"/>
              <w:spacing w:after="0" w:line="240" w:lineRule="auto"/>
              <w:ind w:firstLine="540"/>
              <w:jc w:val="both"/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</w:tr>
      <w:tr w:rsidR="00481C02" w:rsidTr="00B45677">
        <w:trPr>
          <w:trHeight w:val="2269"/>
        </w:trPr>
        <w:tc>
          <w:tcPr>
            <w:tcW w:w="309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81C02" w:rsidRDefault="00481C02">
            <w:pPr>
              <w:widowControl w:val="0"/>
              <w:autoSpaceDE w:val="0"/>
              <w:snapToGrid w:val="0"/>
              <w:spacing w:after="0" w:line="240" w:lineRule="auto"/>
              <w:rPr>
                <w:rFonts w:ascii="Times New Roman" w:hAnsi="Times New Roman" w:cs="Times New Roman"/>
                <w:kern w:val="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kern w:val="1"/>
                <w:sz w:val="28"/>
                <w:szCs w:val="28"/>
              </w:rPr>
              <w:t xml:space="preserve">Ожидаемые конечные </w:t>
            </w:r>
          </w:p>
          <w:p w:rsidR="00481C02" w:rsidRDefault="00481C02">
            <w:pPr>
              <w:widowControl w:val="0"/>
              <w:autoSpaceDE w:val="0"/>
              <w:spacing w:after="0" w:line="240" w:lineRule="auto"/>
              <w:rPr>
                <w:rFonts w:ascii="Times New Roman" w:hAnsi="Times New Roman" w:cs="Times New Roman"/>
                <w:kern w:val="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kern w:val="1"/>
                <w:sz w:val="28"/>
                <w:szCs w:val="28"/>
              </w:rPr>
              <w:t xml:space="preserve">результаты  </w:t>
            </w:r>
          </w:p>
        </w:tc>
        <w:tc>
          <w:tcPr>
            <w:tcW w:w="749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481C02" w:rsidRDefault="00481C02">
            <w:pPr>
              <w:widowControl w:val="0"/>
              <w:autoSpaceDE w:val="0"/>
              <w:snapToGrid w:val="0"/>
              <w:spacing w:after="0" w:line="240" w:lineRule="auto"/>
              <w:jc w:val="both"/>
            </w:pPr>
            <w:r>
              <w:rPr>
                <w:rFonts w:ascii="Times New Roman" w:hAnsi="Times New Roman" w:cs="Times New Roman"/>
                <w:kern w:val="1"/>
                <w:sz w:val="28"/>
                <w:szCs w:val="28"/>
              </w:rPr>
              <w:t xml:space="preserve">Обеспечение  сохранности       существующей    сети автомобильных дорог,   строительство внутрихозяйственных    дорог, перевод автомобильных дорог,  выявленных в ходе инвентаризации в сеть общего пользования,  ликвидация грунтовых    участков дорог для    обеспечения  оптимальных  условий    движения  транспортных  потоков </w:t>
            </w:r>
          </w:p>
        </w:tc>
      </w:tr>
      <w:tr w:rsidR="00481C02" w:rsidTr="00B45677">
        <w:trPr>
          <w:trHeight w:val="962"/>
        </w:trPr>
        <w:tc>
          <w:tcPr>
            <w:tcW w:w="309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81C02" w:rsidRDefault="00481C02">
            <w:pPr>
              <w:widowControl w:val="0"/>
              <w:autoSpaceDE w:val="0"/>
              <w:snapToGrid w:val="0"/>
              <w:spacing w:after="0" w:line="240" w:lineRule="auto"/>
              <w:rPr>
                <w:rFonts w:ascii="Times New Roman" w:hAnsi="Times New Roman" w:cs="Times New Roman"/>
                <w:kern w:val="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kern w:val="1"/>
                <w:sz w:val="28"/>
                <w:szCs w:val="28"/>
              </w:rPr>
              <w:t xml:space="preserve">Организация </w:t>
            </w:r>
            <w:proofErr w:type="gramStart"/>
            <w:r>
              <w:rPr>
                <w:rFonts w:ascii="Times New Roman" w:hAnsi="Times New Roman" w:cs="Times New Roman"/>
                <w:kern w:val="1"/>
                <w:sz w:val="28"/>
                <w:szCs w:val="28"/>
              </w:rPr>
              <w:t>контроля за</w:t>
            </w:r>
            <w:proofErr w:type="gramEnd"/>
            <w:r>
              <w:rPr>
                <w:rFonts w:ascii="Times New Roman" w:hAnsi="Times New Roman" w:cs="Times New Roman"/>
                <w:kern w:val="1"/>
                <w:sz w:val="28"/>
                <w:szCs w:val="28"/>
              </w:rPr>
              <w:t xml:space="preserve"> исполнением  Программы</w:t>
            </w:r>
          </w:p>
        </w:tc>
        <w:tc>
          <w:tcPr>
            <w:tcW w:w="749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481C02" w:rsidRDefault="00481C02">
            <w:pPr>
              <w:widowControl w:val="0"/>
              <w:autoSpaceDE w:val="0"/>
              <w:snapToGrid w:val="0"/>
              <w:spacing w:after="0" w:line="240" w:lineRule="auto"/>
              <w:jc w:val="both"/>
            </w:pPr>
            <w:proofErr w:type="gramStart"/>
            <w:r>
              <w:rPr>
                <w:rFonts w:ascii="Times New Roman" w:hAnsi="Times New Roman" w:cs="Times New Roman"/>
                <w:kern w:val="1"/>
                <w:sz w:val="28"/>
                <w:szCs w:val="28"/>
              </w:rPr>
              <w:t>Контроль за</w:t>
            </w:r>
            <w:proofErr w:type="gramEnd"/>
            <w:r>
              <w:rPr>
                <w:rFonts w:ascii="Times New Roman" w:hAnsi="Times New Roman" w:cs="Times New Roman"/>
                <w:kern w:val="1"/>
                <w:sz w:val="28"/>
                <w:szCs w:val="28"/>
              </w:rPr>
              <w:t xml:space="preserve"> реализацией  Программы </w:t>
            </w:r>
            <w:r w:rsidR="009A0412">
              <w:rPr>
                <w:rFonts w:ascii="Times New Roman" w:hAnsi="Times New Roman" w:cs="Times New Roman"/>
                <w:kern w:val="1"/>
                <w:sz w:val="28"/>
                <w:szCs w:val="28"/>
              </w:rPr>
              <w:t xml:space="preserve">осуществляет глава </w:t>
            </w:r>
            <w:r w:rsidR="000E223B">
              <w:rPr>
                <w:rFonts w:ascii="Times New Roman" w:hAnsi="Times New Roman" w:cs="Times New Roman"/>
                <w:kern w:val="1"/>
                <w:sz w:val="28"/>
                <w:szCs w:val="28"/>
              </w:rPr>
              <w:t>Русско-Тювеевского</w:t>
            </w:r>
            <w:r w:rsidR="009A0412">
              <w:rPr>
                <w:rFonts w:ascii="Times New Roman" w:hAnsi="Times New Roman" w:cs="Times New Roman"/>
                <w:kern w:val="1"/>
                <w:sz w:val="28"/>
                <w:szCs w:val="28"/>
              </w:rPr>
              <w:t xml:space="preserve"> сельского поселения</w:t>
            </w:r>
            <w:r>
              <w:rPr>
                <w:rFonts w:ascii="Times New Roman" w:hAnsi="Times New Roman" w:cs="Times New Roman"/>
                <w:kern w:val="1"/>
                <w:sz w:val="28"/>
                <w:szCs w:val="28"/>
              </w:rPr>
              <w:t xml:space="preserve"> </w:t>
            </w:r>
            <w:r w:rsidR="0088685F">
              <w:rPr>
                <w:rFonts w:ascii="Times New Roman" w:eastAsia="Calibri" w:hAnsi="Times New Roman" w:cs="Times New Roman"/>
                <w:bCs/>
                <w:kern w:val="1"/>
                <w:sz w:val="28"/>
                <w:szCs w:val="28"/>
                <w:lang w:eastAsia="en-US"/>
              </w:rPr>
              <w:t>Темниковского</w:t>
            </w:r>
            <w:r>
              <w:rPr>
                <w:rFonts w:ascii="Times New Roman" w:hAnsi="Times New Roman" w:cs="Times New Roman"/>
                <w:kern w:val="1"/>
                <w:sz w:val="28"/>
                <w:szCs w:val="28"/>
              </w:rPr>
              <w:t xml:space="preserve"> муниципального района Республики Мордовия.</w:t>
            </w:r>
          </w:p>
        </w:tc>
      </w:tr>
    </w:tbl>
    <w:p w:rsidR="00481C02" w:rsidRDefault="00481C02">
      <w:pPr>
        <w:widowControl w:val="0"/>
        <w:autoSpaceDE w:val="0"/>
        <w:spacing w:after="0" w:line="240" w:lineRule="auto"/>
        <w:rPr>
          <w:rFonts w:ascii="Times New Roman" w:hAnsi="Times New Roman" w:cs="Times New Roman"/>
          <w:b/>
          <w:bCs/>
          <w:kern w:val="1"/>
          <w:sz w:val="28"/>
          <w:szCs w:val="28"/>
        </w:rPr>
      </w:pPr>
      <w:r>
        <w:rPr>
          <w:rFonts w:ascii="Times New Roman" w:hAnsi="Times New Roman" w:cs="Times New Roman"/>
          <w:kern w:val="1"/>
          <w:sz w:val="24"/>
          <w:szCs w:val="24"/>
        </w:rPr>
        <w:t xml:space="preserve">                            </w:t>
      </w:r>
    </w:p>
    <w:p w:rsidR="005C78FE" w:rsidRDefault="005C78FE">
      <w:pPr>
        <w:widowControl w:val="0"/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kern w:val="1"/>
          <w:sz w:val="28"/>
          <w:szCs w:val="28"/>
        </w:rPr>
      </w:pPr>
    </w:p>
    <w:p w:rsidR="005C78FE" w:rsidRDefault="005C78FE">
      <w:pPr>
        <w:widowControl w:val="0"/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kern w:val="1"/>
          <w:sz w:val="28"/>
          <w:szCs w:val="28"/>
        </w:rPr>
      </w:pPr>
    </w:p>
    <w:p w:rsidR="005C78FE" w:rsidRDefault="005C78FE">
      <w:pPr>
        <w:widowControl w:val="0"/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kern w:val="1"/>
          <w:sz w:val="28"/>
          <w:szCs w:val="28"/>
        </w:rPr>
      </w:pPr>
    </w:p>
    <w:p w:rsidR="005C78FE" w:rsidRDefault="005C78FE">
      <w:pPr>
        <w:widowControl w:val="0"/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kern w:val="1"/>
          <w:sz w:val="28"/>
          <w:szCs w:val="28"/>
        </w:rPr>
      </w:pPr>
    </w:p>
    <w:p w:rsidR="005C78FE" w:rsidRDefault="005C78FE">
      <w:pPr>
        <w:widowControl w:val="0"/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kern w:val="1"/>
          <w:sz w:val="28"/>
          <w:szCs w:val="28"/>
        </w:rPr>
      </w:pPr>
    </w:p>
    <w:p w:rsidR="00481C02" w:rsidRDefault="00481C02">
      <w:pPr>
        <w:widowControl w:val="0"/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kern w:val="1"/>
          <w:sz w:val="28"/>
          <w:szCs w:val="28"/>
        </w:rPr>
      </w:pPr>
      <w:r>
        <w:rPr>
          <w:rFonts w:ascii="Times New Roman" w:hAnsi="Times New Roman" w:cs="Times New Roman"/>
          <w:b/>
          <w:bCs/>
          <w:kern w:val="1"/>
          <w:sz w:val="28"/>
          <w:szCs w:val="28"/>
        </w:rPr>
        <w:t>1. Характеристика проблемы и обоснование ее решения</w:t>
      </w:r>
    </w:p>
    <w:p w:rsidR="00481C02" w:rsidRDefault="00481C02">
      <w:pPr>
        <w:widowControl w:val="0"/>
        <w:autoSpaceDE w:val="0"/>
        <w:spacing w:after="0" w:line="240" w:lineRule="auto"/>
        <w:jc w:val="center"/>
        <w:rPr>
          <w:rFonts w:ascii="Times New Roman" w:hAnsi="Times New Roman" w:cs="Times New Roman"/>
          <w:kern w:val="1"/>
          <w:sz w:val="28"/>
          <w:szCs w:val="28"/>
        </w:rPr>
      </w:pPr>
      <w:r>
        <w:rPr>
          <w:rFonts w:ascii="Times New Roman" w:hAnsi="Times New Roman" w:cs="Times New Roman"/>
          <w:b/>
          <w:bCs/>
          <w:kern w:val="1"/>
          <w:sz w:val="28"/>
          <w:szCs w:val="28"/>
        </w:rPr>
        <w:t>программно-целевым методом</w:t>
      </w:r>
    </w:p>
    <w:p w:rsidR="00481C02" w:rsidRDefault="00481C02">
      <w:pPr>
        <w:widowControl w:val="0"/>
        <w:autoSpaceDE w:val="0"/>
        <w:spacing w:after="0" w:line="240" w:lineRule="auto"/>
        <w:jc w:val="both"/>
        <w:rPr>
          <w:rFonts w:ascii="Times New Roman" w:hAnsi="Times New Roman" w:cs="Times New Roman"/>
          <w:kern w:val="1"/>
          <w:sz w:val="28"/>
          <w:szCs w:val="28"/>
        </w:rPr>
      </w:pPr>
      <w:r>
        <w:rPr>
          <w:rFonts w:ascii="Times New Roman" w:hAnsi="Times New Roman" w:cs="Times New Roman"/>
          <w:kern w:val="1"/>
          <w:sz w:val="28"/>
          <w:szCs w:val="28"/>
        </w:rPr>
        <w:tab/>
        <w:t xml:space="preserve">Общая протяженность дорожной сети </w:t>
      </w:r>
      <w:r w:rsidR="000E223B">
        <w:rPr>
          <w:rFonts w:ascii="Times New Roman" w:hAnsi="Times New Roman" w:cs="Times New Roman"/>
          <w:kern w:val="1"/>
          <w:sz w:val="28"/>
          <w:szCs w:val="28"/>
        </w:rPr>
        <w:t>Русско-Тювеевского</w:t>
      </w:r>
      <w:r w:rsidR="009A0412">
        <w:rPr>
          <w:rFonts w:ascii="Times New Roman" w:hAnsi="Times New Roman" w:cs="Times New Roman"/>
          <w:kern w:val="1"/>
          <w:sz w:val="28"/>
          <w:szCs w:val="28"/>
        </w:rPr>
        <w:t xml:space="preserve"> сельского поселения </w:t>
      </w:r>
      <w:r w:rsidR="0088685F">
        <w:rPr>
          <w:rFonts w:ascii="Times New Roman" w:eastAsia="Calibri" w:hAnsi="Times New Roman" w:cs="Times New Roman"/>
          <w:bCs/>
          <w:kern w:val="1"/>
          <w:sz w:val="28"/>
          <w:szCs w:val="28"/>
          <w:lang w:eastAsia="en-US"/>
        </w:rPr>
        <w:t>Темниковского</w:t>
      </w:r>
      <w:r>
        <w:rPr>
          <w:rFonts w:ascii="Times New Roman" w:hAnsi="Times New Roman" w:cs="Times New Roman"/>
          <w:kern w:val="1"/>
          <w:sz w:val="28"/>
          <w:szCs w:val="28"/>
        </w:rPr>
        <w:t xml:space="preserve"> муниципального района Республики Мордовия, состоящей из дорог </w:t>
      </w:r>
      <w:r w:rsidR="009A0412">
        <w:rPr>
          <w:rFonts w:ascii="Times New Roman" w:hAnsi="Times New Roman" w:cs="Times New Roman"/>
          <w:kern w:val="1"/>
          <w:sz w:val="28"/>
          <w:szCs w:val="28"/>
        </w:rPr>
        <w:t>общего  пользования республиканского</w:t>
      </w:r>
      <w:r>
        <w:rPr>
          <w:rFonts w:ascii="Times New Roman" w:hAnsi="Times New Roman" w:cs="Times New Roman"/>
          <w:kern w:val="1"/>
          <w:sz w:val="28"/>
          <w:szCs w:val="28"/>
        </w:rPr>
        <w:t xml:space="preserve"> значения </w:t>
      </w:r>
      <w:r w:rsidR="009A0412">
        <w:rPr>
          <w:rFonts w:ascii="Times New Roman" w:hAnsi="Times New Roman" w:cs="Times New Roman"/>
          <w:kern w:val="1"/>
          <w:sz w:val="28"/>
          <w:szCs w:val="28"/>
        </w:rPr>
        <w:t xml:space="preserve">и дорог поселений,  равна  </w:t>
      </w:r>
      <w:r w:rsidR="000E223B">
        <w:rPr>
          <w:rFonts w:ascii="Times New Roman" w:hAnsi="Times New Roman" w:cs="Times New Roman"/>
          <w:kern w:val="1"/>
          <w:sz w:val="28"/>
          <w:szCs w:val="28"/>
        </w:rPr>
        <w:t>10,6</w:t>
      </w:r>
      <w:r>
        <w:rPr>
          <w:rFonts w:ascii="Times New Roman" w:hAnsi="Times New Roman" w:cs="Times New Roman"/>
          <w:kern w:val="1"/>
          <w:sz w:val="28"/>
          <w:szCs w:val="28"/>
        </w:rPr>
        <w:t xml:space="preserve"> км. </w:t>
      </w:r>
    </w:p>
    <w:p w:rsidR="00481C02" w:rsidRDefault="00481C02">
      <w:pPr>
        <w:widowControl w:val="0"/>
        <w:autoSpaceDE w:val="0"/>
        <w:spacing w:after="0" w:line="240" w:lineRule="auto"/>
        <w:ind w:firstLine="708"/>
        <w:jc w:val="both"/>
        <w:rPr>
          <w:rFonts w:ascii="Times New Roman" w:hAnsi="Times New Roman" w:cs="Times New Roman"/>
          <w:kern w:val="1"/>
          <w:sz w:val="28"/>
          <w:szCs w:val="28"/>
        </w:rPr>
      </w:pPr>
    </w:p>
    <w:p w:rsidR="00481C02" w:rsidRDefault="00481C02">
      <w:pPr>
        <w:widowControl w:val="0"/>
        <w:autoSpaceDE w:val="0"/>
        <w:spacing w:after="0" w:line="240" w:lineRule="auto"/>
        <w:jc w:val="center"/>
      </w:pPr>
    </w:p>
    <w:p w:rsidR="00481C02" w:rsidRDefault="00481C02">
      <w:pPr>
        <w:widowControl w:val="0"/>
        <w:autoSpaceDE w:val="0"/>
        <w:spacing w:after="0" w:line="240" w:lineRule="auto"/>
        <w:jc w:val="center"/>
      </w:pPr>
    </w:p>
    <w:p w:rsidR="00481C02" w:rsidRDefault="00481C02">
      <w:pPr>
        <w:widowControl w:val="0"/>
        <w:autoSpaceDE w:val="0"/>
        <w:spacing w:after="0" w:line="240" w:lineRule="auto"/>
        <w:jc w:val="center"/>
      </w:pPr>
    </w:p>
    <w:p w:rsidR="00481C02" w:rsidRDefault="00481C02">
      <w:pPr>
        <w:widowControl w:val="0"/>
        <w:autoSpaceDE w:val="0"/>
        <w:spacing w:after="0" w:line="240" w:lineRule="auto"/>
        <w:jc w:val="center"/>
      </w:pPr>
    </w:p>
    <w:p w:rsidR="00481C02" w:rsidRDefault="00481C02">
      <w:pPr>
        <w:widowControl w:val="0"/>
        <w:autoSpaceDE w:val="0"/>
        <w:spacing w:after="0" w:line="240" w:lineRule="auto"/>
        <w:jc w:val="center"/>
      </w:pPr>
    </w:p>
    <w:p w:rsidR="00481C02" w:rsidRDefault="00481C02">
      <w:pPr>
        <w:widowControl w:val="0"/>
        <w:autoSpaceDE w:val="0"/>
        <w:spacing w:after="0" w:line="240" w:lineRule="auto"/>
        <w:jc w:val="center"/>
      </w:pPr>
    </w:p>
    <w:p w:rsidR="00481C02" w:rsidRDefault="00481C02">
      <w:pPr>
        <w:widowControl w:val="0"/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kern w:val="1"/>
          <w:sz w:val="28"/>
          <w:szCs w:val="28"/>
        </w:rPr>
      </w:pPr>
      <w:r>
        <w:rPr>
          <w:rFonts w:ascii="Times New Roman" w:hAnsi="Times New Roman" w:cs="Times New Roman"/>
          <w:b/>
          <w:bCs/>
          <w:kern w:val="1"/>
          <w:sz w:val="28"/>
          <w:szCs w:val="28"/>
        </w:rPr>
        <w:t xml:space="preserve">Протяженность автомобильных дорог </w:t>
      </w:r>
    </w:p>
    <w:p w:rsidR="00481C02" w:rsidRDefault="00481C02">
      <w:pPr>
        <w:widowControl w:val="0"/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kern w:val="1"/>
          <w:sz w:val="28"/>
          <w:szCs w:val="28"/>
        </w:rPr>
      </w:pPr>
      <w:r>
        <w:rPr>
          <w:rFonts w:ascii="Times New Roman" w:hAnsi="Times New Roman" w:cs="Times New Roman"/>
          <w:b/>
          <w:bCs/>
          <w:kern w:val="1"/>
          <w:sz w:val="28"/>
          <w:szCs w:val="28"/>
        </w:rPr>
        <w:t>по административному значению и типам покрытий:</w:t>
      </w:r>
    </w:p>
    <w:p w:rsidR="00481C02" w:rsidRDefault="00481C02">
      <w:pPr>
        <w:widowControl w:val="0"/>
        <w:autoSpaceDE w:val="0"/>
        <w:spacing w:after="0" w:line="240" w:lineRule="auto"/>
        <w:jc w:val="center"/>
        <w:rPr>
          <w:rFonts w:ascii="Times New Roman" w:hAnsi="Times New Roman" w:cs="Times New Roman"/>
          <w:kern w:val="1"/>
          <w:sz w:val="24"/>
          <w:szCs w:val="24"/>
        </w:rPr>
      </w:pPr>
      <w:r>
        <w:rPr>
          <w:rFonts w:ascii="Times New Roman" w:hAnsi="Times New Roman" w:cs="Times New Roman"/>
          <w:b/>
          <w:bCs/>
          <w:kern w:val="1"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kern w:val="1"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kern w:val="1"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kern w:val="1"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kern w:val="1"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kern w:val="1"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kern w:val="1"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kern w:val="1"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kern w:val="1"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kern w:val="1"/>
          <w:sz w:val="28"/>
          <w:szCs w:val="28"/>
        </w:rPr>
        <w:tab/>
      </w:r>
      <w:r>
        <w:rPr>
          <w:rFonts w:ascii="Times New Roman" w:hAnsi="Times New Roman" w:cs="Times New Roman"/>
          <w:kern w:val="1"/>
          <w:sz w:val="28"/>
          <w:szCs w:val="28"/>
        </w:rPr>
        <w:tab/>
        <w:t>Таблица №1</w:t>
      </w:r>
    </w:p>
    <w:tbl>
      <w:tblPr>
        <w:tblW w:w="10612" w:type="dxa"/>
        <w:tblInd w:w="3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4994"/>
        <w:gridCol w:w="1570"/>
        <w:gridCol w:w="2039"/>
        <w:gridCol w:w="1906"/>
        <w:gridCol w:w="41"/>
        <w:gridCol w:w="41"/>
        <w:gridCol w:w="21"/>
      </w:tblGrid>
      <w:tr w:rsidR="00481C02" w:rsidTr="00B45677">
        <w:trPr>
          <w:gridAfter w:val="3"/>
          <w:wAfter w:w="103" w:type="dxa"/>
          <w:trHeight w:val="538"/>
        </w:trPr>
        <w:tc>
          <w:tcPr>
            <w:tcW w:w="4994" w:type="dxa"/>
            <w:vMerge w:val="restar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81C02" w:rsidRDefault="00481C02">
            <w:pPr>
              <w:pStyle w:val="af1"/>
              <w:rPr>
                <w:rFonts w:ascii="Times New Roman" w:hAnsi="Times New Roman" w:cs="Times New Roman"/>
                <w:kern w:val="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1"/>
                <w:sz w:val="24"/>
                <w:szCs w:val="24"/>
              </w:rPr>
              <w:t>Административное</w:t>
            </w:r>
            <w:r>
              <w:rPr>
                <w:rFonts w:ascii="Times New Roman" w:hAnsi="Times New Roman" w:cs="Times New Roman"/>
                <w:kern w:val="1"/>
                <w:sz w:val="24"/>
                <w:szCs w:val="24"/>
              </w:rPr>
              <w:br/>
              <w:t xml:space="preserve">значение дорог  </w:t>
            </w:r>
          </w:p>
        </w:tc>
        <w:tc>
          <w:tcPr>
            <w:tcW w:w="551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81C02" w:rsidRDefault="00481C02" w:rsidP="005C78FE">
            <w:pPr>
              <w:pStyle w:val="af1"/>
            </w:pPr>
            <w:r>
              <w:rPr>
                <w:rFonts w:ascii="Times New Roman" w:hAnsi="Times New Roman" w:cs="Times New Roman"/>
                <w:kern w:val="1"/>
                <w:sz w:val="24"/>
                <w:szCs w:val="24"/>
              </w:rPr>
              <w:t>Протяженность дорог по типам покрытий                                       на 01.01.201</w:t>
            </w:r>
            <w:r w:rsidR="005C78FE">
              <w:rPr>
                <w:rFonts w:ascii="Times New Roman" w:hAnsi="Times New Roman" w:cs="Times New Roman"/>
                <w:kern w:val="1"/>
                <w:sz w:val="24"/>
                <w:szCs w:val="24"/>
              </w:rPr>
              <w:t>8</w:t>
            </w:r>
            <w:r>
              <w:rPr>
                <w:rFonts w:ascii="Times New Roman" w:hAnsi="Times New Roman" w:cs="Times New Roman"/>
                <w:kern w:val="1"/>
                <w:sz w:val="24"/>
                <w:szCs w:val="24"/>
              </w:rPr>
              <w:t xml:space="preserve"> (км)</w:t>
            </w:r>
          </w:p>
        </w:tc>
      </w:tr>
      <w:tr w:rsidR="00481C02" w:rsidTr="00B456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64"/>
        </w:trPr>
        <w:tc>
          <w:tcPr>
            <w:tcW w:w="4994" w:type="dxa"/>
            <w:vMerge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81C02" w:rsidRDefault="00481C02">
            <w:pPr>
              <w:pStyle w:val="af1"/>
              <w:snapToGrid w:val="0"/>
              <w:rPr>
                <w:rFonts w:ascii="Times New Roman" w:hAnsi="Times New Roman" w:cs="Times New Roman"/>
                <w:kern w:val="1"/>
                <w:sz w:val="24"/>
                <w:szCs w:val="24"/>
              </w:rPr>
            </w:pPr>
          </w:p>
        </w:tc>
        <w:tc>
          <w:tcPr>
            <w:tcW w:w="1570" w:type="dxa"/>
            <w:tcBorders>
              <w:left w:val="single" w:sz="4" w:space="0" w:color="000000"/>
              <w:bottom w:val="single" w:sz="1" w:space="0" w:color="000000"/>
            </w:tcBorders>
            <w:shd w:val="clear" w:color="auto" w:fill="auto"/>
          </w:tcPr>
          <w:p w:rsidR="00481C02" w:rsidRDefault="00481C02">
            <w:pPr>
              <w:pStyle w:val="af1"/>
              <w:rPr>
                <w:rFonts w:ascii="Times New Roman" w:hAnsi="Times New Roman" w:cs="Times New Roman"/>
                <w:kern w:val="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1"/>
                <w:sz w:val="24"/>
                <w:szCs w:val="24"/>
              </w:rPr>
              <w:t>Всего</w:t>
            </w:r>
          </w:p>
        </w:tc>
        <w:tc>
          <w:tcPr>
            <w:tcW w:w="203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81C02" w:rsidRDefault="00481C02">
            <w:pPr>
              <w:pStyle w:val="af1"/>
              <w:rPr>
                <w:rFonts w:ascii="Times New Roman" w:hAnsi="Times New Roman" w:cs="Times New Roman"/>
                <w:kern w:val="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1"/>
                <w:sz w:val="24"/>
                <w:szCs w:val="24"/>
              </w:rPr>
              <w:t xml:space="preserve">Асфальтобетон,   </w:t>
            </w:r>
            <w:r>
              <w:rPr>
                <w:rFonts w:ascii="Times New Roman" w:hAnsi="Times New Roman" w:cs="Times New Roman"/>
                <w:kern w:val="1"/>
                <w:sz w:val="24"/>
                <w:szCs w:val="24"/>
              </w:rPr>
              <w:br/>
            </w:r>
            <w:proofErr w:type="spellStart"/>
            <w:r>
              <w:rPr>
                <w:rFonts w:ascii="Times New Roman" w:hAnsi="Times New Roman" w:cs="Times New Roman"/>
                <w:kern w:val="1"/>
                <w:sz w:val="24"/>
                <w:szCs w:val="24"/>
              </w:rPr>
              <w:t>цементобетон</w:t>
            </w:r>
            <w:proofErr w:type="spellEnd"/>
          </w:p>
        </w:tc>
        <w:tc>
          <w:tcPr>
            <w:tcW w:w="190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81C02" w:rsidRDefault="00481C02">
            <w:pPr>
              <w:pStyle w:val="af1"/>
            </w:pPr>
            <w:r>
              <w:rPr>
                <w:rFonts w:ascii="Times New Roman" w:hAnsi="Times New Roman" w:cs="Times New Roman"/>
                <w:kern w:val="1"/>
                <w:sz w:val="24"/>
                <w:szCs w:val="24"/>
              </w:rPr>
              <w:t>Грунт</w:t>
            </w:r>
          </w:p>
        </w:tc>
        <w:tc>
          <w:tcPr>
            <w:tcW w:w="41" w:type="dxa"/>
            <w:tcBorders>
              <w:left w:val="single" w:sz="1" w:space="0" w:color="000000"/>
            </w:tcBorders>
            <w:shd w:val="clear" w:color="auto" w:fill="auto"/>
          </w:tcPr>
          <w:p w:rsidR="00481C02" w:rsidRDefault="00481C02">
            <w:pPr>
              <w:snapToGrid w:val="0"/>
            </w:pPr>
          </w:p>
        </w:tc>
        <w:tc>
          <w:tcPr>
            <w:tcW w:w="41" w:type="dxa"/>
            <w:shd w:val="clear" w:color="auto" w:fill="auto"/>
          </w:tcPr>
          <w:p w:rsidR="00481C02" w:rsidRDefault="00481C02">
            <w:pPr>
              <w:snapToGrid w:val="0"/>
            </w:pPr>
          </w:p>
        </w:tc>
        <w:tc>
          <w:tcPr>
            <w:tcW w:w="21" w:type="dxa"/>
            <w:shd w:val="clear" w:color="auto" w:fill="auto"/>
          </w:tcPr>
          <w:p w:rsidR="00481C02" w:rsidRDefault="00481C02">
            <w:pPr>
              <w:snapToGrid w:val="0"/>
            </w:pPr>
          </w:p>
        </w:tc>
      </w:tr>
      <w:tr w:rsidR="00481C02" w:rsidTr="00B456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7"/>
        </w:trPr>
        <w:tc>
          <w:tcPr>
            <w:tcW w:w="4994" w:type="dxa"/>
            <w:tcBorders>
              <w:top w:val="single" w:sz="4" w:space="0" w:color="000000"/>
              <w:left w:val="single" w:sz="1" w:space="0" w:color="000000"/>
              <w:bottom w:val="single" w:sz="4" w:space="0" w:color="000000"/>
            </w:tcBorders>
            <w:shd w:val="clear" w:color="auto" w:fill="auto"/>
          </w:tcPr>
          <w:p w:rsidR="00481C02" w:rsidRDefault="00481C02">
            <w:pPr>
              <w:pStyle w:val="af1"/>
              <w:rPr>
                <w:rFonts w:ascii="Times New Roman" w:hAnsi="Times New Roman" w:cs="Times New Roman"/>
                <w:b/>
                <w:kern w:val="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Автомобильные дороги поселений</w:t>
            </w:r>
          </w:p>
        </w:tc>
        <w:tc>
          <w:tcPr>
            <w:tcW w:w="1570" w:type="dxa"/>
            <w:tcBorders>
              <w:top w:val="single" w:sz="4" w:space="0" w:color="000000"/>
              <w:left w:val="single" w:sz="1" w:space="0" w:color="000000"/>
              <w:bottom w:val="single" w:sz="4" w:space="0" w:color="000000"/>
            </w:tcBorders>
            <w:shd w:val="clear" w:color="auto" w:fill="auto"/>
          </w:tcPr>
          <w:p w:rsidR="00481C02" w:rsidRDefault="000E223B" w:rsidP="00D96DEB">
            <w:pPr>
              <w:pStyle w:val="af1"/>
              <w:rPr>
                <w:rFonts w:ascii="Times New Roman" w:hAnsi="Times New Roman" w:cs="Times New Roman"/>
                <w:b/>
                <w:kern w:val="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kern w:val="1"/>
                <w:sz w:val="24"/>
                <w:szCs w:val="24"/>
              </w:rPr>
              <w:t>10,6</w:t>
            </w:r>
          </w:p>
        </w:tc>
        <w:tc>
          <w:tcPr>
            <w:tcW w:w="2039" w:type="dxa"/>
            <w:tcBorders>
              <w:top w:val="single" w:sz="4" w:space="0" w:color="000000"/>
              <w:left w:val="single" w:sz="1" w:space="0" w:color="000000"/>
              <w:bottom w:val="single" w:sz="4" w:space="0" w:color="000000"/>
            </w:tcBorders>
            <w:shd w:val="clear" w:color="auto" w:fill="auto"/>
          </w:tcPr>
          <w:p w:rsidR="00481C02" w:rsidRDefault="000E223B" w:rsidP="00D96DEB">
            <w:pPr>
              <w:pStyle w:val="af1"/>
              <w:rPr>
                <w:rFonts w:ascii="Times New Roman" w:hAnsi="Times New Roman" w:cs="Times New Roman"/>
                <w:b/>
                <w:kern w:val="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kern w:val="1"/>
                <w:sz w:val="24"/>
                <w:szCs w:val="24"/>
              </w:rPr>
              <w:t>5,3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1" w:space="0" w:color="000000"/>
              <w:bottom w:val="single" w:sz="4" w:space="0" w:color="000000"/>
            </w:tcBorders>
            <w:shd w:val="clear" w:color="auto" w:fill="auto"/>
          </w:tcPr>
          <w:p w:rsidR="00481C02" w:rsidRPr="00D96DEB" w:rsidRDefault="000E223B" w:rsidP="00D96DEB">
            <w:pPr>
              <w:pStyle w:val="af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5,3</w:t>
            </w:r>
          </w:p>
        </w:tc>
        <w:tc>
          <w:tcPr>
            <w:tcW w:w="41" w:type="dxa"/>
            <w:tcBorders>
              <w:left w:val="single" w:sz="1" w:space="0" w:color="000000"/>
            </w:tcBorders>
            <w:shd w:val="clear" w:color="auto" w:fill="auto"/>
          </w:tcPr>
          <w:p w:rsidR="00481C02" w:rsidRDefault="00481C02">
            <w:pPr>
              <w:snapToGrid w:val="0"/>
            </w:pPr>
          </w:p>
        </w:tc>
        <w:tc>
          <w:tcPr>
            <w:tcW w:w="41" w:type="dxa"/>
            <w:shd w:val="clear" w:color="auto" w:fill="auto"/>
          </w:tcPr>
          <w:p w:rsidR="00481C02" w:rsidRDefault="00481C02">
            <w:pPr>
              <w:snapToGrid w:val="0"/>
            </w:pPr>
          </w:p>
        </w:tc>
        <w:tc>
          <w:tcPr>
            <w:tcW w:w="21" w:type="dxa"/>
            <w:shd w:val="clear" w:color="auto" w:fill="auto"/>
          </w:tcPr>
          <w:p w:rsidR="00481C02" w:rsidRDefault="00481C02">
            <w:pPr>
              <w:snapToGrid w:val="0"/>
            </w:pPr>
          </w:p>
        </w:tc>
      </w:tr>
      <w:tr w:rsidR="005354B1" w:rsidTr="00B456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9"/>
        </w:trPr>
        <w:tc>
          <w:tcPr>
            <w:tcW w:w="4994" w:type="dxa"/>
            <w:tcBorders>
              <w:top w:val="single" w:sz="4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54B1" w:rsidRDefault="005354B1">
            <w:pPr>
              <w:pStyle w:val="af1"/>
              <w:rPr>
                <w:rFonts w:ascii="Times New Roman" w:hAnsi="Times New Roman" w:cs="Times New Roman"/>
                <w:b/>
                <w:kern w:val="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kern w:val="1"/>
                <w:sz w:val="24"/>
                <w:szCs w:val="24"/>
              </w:rPr>
              <w:t>Итого автомобильных дорог общего  пользования</w:t>
            </w:r>
          </w:p>
        </w:tc>
        <w:tc>
          <w:tcPr>
            <w:tcW w:w="1570" w:type="dxa"/>
            <w:tcBorders>
              <w:top w:val="single" w:sz="4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54B1" w:rsidRDefault="000E223B" w:rsidP="00D96DEB">
            <w:pPr>
              <w:pStyle w:val="af1"/>
              <w:rPr>
                <w:rFonts w:ascii="Times New Roman" w:hAnsi="Times New Roman" w:cs="Times New Roman"/>
                <w:b/>
                <w:kern w:val="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kern w:val="1"/>
                <w:sz w:val="24"/>
                <w:szCs w:val="24"/>
              </w:rPr>
              <w:t>10,6</w:t>
            </w:r>
          </w:p>
        </w:tc>
        <w:tc>
          <w:tcPr>
            <w:tcW w:w="2039" w:type="dxa"/>
            <w:tcBorders>
              <w:top w:val="single" w:sz="4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54B1" w:rsidRDefault="000E223B" w:rsidP="00D96DEB">
            <w:pPr>
              <w:pStyle w:val="af1"/>
              <w:rPr>
                <w:rFonts w:ascii="Times New Roman" w:hAnsi="Times New Roman" w:cs="Times New Roman"/>
                <w:b/>
                <w:kern w:val="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kern w:val="1"/>
                <w:sz w:val="24"/>
                <w:szCs w:val="24"/>
              </w:rPr>
              <w:t>5,3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54B1" w:rsidRPr="00D96DEB" w:rsidRDefault="000E223B" w:rsidP="00D96DEB">
            <w:pPr>
              <w:pStyle w:val="af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5,3</w:t>
            </w:r>
          </w:p>
        </w:tc>
        <w:tc>
          <w:tcPr>
            <w:tcW w:w="41" w:type="dxa"/>
            <w:tcBorders>
              <w:left w:val="single" w:sz="1" w:space="0" w:color="000000"/>
            </w:tcBorders>
            <w:shd w:val="clear" w:color="auto" w:fill="auto"/>
          </w:tcPr>
          <w:p w:rsidR="005354B1" w:rsidRDefault="005354B1">
            <w:pPr>
              <w:snapToGrid w:val="0"/>
            </w:pPr>
          </w:p>
        </w:tc>
        <w:tc>
          <w:tcPr>
            <w:tcW w:w="41" w:type="dxa"/>
            <w:shd w:val="clear" w:color="auto" w:fill="auto"/>
          </w:tcPr>
          <w:p w:rsidR="005354B1" w:rsidRDefault="005354B1">
            <w:pPr>
              <w:snapToGrid w:val="0"/>
            </w:pPr>
          </w:p>
        </w:tc>
        <w:tc>
          <w:tcPr>
            <w:tcW w:w="21" w:type="dxa"/>
            <w:shd w:val="clear" w:color="auto" w:fill="auto"/>
          </w:tcPr>
          <w:p w:rsidR="005354B1" w:rsidRDefault="005354B1">
            <w:pPr>
              <w:snapToGrid w:val="0"/>
            </w:pPr>
          </w:p>
        </w:tc>
      </w:tr>
    </w:tbl>
    <w:p w:rsidR="00481C02" w:rsidRDefault="00481C02">
      <w:pPr>
        <w:widowControl w:val="0"/>
        <w:autoSpaceDE w:val="0"/>
        <w:spacing w:after="0" w:line="240" w:lineRule="auto"/>
        <w:jc w:val="both"/>
        <w:rPr>
          <w:rFonts w:ascii="Times New Roman" w:hAnsi="Times New Roman" w:cs="Times New Roman"/>
          <w:kern w:val="1"/>
          <w:sz w:val="24"/>
          <w:szCs w:val="24"/>
        </w:rPr>
      </w:pPr>
      <w:r>
        <w:rPr>
          <w:rFonts w:ascii="Times New Roman" w:hAnsi="Times New Roman" w:cs="Times New Roman"/>
          <w:kern w:val="1"/>
          <w:sz w:val="24"/>
          <w:szCs w:val="24"/>
        </w:rPr>
        <w:tab/>
      </w:r>
    </w:p>
    <w:p w:rsidR="00481C02" w:rsidRPr="00155134" w:rsidRDefault="00481C02">
      <w:pPr>
        <w:widowControl w:val="0"/>
        <w:autoSpaceDE w:val="0"/>
        <w:spacing w:after="0" w:line="240" w:lineRule="auto"/>
        <w:jc w:val="both"/>
        <w:rPr>
          <w:rFonts w:ascii="Times New Roman" w:hAnsi="Times New Roman" w:cs="Times New Roman"/>
          <w:kern w:val="1"/>
          <w:sz w:val="28"/>
          <w:szCs w:val="28"/>
        </w:rPr>
      </w:pPr>
      <w:r w:rsidRPr="00155134">
        <w:rPr>
          <w:rFonts w:ascii="Times New Roman" w:hAnsi="Times New Roman" w:cs="Times New Roman"/>
          <w:kern w:val="1"/>
          <w:sz w:val="24"/>
          <w:szCs w:val="24"/>
        </w:rPr>
        <w:t xml:space="preserve">         </w:t>
      </w:r>
      <w:r w:rsidR="001464BA" w:rsidRPr="00155134">
        <w:rPr>
          <w:rFonts w:ascii="Times New Roman" w:hAnsi="Times New Roman" w:cs="Times New Roman"/>
          <w:kern w:val="1"/>
          <w:sz w:val="28"/>
          <w:szCs w:val="28"/>
        </w:rPr>
        <w:t>Автомобильные дороги  сельского поселения</w:t>
      </w:r>
      <w:r w:rsidRPr="00155134">
        <w:rPr>
          <w:rFonts w:ascii="Times New Roman" w:hAnsi="Times New Roman" w:cs="Times New Roman"/>
          <w:kern w:val="1"/>
          <w:sz w:val="28"/>
          <w:szCs w:val="28"/>
        </w:rPr>
        <w:t xml:space="preserve"> взаимосвязаны и представляют ед</w:t>
      </w:r>
      <w:r w:rsidR="00D96DEB">
        <w:rPr>
          <w:rFonts w:ascii="Times New Roman" w:hAnsi="Times New Roman" w:cs="Times New Roman"/>
          <w:kern w:val="1"/>
          <w:sz w:val="28"/>
          <w:szCs w:val="28"/>
        </w:rPr>
        <w:t>иную транспортную систему</w:t>
      </w:r>
      <w:r w:rsidRPr="00155134">
        <w:rPr>
          <w:rFonts w:ascii="Times New Roman" w:hAnsi="Times New Roman" w:cs="Times New Roman"/>
          <w:kern w:val="1"/>
          <w:sz w:val="28"/>
          <w:szCs w:val="28"/>
        </w:rPr>
        <w:t>.  Грунтовые до</w:t>
      </w:r>
      <w:r w:rsidR="00D96DEB">
        <w:rPr>
          <w:rFonts w:ascii="Times New Roman" w:hAnsi="Times New Roman" w:cs="Times New Roman"/>
          <w:kern w:val="1"/>
          <w:sz w:val="28"/>
          <w:szCs w:val="28"/>
        </w:rPr>
        <w:t xml:space="preserve">роги, доля которых </w:t>
      </w:r>
      <w:proofErr w:type="gramStart"/>
      <w:r w:rsidR="00D96DEB">
        <w:rPr>
          <w:rFonts w:ascii="Times New Roman" w:hAnsi="Times New Roman" w:cs="Times New Roman"/>
          <w:kern w:val="1"/>
          <w:sz w:val="28"/>
          <w:szCs w:val="28"/>
        </w:rPr>
        <w:t xml:space="preserve">составляет </w:t>
      </w:r>
      <w:r w:rsidR="00D96DEB" w:rsidRPr="000E223B">
        <w:rPr>
          <w:rFonts w:ascii="Times New Roman" w:hAnsi="Times New Roman" w:cs="Times New Roman"/>
          <w:color w:val="FF0000"/>
          <w:kern w:val="1"/>
          <w:sz w:val="28"/>
          <w:szCs w:val="28"/>
        </w:rPr>
        <w:t>14</w:t>
      </w:r>
      <w:r w:rsidRPr="000E223B">
        <w:rPr>
          <w:rFonts w:ascii="Times New Roman" w:hAnsi="Times New Roman" w:cs="Times New Roman"/>
          <w:color w:val="FF0000"/>
          <w:kern w:val="1"/>
          <w:sz w:val="28"/>
          <w:szCs w:val="28"/>
        </w:rPr>
        <w:t xml:space="preserve"> %</w:t>
      </w:r>
      <w:r w:rsidRPr="00155134">
        <w:rPr>
          <w:rFonts w:ascii="Times New Roman" w:hAnsi="Times New Roman" w:cs="Times New Roman"/>
          <w:kern w:val="1"/>
          <w:sz w:val="28"/>
          <w:szCs w:val="28"/>
        </w:rPr>
        <w:t xml:space="preserve"> от общей протяженности не имеют</w:t>
      </w:r>
      <w:proofErr w:type="gramEnd"/>
      <w:r w:rsidRPr="00155134">
        <w:rPr>
          <w:rFonts w:ascii="Times New Roman" w:hAnsi="Times New Roman" w:cs="Times New Roman"/>
          <w:kern w:val="1"/>
          <w:sz w:val="28"/>
          <w:szCs w:val="28"/>
        </w:rPr>
        <w:t xml:space="preserve"> категории.  </w:t>
      </w:r>
      <w:r w:rsidRPr="000E223B">
        <w:rPr>
          <w:rFonts w:ascii="Times New Roman" w:hAnsi="Times New Roman" w:cs="Times New Roman"/>
          <w:color w:val="FF0000"/>
          <w:kern w:val="1"/>
          <w:sz w:val="28"/>
          <w:szCs w:val="28"/>
        </w:rPr>
        <w:t xml:space="preserve"> </w:t>
      </w:r>
      <w:r w:rsidR="00D96DEB" w:rsidRPr="000E223B">
        <w:rPr>
          <w:rFonts w:ascii="Times New Roman" w:hAnsi="Times New Roman" w:cs="Times New Roman"/>
          <w:color w:val="FF0000"/>
          <w:kern w:val="1"/>
          <w:sz w:val="28"/>
          <w:szCs w:val="28"/>
        </w:rPr>
        <w:t>86</w:t>
      </w:r>
      <w:r w:rsidRPr="00155134">
        <w:rPr>
          <w:rFonts w:ascii="Times New Roman" w:hAnsi="Times New Roman" w:cs="Times New Roman"/>
          <w:kern w:val="1"/>
          <w:sz w:val="28"/>
          <w:szCs w:val="28"/>
        </w:rPr>
        <w:t xml:space="preserve"> процентов  всей протяженности автомобильных дорог муниципального значения не соответствует нормативным требованиям по транспортно-эксплуатационному состоянию. Существующий дорожный фонд на содержание и ремонт муниципальных автомобильных дорог  </w:t>
      </w:r>
      <w:proofErr w:type="gramStart"/>
      <w:r w:rsidRPr="00155134">
        <w:rPr>
          <w:rFonts w:ascii="Times New Roman" w:hAnsi="Times New Roman" w:cs="Times New Roman"/>
          <w:kern w:val="1"/>
          <w:sz w:val="28"/>
          <w:szCs w:val="28"/>
        </w:rPr>
        <w:t>крайне недостаточно</w:t>
      </w:r>
      <w:proofErr w:type="gramEnd"/>
      <w:r w:rsidRPr="00155134">
        <w:rPr>
          <w:rFonts w:ascii="Times New Roman" w:hAnsi="Times New Roman" w:cs="Times New Roman"/>
          <w:kern w:val="1"/>
          <w:sz w:val="28"/>
          <w:szCs w:val="28"/>
        </w:rPr>
        <w:t xml:space="preserve"> для сохранения существующей сети дорог, а тем более для ее развития.  Нормативы межремонтных сроков  (12 лет - капитальный ремонт, 6 лет - рем</w:t>
      </w:r>
      <w:r w:rsidR="001464BA" w:rsidRPr="00155134">
        <w:rPr>
          <w:rFonts w:ascii="Times New Roman" w:hAnsi="Times New Roman" w:cs="Times New Roman"/>
          <w:kern w:val="1"/>
          <w:sz w:val="28"/>
          <w:szCs w:val="28"/>
        </w:rPr>
        <w:t>онт) предполагают 0.8</w:t>
      </w:r>
      <w:r w:rsidRPr="00155134">
        <w:rPr>
          <w:rFonts w:ascii="Times New Roman" w:hAnsi="Times New Roman" w:cs="Times New Roman"/>
          <w:kern w:val="1"/>
          <w:sz w:val="28"/>
          <w:szCs w:val="28"/>
        </w:rPr>
        <w:t xml:space="preserve"> километра</w:t>
      </w:r>
      <w:r w:rsidR="001464BA" w:rsidRPr="00155134">
        <w:rPr>
          <w:rFonts w:ascii="Times New Roman" w:hAnsi="Times New Roman" w:cs="Times New Roman"/>
          <w:kern w:val="1"/>
          <w:sz w:val="28"/>
          <w:szCs w:val="28"/>
        </w:rPr>
        <w:t xml:space="preserve">  ежегодного ремонта и  0.6</w:t>
      </w:r>
      <w:r w:rsidRPr="00155134">
        <w:rPr>
          <w:rFonts w:ascii="Times New Roman" w:hAnsi="Times New Roman" w:cs="Times New Roman"/>
          <w:kern w:val="1"/>
          <w:sz w:val="28"/>
          <w:szCs w:val="28"/>
        </w:rPr>
        <w:t xml:space="preserve"> километров капитальн</w:t>
      </w:r>
      <w:r w:rsidR="001464BA" w:rsidRPr="00155134">
        <w:rPr>
          <w:rFonts w:ascii="Times New Roman" w:hAnsi="Times New Roman" w:cs="Times New Roman"/>
          <w:kern w:val="1"/>
          <w:sz w:val="28"/>
          <w:szCs w:val="28"/>
        </w:rPr>
        <w:t>ого ремонта автомобильных дорог (общего пользования регионального значения Республики Мордовия)</w:t>
      </w:r>
      <w:r w:rsidRPr="00155134">
        <w:rPr>
          <w:rFonts w:ascii="Times New Roman" w:hAnsi="Times New Roman" w:cs="Times New Roman"/>
          <w:kern w:val="1"/>
          <w:sz w:val="28"/>
          <w:szCs w:val="28"/>
        </w:rPr>
        <w:t xml:space="preserve"> </w:t>
      </w:r>
    </w:p>
    <w:p w:rsidR="00481C02" w:rsidRPr="00155134" w:rsidRDefault="00481C02">
      <w:pPr>
        <w:widowControl w:val="0"/>
        <w:autoSpaceDE w:val="0"/>
        <w:spacing w:after="0" w:line="240" w:lineRule="auto"/>
        <w:jc w:val="both"/>
        <w:rPr>
          <w:rFonts w:ascii="Times New Roman" w:hAnsi="Times New Roman" w:cs="Times New Roman"/>
          <w:kern w:val="1"/>
          <w:sz w:val="24"/>
          <w:szCs w:val="24"/>
        </w:rPr>
      </w:pPr>
      <w:r w:rsidRPr="00155134">
        <w:rPr>
          <w:rFonts w:ascii="Times New Roman" w:hAnsi="Times New Roman" w:cs="Times New Roman"/>
          <w:kern w:val="1"/>
          <w:sz w:val="28"/>
          <w:szCs w:val="28"/>
        </w:rPr>
        <w:tab/>
        <w:t xml:space="preserve">Несоответствие уровня развития автомобильных дорог уровню роста автомобильного транспорта ведет к повышению аварийности, снижению скорости движения. </w:t>
      </w:r>
    </w:p>
    <w:p w:rsidR="00481C02" w:rsidRPr="00155134" w:rsidRDefault="00481C02">
      <w:pPr>
        <w:widowControl w:val="0"/>
        <w:autoSpaceDE w:val="0"/>
        <w:spacing w:after="0" w:line="240" w:lineRule="auto"/>
        <w:jc w:val="both"/>
        <w:rPr>
          <w:rFonts w:ascii="Times New Roman" w:hAnsi="Times New Roman" w:cs="Times New Roman"/>
          <w:kern w:val="1"/>
          <w:sz w:val="24"/>
          <w:szCs w:val="24"/>
        </w:rPr>
      </w:pPr>
    </w:p>
    <w:p w:rsidR="00481C02" w:rsidRDefault="00481C02">
      <w:pPr>
        <w:widowControl w:val="0"/>
        <w:autoSpaceDE w:val="0"/>
        <w:spacing w:after="0" w:line="240" w:lineRule="auto"/>
        <w:ind w:firstLine="708"/>
        <w:jc w:val="center"/>
        <w:rPr>
          <w:rFonts w:ascii="Times New Roman" w:hAnsi="Times New Roman" w:cs="Times New Roman"/>
          <w:kern w:val="1"/>
          <w:sz w:val="28"/>
          <w:szCs w:val="28"/>
        </w:rPr>
      </w:pPr>
      <w:r>
        <w:rPr>
          <w:rFonts w:ascii="Times New Roman" w:hAnsi="Times New Roman" w:cs="Times New Roman"/>
          <w:b/>
          <w:bCs/>
          <w:kern w:val="1"/>
          <w:sz w:val="28"/>
          <w:szCs w:val="28"/>
        </w:rPr>
        <w:t>2.Основные цели и задачи Программы</w:t>
      </w:r>
    </w:p>
    <w:p w:rsidR="00481C02" w:rsidRDefault="00481C02">
      <w:pPr>
        <w:widowControl w:val="0"/>
        <w:autoSpaceDE w:val="0"/>
        <w:snapToGrid w:val="0"/>
        <w:spacing w:after="0" w:line="240" w:lineRule="auto"/>
        <w:jc w:val="both"/>
        <w:rPr>
          <w:rFonts w:ascii="Times New Roman" w:hAnsi="Times New Roman" w:cs="Times New Roman"/>
          <w:kern w:val="1"/>
          <w:sz w:val="28"/>
          <w:szCs w:val="28"/>
        </w:rPr>
      </w:pPr>
      <w:r>
        <w:rPr>
          <w:rFonts w:ascii="Times New Roman" w:hAnsi="Times New Roman" w:cs="Times New Roman"/>
          <w:kern w:val="1"/>
          <w:sz w:val="28"/>
          <w:szCs w:val="28"/>
        </w:rPr>
        <w:tab/>
        <w:t xml:space="preserve">Главной целью Программы  является  развитие дорожной сети  и приведение ее  в соответствие с нормативными требованиями, реконструкции и  ремонта. Для </w:t>
      </w:r>
      <w:r>
        <w:rPr>
          <w:rFonts w:ascii="Times New Roman" w:hAnsi="Times New Roman" w:cs="Times New Roman"/>
          <w:kern w:val="1"/>
          <w:sz w:val="28"/>
          <w:szCs w:val="28"/>
        </w:rPr>
        <w:lastRenderedPageBreak/>
        <w:t>реализации этой цели необходимо решение следующих задач:</w:t>
      </w:r>
    </w:p>
    <w:p w:rsidR="00481C02" w:rsidRDefault="00481C02">
      <w:pPr>
        <w:widowControl w:val="0"/>
        <w:autoSpaceDE w:val="0"/>
        <w:snapToGrid w:val="0"/>
        <w:spacing w:after="0" w:line="240" w:lineRule="auto"/>
        <w:jc w:val="both"/>
        <w:rPr>
          <w:rFonts w:ascii="Times New Roman" w:hAnsi="Times New Roman" w:cs="Times New Roman"/>
          <w:kern w:val="1"/>
          <w:sz w:val="28"/>
          <w:szCs w:val="28"/>
        </w:rPr>
      </w:pPr>
      <w:r>
        <w:rPr>
          <w:rFonts w:ascii="Times New Roman" w:hAnsi="Times New Roman" w:cs="Times New Roman"/>
          <w:kern w:val="1"/>
          <w:sz w:val="28"/>
          <w:szCs w:val="28"/>
        </w:rPr>
        <w:tab/>
        <w:t>обеспечение реконструкции и ремонта существующей дорожной сети; увеличение протяженности автомобильных дорог за счет строительства новых, обеспечения подъездов с твердым покрытием к населенным пунктам и инвентаризации автомобильных дорог с  последующей передачей их в сеть общего пользования;</w:t>
      </w:r>
      <w:r>
        <w:rPr>
          <w:rFonts w:ascii="Times New Roman" w:hAnsi="Times New Roman" w:cs="Times New Roman"/>
          <w:kern w:val="1"/>
          <w:sz w:val="28"/>
          <w:szCs w:val="28"/>
        </w:rPr>
        <w:tab/>
      </w:r>
      <w:r>
        <w:rPr>
          <w:rFonts w:ascii="Times New Roman" w:hAnsi="Times New Roman" w:cs="Times New Roman"/>
          <w:kern w:val="1"/>
          <w:sz w:val="28"/>
          <w:szCs w:val="28"/>
        </w:rPr>
        <w:tab/>
      </w:r>
    </w:p>
    <w:p w:rsidR="00481C02" w:rsidRDefault="00481C02">
      <w:pPr>
        <w:widowControl w:val="0"/>
        <w:autoSpaceDE w:val="0"/>
        <w:spacing w:after="0" w:line="240" w:lineRule="auto"/>
        <w:jc w:val="both"/>
        <w:rPr>
          <w:rFonts w:ascii="Times New Roman" w:hAnsi="Times New Roman" w:cs="Times New Roman"/>
          <w:kern w:val="1"/>
          <w:sz w:val="28"/>
          <w:szCs w:val="28"/>
        </w:rPr>
      </w:pPr>
      <w:r>
        <w:rPr>
          <w:rFonts w:ascii="Times New Roman" w:hAnsi="Times New Roman" w:cs="Times New Roman"/>
          <w:kern w:val="1"/>
          <w:sz w:val="28"/>
          <w:szCs w:val="28"/>
        </w:rPr>
        <w:t xml:space="preserve">            организация содержания автомобильных дорог общего пользования  в соответствии с нормативными требованиями; </w:t>
      </w:r>
    </w:p>
    <w:p w:rsidR="00481C02" w:rsidRDefault="00481C02">
      <w:pPr>
        <w:widowControl w:val="0"/>
        <w:autoSpaceDE w:val="0"/>
        <w:spacing w:after="0" w:line="240" w:lineRule="auto"/>
        <w:jc w:val="both"/>
        <w:rPr>
          <w:rFonts w:ascii="Times New Roman" w:hAnsi="Times New Roman" w:cs="Times New Roman"/>
          <w:kern w:val="1"/>
          <w:sz w:val="28"/>
          <w:szCs w:val="28"/>
        </w:rPr>
      </w:pPr>
      <w:r>
        <w:rPr>
          <w:rFonts w:ascii="Times New Roman" w:hAnsi="Times New Roman" w:cs="Times New Roman"/>
          <w:kern w:val="1"/>
          <w:sz w:val="28"/>
          <w:szCs w:val="28"/>
        </w:rPr>
        <w:t xml:space="preserve">            создание на муниципальном уровне долевого финансирования на содержание и ремонт автомобильных дорог общего пользования не менее 3% от общего объема финансирования других уровней бюджетов;  </w:t>
      </w:r>
    </w:p>
    <w:p w:rsidR="00481C02" w:rsidRDefault="00481C02">
      <w:pPr>
        <w:widowControl w:val="0"/>
        <w:autoSpaceDE w:val="0"/>
        <w:spacing w:after="0" w:line="240" w:lineRule="auto"/>
        <w:jc w:val="both"/>
        <w:rPr>
          <w:rFonts w:ascii="Times New Roman" w:hAnsi="Times New Roman" w:cs="Times New Roman"/>
          <w:kern w:val="1"/>
          <w:sz w:val="28"/>
          <w:szCs w:val="28"/>
        </w:rPr>
      </w:pPr>
      <w:r>
        <w:rPr>
          <w:rFonts w:ascii="Times New Roman" w:hAnsi="Times New Roman" w:cs="Times New Roman"/>
          <w:kern w:val="1"/>
          <w:sz w:val="28"/>
          <w:szCs w:val="28"/>
        </w:rPr>
        <w:t xml:space="preserve">           обеспечение непрерывного и безопасного дорожного движения, сокращение числа дорожно-транспортных происшествий;</w:t>
      </w:r>
    </w:p>
    <w:p w:rsidR="00481C02" w:rsidRDefault="00481C02">
      <w:pPr>
        <w:widowControl w:val="0"/>
        <w:autoSpaceDE w:val="0"/>
        <w:spacing w:after="0" w:line="240" w:lineRule="auto"/>
        <w:jc w:val="both"/>
        <w:rPr>
          <w:rFonts w:ascii="Times New Roman" w:hAnsi="Times New Roman" w:cs="Times New Roman"/>
          <w:kern w:val="1"/>
          <w:sz w:val="28"/>
          <w:szCs w:val="28"/>
        </w:rPr>
      </w:pPr>
      <w:r>
        <w:rPr>
          <w:rFonts w:ascii="Times New Roman" w:hAnsi="Times New Roman" w:cs="Times New Roman"/>
          <w:kern w:val="1"/>
          <w:sz w:val="28"/>
          <w:szCs w:val="28"/>
        </w:rPr>
        <w:tab/>
        <w:t>улучшение условий жизни  сельского населения, улучшение демографической</w:t>
      </w:r>
    </w:p>
    <w:p w:rsidR="00481C02" w:rsidRDefault="00481C02">
      <w:pPr>
        <w:widowControl w:val="0"/>
        <w:autoSpaceDE w:val="0"/>
        <w:spacing w:after="0" w:line="240" w:lineRule="auto"/>
        <w:jc w:val="both"/>
        <w:rPr>
          <w:rFonts w:ascii="Times New Roman" w:hAnsi="Times New Roman" w:cs="Times New Roman"/>
          <w:kern w:val="1"/>
          <w:sz w:val="24"/>
          <w:szCs w:val="24"/>
        </w:rPr>
      </w:pPr>
      <w:r>
        <w:rPr>
          <w:rFonts w:ascii="Times New Roman" w:hAnsi="Times New Roman" w:cs="Times New Roman"/>
          <w:kern w:val="1"/>
          <w:sz w:val="28"/>
          <w:szCs w:val="28"/>
        </w:rPr>
        <w:t xml:space="preserve">ситуации.           </w:t>
      </w:r>
    </w:p>
    <w:p w:rsidR="00481C02" w:rsidRDefault="00481C02">
      <w:pPr>
        <w:widowControl w:val="0"/>
        <w:autoSpaceDE w:val="0"/>
        <w:spacing w:after="0" w:line="240" w:lineRule="auto"/>
        <w:jc w:val="both"/>
        <w:rPr>
          <w:rFonts w:ascii="Times New Roman" w:hAnsi="Times New Roman" w:cs="Times New Roman"/>
          <w:b/>
          <w:bCs/>
          <w:kern w:val="1"/>
          <w:sz w:val="24"/>
          <w:szCs w:val="24"/>
        </w:rPr>
      </w:pPr>
      <w:r>
        <w:rPr>
          <w:rFonts w:ascii="Times New Roman" w:hAnsi="Times New Roman" w:cs="Times New Roman"/>
          <w:kern w:val="1"/>
          <w:sz w:val="24"/>
          <w:szCs w:val="24"/>
        </w:rPr>
        <w:t xml:space="preserve">         </w:t>
      </w:r>
    </w:p>
    <w:p w:rsidR="00481C02" w:rsidRDefault="00481C02">
      <w:pPr>
        <w:widowControl w:val="0"/>
        <w:autoSpaceDE w:val="0"/>
        <w:spacing w:after="0" w:line="240" w:lineRule="auto"/>
        <w:jc w:val="both"/>
        <w:rPr>
          <w:rFonts w:ascii="Times New Roman" w:hAnsi="Times New Roman" w:cs="Times New Roman"/>
          <w:b/>
          <w:bCs/>
          <w:kern w:val="1"/>
          <w:sz w:val="28"/>
          <w:szCs w:val="28"/>
        </w:rPr>
      </w:pPr>
      <w:r>
        <w:rPr>
          <w:rFonts w:ascii="Times New Roman" w:hAnsi="Times New Roman" w:cs="Times New Roman"/>
          <w:b/>
          <w:bCs/>
          <w:kern w:val="1"/>
          <w:sz w:val="24"/>
          <w:szCs w:val="24"/>
        </w:rPr>
        <w:t xml:space="preserve"> </w:t>
      </w:r>
    </w:p>
    <w:p w:rsidR="00481C02" w:rsidRDefault="00481C02">
      <w:pPr>
        <w:widowControl w:val="0"/>
        <w:autoSpaceDE w:val="0"/>
        <w:spacing w:after="0" w:line="240" w:lineRule="auto"/>
        <w:jc w:val="center"/>
        <w:rPr>
          <w:rFonts w:ascii="Times New Roman" w:hAnsi="Times New Roman" w:cs="Times New Roman"/>
          <w:kern w:val="1"/>
          <w:sz w:val="28"/>
          <w:szCs w:val="28"/>
        </w:rPr>
      </w:pPr>
      <w:r>
        <w:rPr>
          <w:rFonts w:ascii="Times New Roman" w:hAnsi="Times New Roman" w:cs="Times New Roman"/>
          <w:b/>
          <w:bCs/>
          <w:kern w:val="1"/>
          <w:sz w:val="28"/>
          <w:szCs w:val="28"/>
        </w:rPr>
        <w:t>3. Система программных мероприятий</w:t>
      </w:r>
    </w:p>
    <w:p w:rsidR="00481C02" w:rsidRDefault="00481C02">
      <w:pPr>
        <w:widowControl w:val="0"/>
        <w:autoSpaceDE w:val="0"/>
        <w:spacing w:after="0" w:line="240" w:lineRule="auto"/>
        <w:ind w:firstLine="708"/>
        <w:jc w:val="both"/>
        <w:rPr>
          <w:rFonts w:ascii="Times New Roman" w:hAnsi="Times New Roman" w:cs="Times New Roman"/>
          <w:kern w:val="1"/>
          <w:sz w:val="28"/>
          <w:szCs w:val="28"/>
        </w:rPr>
      </w:pPr>
      <w:r>
        <w:rPr>
          <w:rFonts w:ascii="Times New Roman" w:hAnsi="Times New Roman" w:cs="Times New Roman"/>
          <w:kern w:val="1"/>
          <w:sz w:val="28"/>
          <w:szCs w:val="28"/>
        </w:rPr>
        <w:t>Для решения Программы и достижения поставленной цели разработаны конкретные программные мероприятия с указанием  источников финансирования и сроков выполнения. (Приложение № 1 к настоящей Программе).</w:t>
      </w:r>
    </w:p>
    <w:p w:rsidR="00481C02" w:rsidRDefault="00481C02">
      <w:pPr>
        <w:widowControl w:val="0"/>
        <w:autoSpaceDE w:val="0"/>
        <w:spacing w:after="0" w:line="240" w:lineRule="auto"/>
        <w:ind w:firstLine="708"/>
        <w:jc w:val="both"/>
        <w:rPr>
          <w:rFonts w:ascii="Times New Roman" w:hAnsi="Times New Roman" w:cs="Times New Roman"/>
          <w:kern w:val="1"/>
          <w:sz w:val="28"/>
          <w:szCs w:val="28"/>
        </w:rPr>
      </w:pPr>
    </w:p>
    <w:p w:rsidR="00481C02" w:rsidRDefault="00481C02">
      <w:pPr>
        <w:widowControl w:val="0"/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kern w:val="1"/>
          <w:sz w:val="28"/>
          <w:szCs w:val="28"/>
        </w:rPr>
      </w:pPr>
      <w:r>
        <w:rPr>
          <w:rFonts w:ascii="Times New Roman" w:hAnsi="Times New Roman" w:cs="Times New Roman"/>
          <w:b/>
          <w:bCs/>
          <w:kern w:val="1"/>
          <w:sz w:val="28"/>
          <w:szCs w:val="28"/>
        </w:rPr>
        <w:t>4. Ресурсное обеспечение Программы</w:t>
      </w:r>
    </w:p>
    <w:p w:rsidR="00481C02" w:rsidRPr="000E6FA0" w:rsidRDefault="00481C02">
      <w:pPr>
        <w:widowControl w:val="0"/>
        <w:autoSpaceDE w:val="0"/>
        <w:spacing w:after="0" w:line="240" w:lineRule="auto"/>
        <w:jc w:val="both"/>
        <w:rPr>
          <w:rFonts w:ascii="Times New Roman" w:hAnsi="Times New Roman" w:cs="Times New Roman"/>
          <w:color w:val="000000"/>
          <w:kern w:val="1"/>
          <w:sz w:val="28"/>
          <w:szCs w:val="28"/>
        </w:rPr>
      </w:pPr>
      <w:r>
        <w:rPr>
          <w:rFonts w:ascii="Times New Roman" w:hAnsi="Times New Roman" w:cs="Times New Roman"/>
          <w:b/>
          <w:bCs/>
          <w:kern w:val="1"/>
          <w:sz w:val="28"/>
          <w:szCs w:val="28"/>
        </w:rPr>
        <w:tab/>
      </w:r>
      <w:r>
        <w:rPr>
          <w:rFonts w:ascii="Times New Roman" w:hAnsi="Times New Roman" w:cs="Times New Roman"/>
          <w:kern w:val="1"/>
          <w:sz w:val="28"/>
          <w:szCs w:val="28"/>
        </w:rPr>
        <w:t xml:space="preserve">Общая сумма расходов на реализацию мероприятий Программы ориентировочно  составит  </w:t>
      </w:r>
      <w:r w:rsidR="00853629">
        <w:rPr>
          <w:rFonts w:ascii="Times New Roman" w:hAnsi="Times New Roman" w:cs="Times New Roman"/>
          <w:color w:val="000000"/>
          <w:kern w:val="1"/>
          <w:sz w:val="28"/>
          <w:szCs w:val="28"/>
        </w:rPr>
        <w:t>1984,0</w:t>
      </w:r>
      <w:r w:rsidR="005354B1" w:rsidRPr="000E6FA0">
        <w:rPr>
          <w:rFonts w:ascii="Times New Roman" w:hAnsi="Times New Roman" w:cs="Times New Roman"/>
          <w:color w:val="000000"/>
          <w:kern w:val="1"/>
          <w:sz w:val="28"/>
          <w:szCs w:val="28"/>
        </w:rPr>
        <w:t xml:space="preserve"> </w:t>
      </w:r>
      <w:r w:rsidRPr="000E6FA0">
        <w:rPr>
          <w:rFonts w:ascii="Times New Roman" w:hAnsi="Times New Roman" w:cs="Times New Roman"/>
          <w:color w:val="000000"/>
          <w:kern w:val="1"/>
          <w:sz w:val="28"/>
          <w:szCs w:val="28"/>
        </w:rPr>
        <w:t>тыс.</w:t>
      </w:r>
      <w:r w:rsidRPr="000E6FA0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E6FA0">
        <w:rPr>
          <w:rFonts w:ascii="Times New Roman" w:hAnsi="Times New Roman" w:cs="Times New Roman"/>
          <w:color w:val="000000"/>
          <w:kern w:val="1"/>
          <w:sz w:val="28"/>
          <w:szCs w:val="28"/>
        </w:rPr>
        <w:t>рублей,</w:t>
      </w:r>
    </w:p>
    <w:p w:rsidR="00481C02" w:rsidRPr="000E6FA0" w:rsidRDefault="00481C02">
      <w:pPr>
        <w:widowControl w:val="0"/>
        <w:autoSpaceDE w:val="0"/>
        <w:spacing w:after="0" w:line="240" w:lineRule="auto"/>
        <w:jc w:val="both"/>
        <w:rPr>
          <w:rFonts w:ascii="Times New Roman" w:hAnsi="Times New Roman" w:cs="Times New Roman"/>
          <w:color w:val="000000"/>
          <w:kern w:val="1"/>
          <w:sz w:val="28"/>
          <w:szCs w:val="28"/>
        </w:rPr>
      </w:pPr>
      <w:r w:rsidRPr="000E6FA0">
        <w:rPr>
          <w:rFonts w:ascii="Times New Roman" w:hAnsi="Times New Roman" w:cs="Times New Roman"/>
          <w:color w:val="000000"/>
          <w:kern w:val="1"/>
          <w:sz w:val="28"/>
          <w:szCs w:val="28"/>
        </w:rPr>
        <w:tab/>
        <w:t>в т.ч. по годам:</w:t>
      </w:r>
    </w:p>
    <w:p w:rsidR="00481C02" w:rsidRPr="000E6FA0" w:rsidRDefault="00F63DDB">
      <w:pPr>
        <w:widowControl w:val="0"/>
        <w:autoSpaceDE w:val="0"/>
        <w:spacing w:after="0" w:line="240" w:lineRule="auto"/>
        <w:jc w:val="both"/>
        <w:rPr>
          <w:rFonts w:ascii="Times New Roman" w:hAnsi="Times New Roman" w:cs="Times New Roman"/>
          <w:color w:val="000000"/>
          <w:kern w:val="1"/>
          <w:sz w:val="28"/>
          <w:szCs w:val="28"/>
        </w:rPr>
      </w:pPr>
      <w:r>
        <w:rPr>
          <w:rFonts w:ascii="Times New Roman" w:hAnsi="Times New Roman" w:cs="Times New Roman"/>
          <w:color w:val="000000"/>
          <w:kern w:val="1"/>
          <w:sz w:val="28"/>
          <w:szCs w:val="28"/>
        </w:rPr>
        <w:tab/>
      </w:r>
    </w:p>
    <w:p w:rsidR="00481C02" w:rsidRPr="000E6FA0" w:rsidRDefault="00F63DDB">
      <w:pPr>
        <w:widowControl w:val="0"/>
        <w:autoSpaceDE w:val="0"/>
        <w:spacing w:after="0" w:line="240" w:lineRule="auto"/>
        <w:jc w:val="both"/>
        <w:rPr>
          <w:rFonts w:ascii="Times New Roman" w:hAnsi="Times New Roman" w:cs="Times New Roman"/>
          <w:color w:val="000000"/>
          <w:kern w:val="1"/>
          <w:sz w:val="28"/>
          <w:szCs w:val="28"/>
        </w:rPr>
      </w:pPr>
      <w:r>
        <w:rPr>
          <w:rFonts w:ascii="Times New Roman" w:hAnsi="Times New Roman" w:cs="Times New Roman"/>
          <w:color w:val="000000"/>
          <w:kern w:val="1"/>
          <w:sz w:val="28"/>
          <w:szCs w:val="28"/>
        </w:rPr>
        <w:tab/>
        <w:t xml:space="preserve">2018 год — </w:t>
      </w:r>
      <w:r w:rsidR="000E223B">
        <w:rPr>
          <w:rFonts w:ascii="Times New Roman" w:hAnsi="Times New Roman" w:cs="Times New Roman"/>
          <w:color w:val="000000"/>
          <w:kern w:val="1"/>
          <w:sz w:val="28"/>
          <w:szCs w:val="28"/>
        </w:rPr>
        <w:t>263,0</w:t>
      </w:r>
      <w:r w:rsidR="000E6FA0" w:rsidRPr="000E6FA0">
        <w:rPr>
          <w:rFonts w:ascii="Times New Roman" w:hAnsi="Times New Roman" w:cs="Times New Roman"/>
          <w:color w:val="000000"/>
          <w:kern w:val="1"/>
          <w:sz w:val="28"/>
          <w:szCs w:val="28"/>
        </w:rPr>
        <w:t xml:space="preserve"> </w:t>
      </w:r>
      <w:r w:rsidR="005354B1" w:rsidRPr="000E6FA0">
        <w:rPr>
          <w:rFonts w:ascii="Times New Roman" w:hAnsi="Times New Roman" w:cs="Times New Roman"/>
          <w:color w:val="000000"/>
          <w:kern w:val="1"/>
          <w:sz w:val="28"/>
          <w:szCs w:val="28"/>
        </w:rPr>
        <w:t xml:space="preserve"> </w:t>
      </w:r>
      <w:r w:rsidR="00481C02" w:rsidRPr="000E6FA0">
        <w:rPr>
          <w:rFonts w:ascii="Times New Roman" w:hAnsi="Times New Roman" w:cs="Times New Roman"/>
          <w:color w:val="000000"/>
          <w:kern w:val="1"/>
          <w:sz w:val="28"/>
          <w:szCs w:val="28"/>
        </w:rPr>
        <w:t>тыс</w:t>
      </w:r>
      <w:proofErr w:type="gramStart"/>
      <w:r w:rsidR="00481C02" w:rsidRPr="000E6FA0">
        <w:rPr>
          <w:rFonts w:ascii="Times New Roman" w:hAnsi="Times New Roman" w:cs="Times New Roman"/>
          <w:color w:val="000000"/>
          <w:kern w:val="1"/>
          <w:sz w:val="28"/>
          <w:szCs w:val="28"/>
        </w:rPr>
        <w:t>.р</w:t>
      </w:r>
      <w:proofErr w:type="gramEnd"/>
      <w:r w:rsidR="00481C02" w:rsidRPr="000E6FA0">
        <w:rPr>
          <w:rFonts w:ascii="Times New Roman" w:hAnsi="Times New Roman" w:cs="Times New Roman"/>
          <w:color w:val="000000"/>
          <w:kern w:val="1"/>
          <w:sz w:val="28"/>
          <w:szCs w:val="28"/>
        </w:rPr>
        <w:t>уб.</w:t>
      </w:r>
    </w:p>
    <w:p w:rsidR="00481C02" w:rsidRDefault="009C12E2" w:rsidP="009C12E2">
      <w:pPr>
        <w:widowControl w:val="0"/>
        <w:autoSpaceDE w:val="0"/>
        <w:spacing w:after="0" w:line="240" w:lineRule="auto"/>
        <w:jc w:val="both"/>
        <w:rPr>
          <w:rFonts w:ascii="Times New Roman" w:hAnsi="Times New Roman" w:cs="Times New Roman"/>
          <w:color w:val="000000"/>
          <w:kern w:val="1"/>
          <w:sz w:val="28"/>
          <w:szCs w:val="28"/>
        </w:rPr>
      </w:pPr>
      <w:r>
        <w:rPr>
          <w:rFonts w:ascii="Times New Roman" w:hAnsi="Times New Roman" w:cs="Times New Roman"/>
          <w:color w:val="000000"/>
          <w:kern w:val="1"/>
          <w:sz w:val="28"/>
          <w:szCs w:val="28"/>
        </w:rPr>
        <w:t xml:space="preserve">    </w:t>
      </w:r>
      <w:r w:rsidR="005354B1" w:rsidRPr="000E6FA0">
        <w:rPr>
          <w:rFonts w:ascii="Times New Roman" w:hAnsi="Times New Roman" w:cs="Times New Roman"/>
          <w:color w:val="000000"/>
          <w:kern w:val="1"/>
          <w:sz w:val="28"/>
          <w:szCs w:val="28"/>
        </w:rPr>
        <w:t xml:space="preserve">2019 год — </w:t>
      </w:r>
      <w:r w:rsidR="000E223B">
        <w:rPr>
          <w:rFonts w:ascii="Times New Roman" w:hAnsi="Times New Roman" w:cs="Times New Roman"/>
          <w:color w:val="000000"/>
          <w:kern w:val="1"/>
          <w:sz w:val="28"/>
          <w:szCs w:val="28"/>
        </w:rPr>
        <w:t>276,0</w:t>
      </w:r>
      <w:r w:rsidR="000E6FA0" w:rsidRPr="000E6FA0">
        <w:rPr>
          <w:rFonts w:ascii="Times New Roman" w:hAnsi="Times New Roman" w:cs="Times New Roman"/>
          <w:color w:val="000000"/>
          <w:kern w:val="1"/>
          <w:sz w:val="28"/>
          <w:szCs w:val="28"/>
        </w:rPr>
        <w:t xml:space="preserve"> </w:t>
      </w:r>
      <w:r w:rsidR="005354B1" w:rsidRPr="000E6FA0">
        <w:rPr>
          <w:rFonts w:ascii="Times New Roman" w:hAnsi="Times New Roman" w:cs="Times New Roman"/>
          <w:color w:val="000000"/>
          <w:kern w:val="1"/>
          <w:sz w:val="28"/>
          <w:szCs w:val="28"/>
        </w:rPr>
        <w:t xml:space="preserve"> </w:t>
      </w:r>
      <w:r w:rsidR="00481C02" w:rsidRPr="000E6FA0">
        <w:rPr>
          <w:rFonts w:ascii="Times New Roman" w:hAnsi="Times New Roman" w:cs="Times New Roman"/>
          <w:color w:val="000000"/>
          <w:kern w:val="1"/>
          <w:sz w:val="28"/>
          <w:szCs w:val="28"/>
        </w:rPr>
        <w:t>тыс</w:t>
      </w:r>
      <w:proofErr w:type="gramStart"/>
      <w:r w:rsidR="00481C02" w:rsidRPr="000E6FA0">
        <w:rPr>
          <w:rFonts w:ascii="Times New Roman" w:hAnsi="Times New Roman" w:cs="Times New Roman"/>
          <w:color w:val="000000"/>
          <w:kern w:val="1"/>
          <w:sz w:val="28"/>
          <w:szCs w:val="28"/>
        </w:rPr>
        <w:t>.р</w:t>
      </w:r>
      <w:proofErr w:type="gramEnd"/>
      <w:r w:rsidR="00481C02" w:rsidRPr="000E6FA0">
        <w:rPr>
          <w:rFonts w:ascii="Times New Roman" w:hAnsi="Times New Roman" w:cs="Times New Roman"/>
          <w:color w:val="000000"/>
          <w:kern w:val="1"/>
          <w:sz w:val="28"/>
          <w:szCs w:val="28"/>
        </w:rPr>
        <w:t>уб.</w:t>
      </w:r>
    </w:p>
    <w:p w:rsidR="00A26293" w:rsidRDefault="00A26293" w:rsidP="009C12E2">
      <w:pPr>
        <w:widowControl w:val="0"/>
        <w:autoSpaceDE w:val="0"/>
        <w:spacing w:after="0" w:line="240" w:lineRule="auto"/>
        <w:jc w:val="both"/>
        <w:rPr>
          <w:rFonts w:ascii="Times New Roman" w:hAnsi="Times New Roman" w:cs="Times New Roman"/>
          <w:color w:val="000000"/>
          <w:kern w:val="1"/>
          <w:sz w:val="28"/>
          <w:szCs w:val="28"/>
        </w:rPr>
      </w:pPr>
      <w:r>
        <w:rPr>
          <w:rFonts w:ascii="Times New Roman" w:hAnsi="Times New Roman" w:cs="Times New Roman"/>
          <w:color w:val="000000"/>
          <w:kern w:val="1"/>
          <w:sz w:val="28"/>
          <w:szCs w:val="28"/>
        </w:rPr>
        <w:t xml:space="preserve">    </w:t>
      </w:r>
      <w:r w:rsidRPr="000E6FA0">
        <w:rPr>
          <w:rFonts w:ascii="Times New Roman" w:hAnsi="Times New Roman" w:cs="Times New Roman"/>
          <w:color w:val="000000"/>
          <w:kern w:val="1"/>
          <w:sz w:val="28"/>
          <w:szCs w:val="28"/>
        </w:rPr>
        <w:t>20</w:t>
      </w:r>
      <w:r>
        <w:rPr>
          <w:rFonts w:ascii="Times New Roman" w:hAnsi="Times New Roman" w:cs="Times New Roman"/>
          <w:color w:val="000000"/>
          <w:kern w:val="1"/>
          <w:sz w:val="28"/>
          <w:szCs w:val="28"/>
        </w:rPr>
        <w:t>20</w:t>
      </w:r>
      <w:r w:rsidRPr="000E6FA0">
        <w:rPr>
          <w:rFonts w:ascii="Times New Roman" w:hAnsi="Times New Roman" w:cs="Times New Roman"/>
          <w:color w:val="000000"/>
          <w:kern w:val="1"/>
          <w:sz w:val="28"/>
          <w:szCs w:val="28"/>
        </w:rPr>
        <w:t xml:space="preserve"> год — </w:t>
      </w:r>
      <w:r>
        <w:rPr>
          <w:rFonts w:ascii="Times New Roman" w:hAnsi="Times New Roman" w:cs="Times New Roman"/>
          <w:color w:val="000000"/>
          <w:kern w:val="1"/>
          <w:sz w:val="28"/>
          <w:szCs w:val="28"/>
        </w:rPr>
        <w:t>2</w:t>
      </w:r>
      <w:r w:rsidR="00AE5805">
        <w:rPr>
          <w:rFonts w:ascii="Times New Roman" w:hAnsi="Times New Roman" w:cs="Times New Roman"/>
          <w:color w:val="000000"/>
          <w:kern w:val="1"/>
          <w:sz w:val="28"/>
          <w:szCs w:val="28"/>
        </w:rPr>
        <w:t>89</w:t>
      </w:r>
      <w:r>
        <w:rPr>
          <w:rFonts w:ascii="Times New Roman" w:hAnsi="Times New Roman" w:cs="Times New Roman"/>
          <w:color w:val="000000"/>
          <w:kern w:val="1"/>
          <w:sz w:val="28"/>
          <w:szCs w:val="28"/>
        </w:rPr>
        <w:t>,0</w:t>
      </w:r>
      <w:r w:rsidRPr="000E6FA0">
        <w:rPr>
          <w:rFonts w:ascii="Times New Roman" w:hAnsi="Times New Roman" w:cs="Times New Roman"/>
          <w:color w:val="000000"/>
          <w:kern w:val="1"/>
          <w:sz w:val="28"/>
          <w:szCs w:val="28"/>
        </w:rPr>
        <w:t xml:space="preserve">  </w:t>
      </w:r>
      <w:proofErr w:type="spellStart"/>
      <w:r w:rsidRPr="000E6FA0">
        <w:rPr>
          <w:rFonts w:ascii="Times New Roman" w:hAnsi="Times New Roman" w:cs="Times New Roman"/>
          <w:color w:val="000000"/>
          <w:kern w:val="1"/>
          <w:sz w:val="28"/>
          <w:szCs w:val="28"/>
        </w:rPr>
        <w:t>тыс</w:t>
      </w:r>
      <w:proofErr w:type="gramStart"/>
      <w:r w:rsidRPr="000E6FA0">
        <w:rPr>
          <w:rFonts w:ascii="Times New Roman" w:hAnsi="Times New Roman" w:cs="Times New Roman"/>
          <w:color w:val="000000"/>
          <w:kern w:val="1"/>
          <w:sz w:val="28"/>
          <w:szCs w:val="28"/>
        </w:rPr>
        <w:t>.р</w:t>
      </w:r>
      <w:proofErr w:type="gramEnd"/>
      <w:r w:rsidRPr="000E6FA0">
        <w:rPr>
          <w:rFonts w:ascii="Times New Roman" w:hAnsi="Times New Roman" w:cs="Times New Roman"/>
          <w:color w:val="000000"/>
          <w:kern w:val="1"/>
          <w:sz w:val="28"/>
          <w:szCs w:val="28"/>
        </w:rPr>
        <w:t>уб</w:t>
      </w:r>
      <w:proofErr w:type="spellEnd"/>
    </w:p>
    <w:p w:rsidR="005C78FE" w:rsidRDefault="005C78FE" w:rsidP="005C78FE">
      <w:pPr>
        <w:widowControl w:val="0"/>
        <w:autoSpaceDE w:val="0"/>
        <w:spacing w:after="0" w:line="240" w:lineRule="auto"/>
        <w:jc w:val="both"/>
        <w:rPr>
          <w:rFonts w:ascii="Times New Roman" w:hAnsi="Times New Roman" w:cs="Times New Roman"/>
          <w:color w:val="000000"/>
          <w:kern w:val="1"/>
          <w:sz w:val="28"/>
          <w:szCs w:val="28"/>
        </w:rPr>
      </w:pPr>
      <w:r>
        <w:rPr>
          <w:rFonts w:ascii="Times New Roman" w:hAnsi="Times New Roman" w:cs="Times New Roman"/>
          <w:color w:val="000000"/>
          <w:kern w:val="1"/>
          <w:sz w:val="28"/>
          <w:szCs w:val="28"/>
        </w:rPr>
        <w:t xml:space="preserve">    </w:t>
      </w:r>
      <w:r w:rsidRPr="000E6FA0">
        <w:rPr>
          <w:rFonts w:ascii="Times New Roman" w:hAnsi="Times New Roman" w:cs="Times New Roman"/>
          <w:color w:val="000000"/>
          <w:kern w:val="1"/>
          <w:sz w:val="28"/>
          <w:szCs w:val="28"/>
        </w:rPr>
        <w:t>20</w:t>
      </w:r>
      <w:r>
        <w:rPr>
          <w:rFonts w:ascii="Times New Roman" w:hAnsi="Times New Roman" w:cs="Times New Roman"/>
          <w:color w:val="000000"/>
          <w:kern w:val="1"/>
          <w:sz w:val="28"/>
          <w:szCs w:val="28"/>
        </w:rPr>
        <w:t>21</w:t>
      </w:r>
      <w:r w:rsidRPr="000E6FA0">
        <w:rPr>
          <w:rFonts w:ascii="Times New Roman" w:hAnsi="Times New Roman" w:cs="Times New Roman"/>
          <w:color w:val="000000"/>
          <w:kern w:val="1"/>
          <w:sz w:val="28"/>
          <w:szCs w:val="28"/>
        </w:rPr>
        <w:t xml:space="preserve"> год — </w:t>
      </w:r>
      <w:r>
        <w:rPr>
          <w:rFonts w:ascii="Times New Roman" w:hAnsi="Times New Roman" w:cs="Times New Roman"/>
          <w:color w:val="000000"/>
          <w:kern w:val="1"/>
          <w:sz w:val="28"/>
          <w:szCs w:val="28"/>
        </w:rPr>
        <w:t>289,0</w:t>
      </w:r>
      <w:r w:rsidRPr="000E6FA0">
        <w:rPr>
          <w:rFonts w:ascii="Times New Roman" w:hAnsi="Times New Roman" w:cs="Times New Roman"/>
          <w:color w:val="000000"/>
          <w:kern w:val="1"/>
          <w:sz w:val="28"/>
          <w:szCs w:val="28"/>
        </w:rPr>
        <w:t xml:space="preserve">  </w:t>
      </w:r>
      <w:proofErr w:type="spellStart"/>
      <w:r w:rsidRPr="000E6FA0">
        <w:rPr>
          <w:rFonts w:ascii="Times New Roman" w:hAnsi="Times New Roman" w:cs="Times New Roman"/>
          <w:color w:val="000000"/>
          <w:kern w:val="1"/>
          <w:sz w:val="28"/>
          <w:szCs w:val="28"/>
        </w:rPr>
        <w:t>тыс</w:t>
      </w:r>
      <w:proofErr w:type="gramStart"/>
      <w:r w:rsidRPr="000E6FA0">
        <w:rPr>
          <w:rFonts w:ascii="Times New Roman" w:hAnsi="Times New Roman" w:cs="Times New Roman"/>
          <w:color w:val="000000"/>
          <w:kern w:val="1"/>
          <w:sz w:val="28"/>
          <w:szCs w:val="28"/>
        </w:rPr>
        <w:t>.р</w:t>
      </w:r>
      <w:proofErr w:type="gramEnd"/>
      <w:r w:rsidRPr="000E6FA0">
        <w:rPr>
          <w:rFonts w:ascii="Times New Roman" w:hAnsi="Times New Roman" w:cs="Times New Roman"/>
          <w:color w:val="000000"/>
          <w:kern w:val="1"/>
          <w:sz w:val="28"/>
          <w:szCs w:val="28"/>
        </w:rPr>
        <w:t>уб</w:t>
      </w:r>
      <w:proofErr w:type="spellEnd"/>
    </w:p>
    <w:p w:rsidR="005C78FE" w:rsidRDefault="005C78FE" w:rsidP="005C78FE">
      <w:pPr>
        <w:widowControl w:val="0"/>
        <w:autoSpaceDE w:val="0"/>
        <w:spacing w:after="0" w:line="240" w:lineRule="auto"/>
        <w:jc w:val="both"/>
        <w:rPr>
          <w:rFonts w:ascii="Times New Roman" w:hAnsi="Times New Roman" w:cs="Times New Roman"/>
          <w:color w:val="000000"/>
          <w:kern w:val="1"/>
          <w:sz w:val="28"/>
          <w:szCs w:val="28"/>
        </w:rPr>
      </w:pPr>
      <w:r>
        <w:rPr>
          <w:rFonts w:ascii="Times New Roman" w:hAnsi="Times New Roman" w:cs="Times New Roman"/>
          <w:color w:val="000000"/>
          <w:kern w:val="1"/>
          <w:sz w:val="28"/>
          <w:szCs w:val="28"/>
        </w:rPr>
        <w:t xml:space="preserve">    </w:t>
      </w:r>
      <w:r w:rsidRPr="000E6FA0">
        <w:rPr>
          <w:rFonts w:ascii="Times New Roman" w:hAnsi="Times New Roman" w:cs="Times New Roman"/>
          <w:color w:val="000000"/>
          <w:kern w:val="1"/>
          <w:sz w:val="28"/>
          <w:szCs w:val="28"/>
        </w:rPr>
        <w:t>20</w:t>
      </w:r>
      <w:r>
        <w:rPr>
          <w:rFonts w:ascii="Times New Roman" w:hAnsi="Times New Roman" w:cs="Times New Roman"/>
          <w:color w:val="000000"/>
          <w:kern w:val="1"/>
          <w:sz w:val="28"/>
          <w:szCs w:val="28"/>
        </w:rPr>
        <w:t>22</w:t>
      </w:r>
      <w:r w:rsidRPr="000E6FA0">
        <w:rPr>
          <w:rFonts w:ascii="Times New Roman" w:hAnsi="Times New Roman" w:cs="Times New Roman"/>
          <w:color w:val="000000"/>
          <w:kern w:val="1"/>
          <w:sz w:val="28"/>
          <w:szCs w:val="28"/>
        </w:rPr>
        <w:t xml:space="preserve"> год — </w:t>
      </w:r>
      <w:r>
        <w:rPr>
          <w:rFonts w:ascii="Times New Roman" w:hAnsi="Times New Roman" w:cs="Times New Roman"/>
          <w:color w:val="000000"/>
          <w:kern w:val="1"/>
          <w:sz w:val="28"/>
          <w:szCs w:val="28"/>
        </w:rPr>
        <w:t>289,0</w:t>
      </w:r>
      <w:r w:rsidRPr="000E6FA0">
        <w:rPr>
          <w:rFonts w:ascii="Times New Roman" w:hAnsi="Times New Roman" w:cs="Times New Roman"/>
          <w:color w:val="000000"/>
          <w:kern w:val="1"/>
          <w:sz w:val="28"/>
          <w:szCs w:val="28"/>
        </w:rPr>
        <w:t xml:space="preserve">  </w:t>
      </w:r>
      <w:proofErr w:type="spellStart"/>
      <w:r w:rsidRPr="000E6FA0">
        <w:rPr>
          <w:rFonts w:ascii="Times New Roman" w:hAnsi="Times New Roman" w:cs="Times New Roman"/>
          <w:color w:val="000000"/>
          <w:kern w:val="1"/>
          <w:sz w:val="28"/>
          <w:szCs w:val="28"/>
        </w:rPr>
        <w:t>тыс</w:t>
      </w:r>
      <w:proofErr w:type="gramStart"/>
      <w:r w:rsidRPr="000E6FA0">
        <w:rPr>
          <w:rFonts w:ascii="Times New Roman" w:hAnsi="Times New Roman" w:cs="Times New Roman"/>
          <w:color w:val="000000"/>
          <w:kern w:val="1"/>
          <w:sz w:val="28"/>
          <w:szCs w:val="28"/>
        </w:rPr>
        <w:t>.р</w:t>
      </w:r>
      <w:proofErr w:type="gramEnd"/>
      <w:r w:rsidRPr="000E6FA0">
        <w:rPr>
          <w:rFonts w:ascii="Times New Roman" w:hAnsi="Times New Roman" w:cs="Times New Roman"/>
          <w:color w:val="000000"/>
          <w:kern w:val="1"/>
          <w:sz w:val="28"/>
          <w:szCs w:val="28"/>
        </w:rPr>
        <w:t>уб</w:t>
      </w:r>
      <w:proofErr w:type="spellEnd"/>
    </w:p>
    <w:p w:rsidR="005C78FE" w:rsidRDefault="005C78FE" w:rsidP="005C78FE">
      <w:pPr>
        <w:widowControl w:val="0"/>
        <w:autoSpaceDE w:val="0"/>
        <w:spacing w:after="0" w:line="240" w:lineRule="auto"/>
        <w:jc w:val="both"/>
        <w:rPr>
          <w:rFonts w:ascii="Times New Roman" w:hAnsi="Times New Roman" w:cs="Times New Roman"/>
          <w:color w:val="000000"/>
          <w:kern w:val="1"/>
          <w:sz w:val="28"/>
          <w:szCs w:val="28"/>
        </w:rPr>
      </w:pPr>
      <w:r>
        <w:rPr>
          <w:rFonts w:ascii="Times New Roman" w:hAnsi="Times New Roman" w:cs="Times New Roman"/>
          <w:color w:val="000000"/>
          <w:kern w:val="1"/>
          <w:sz w:val="28"/>
          <w:szCs w:val="28"/>
        </w:rPr>
        <w:t xml:space="preserve">    </w:t>
      </w:r>
      <w:r w:rsidRPr="000E6FA0">
        <w:rPr>
          <w:rFonts w:ascii="Times New Roman" w:hAnsi="Times New Roman" w:cs="Times New Roman"/>
          <w:color w:val="000000"/>
          <w:kern w:val="1"/>
          <w:sz w:val="28"/>
          <w:szCs w:val="28"/>
        </w:rPr>
        <w:t>20</w:t>
      </w:r>
      <w:r>
        <w:rPr>
          <w:rFonts w:ascii="Times New Roman" w:hAnsi="Times New Roman" w:cs="Times New Roman"/>
          <w:color w:val="000000"/>
          <w:kern w:val="1"/>
          <w:sz w:val="28"/>
          <w:szCs w:val="28"/>
        </w:rPr>
        <w:t>23</w:t>
      </w:r>
      <w:r w:rsidRPr="000E6FA0">
        <w:rPr>
          <w:rFonts w:ascii="Times New Roman" w:hAnsi="Times New Roman" w:cs="Times New Roman"/>
          <w:color w:val="000000"/>
          <w:kern w:val="1"/>
          <w:sz w:val="28"/>
          <w:szCs w:val="28"/>
        </w:rPr>
        <w:t xml:space="preserve"> год — </w:t>
      </w:r>
      <w:r>
        <w:rPr>
          <w:rFonts w:ascii="Times New Roman" w:hAnsi="Times New Roman" w:cs="Times New Roman"/>
          <w:color w:val="000000"/>
          <w:kern w:val="1"/>
          <w:sz w:val="28"/>
          <w:szCs w:val="28"/>
        </w:rPr>
        <w:t>289,0</w:t>
      </w:r>
      <w:r w:rsidRPr="000E6FA0">
        <w:rPr>
          <w:rFonts w:ascii="Times New Roman" w:hAnsi="Times New Roman" w:cs="Times New Roman"/>
          <w:color w:val="000000"/>
          <w:kern w:val="1"/>
          <w:sz w:val="28"/>
          <w:szCs w:val="28"/>
        </w:rPr>
        <w:t xml:space="preserve">  </w:t>
      </w:r>
      <w:proofErr w:type="spellStart"/>
      <w:r w:rsidRPr="000E6FA0">
        <w:rPr>
          <w:rFonts w:ascii="Times New Roman" w:hAnsi="Times New Roman" w:cs="Times New Roman"/>
          <w:color w:val="000000"/>
          <w:kern w:val="1"/>
          <w:sz w:val="28"/>
          <w:szCs w:val="28"/>
        </w:rPr>
        <w:t>тыс</w:t>
      </w:r>
      <w:proofErr w:type="gramStart"/>
      <w:r w:rsidRPr="000E6FA0">
        <w:rPr>
          <w:rFonts w:ascii="Times New Roman" w:hAnsi="Times New Roman" w:cs="Times New Roman"/>
          <w:color w:val="000000"/>
          <w:kern w:val="1"/>
          <w:sz w:val="28"/>
          <w:szCs w:val="28"/>
        </w:rPr>
        <w:t>.р</w:t>
      </w:r>
      <w:proofErr w:type="gramEnd"/>
      <w:r w:rsidRPr="000E6FA0">
        <w:rPr>
          <w:rFonts w:ascii="Times New Roman" w:hAnsi="Times New Roman" w:cs="Times New Roman"/>
          <w:color w:val="000000"/>
          <w:kern w:val="1"/>
          <w:sz w:val="28"/>
          <w:szCs w:val="28"/>
        </w:rPr>
        <w:t>уб</w:t>
      </w:r>
      <w:proofErr w:type="spellEnd"/>
    </w:p>
    <w:p w:rsidR="005C78FE" w:rsidRDefault="005C78FE" w:rsidP="005C78FE">
      <w:pPr>
        <w:widowControl w:val="0"/>
        <w:autoSpaceDE w:val="0"/>
        <w:spacing w:after="0" w:line="240" w:lineRule="auto"/>
        <w:jc w:val="both"/>
        <w:rPr>
          <w:rFonts w:ascii="Times New Roman" w:hAnsi="Times New Roman" w:cs="Times New Roman"/>
          <w:color w:val="000000"/>
          <w:kern w:val="1"/>
          <w:sz w:val="28"/>
          <w:szCs w:val="28"/>
        </w:rPr>
      </w:pPr>
      <w:r>
        <w:rPr>
          <w:rFonts w:ascii="Times New Roman" w:hAnsi="Times New Roman" w:cs="Times New Roman"/>
          <w:color w:val="000000"/>
          <w:kern w:val="1"/>
          <w:sz w:val="28"/>
          <w:szCs w:val="28"/>
        </w:rPr>
        <w:t xml:space="preserve">    </w:t>
      </w:r>
      <w:r w:rsidRPr="000E6FA0">
        <w:rPr>
          <w:rFonts w:ascii="Times New Roman" w:hAnsi="Times New Roman" w:cs="Times New Roman"/>
          <w:color w:val="000000"/>
          <w:kern w:val="1"/>
          <w:sz w:val="28"/>
          <w:szCs w:val="28"/>
        </w:rPr>
        <w:t>20</w:t>
      </w:r>
      <w:r>
        <w:rPr>
          <w:rFonts w:ascii="Times New Roman" w:hAnsi="Times New Roman" w:cs="Times New Roman"/>
          <w:color w:val="000000"/>
          <w:kern w:val="1"/>
          <w:sz w:val="28"/>
          <w:szCs w:val="28"/>
        </w:rPr>
        <w:t>24</w:t>
      </w:r>
      <w:r w:rsidRPr="000E6FA0">
        <w:rPr>
          <w:rFonts w:ascii="Times New Roman" w:hAnsi="Times New Roman" w:cs="Times New Roman"/>
          <w:color w:val="000000"/>
          <w:kern w:val="1"/>
          <w:sz w:val="28"/>
          <w:szCs w:val="28"/>
        </w:rPr>
        <w:t xml:space="preserve"> год — </w:t>
      </w:r>
      <w:r>
        <w:rPr>
          <w:rFonts w:ascii="Times New Roman" w:hAnsi="Times New Roman" w:cs="Times New Roman"/>
          <w:color w:val="000000"/>
          <w:kern w:val="1"/>
          <w:sz w:val="28"/>
          <w:szCs w:val="28"/>
        </w:rPr>
        <w:t>289,0</w:t>
      </w:r>
      <w:r w:rsidRPr="000E6FA0">
        <w:rPr>
          <w:rFonts w:ascii="Times New Roman" w:hAnsi="Times New Roman" w:cs="Times New Roman"/>
          <w:color w:val="000000"/>
          <w:kern w:val="1"/>
          <w:sz w:val="28"/>
          <w:szCs w:val="28"/>
        </w:rPr>
        <w:t xml:space="preserve">  </w:t>
      </w:r>
      <w:proofErr w:type="spellStart"/>
      <w:r w:rsidRPr="000E6FA0">
        <w:rPr>
          <w:rFonts w:ascii="Times New Roman" w:hAnsi="Times New Roman" w:cs="Times New Roman"/>
          <w:color w:val="000000"/>
          <w:kern w:val="1"/>
          <w:sz w:val="28"/>
          <w:szCs w:val="28"/>
        </w:rPr>
        <w:t>тыс</w:t>
      </w:r>
      <w:proofErr w:type="gramStart"/>
      <w:r w:rsidRPr="000E6FA0">
        <w:rPr>
          <w:rFonts w:ascii="Times New Roman" w:hAnsi="Times New Roman" w:cs="Times New Roman"/>
          <w:color w:val="000000"/>
          <w:kern w:val="1"/>
          <w:sz w:val="28"/>
          <w:szCs w:val="28"/>
        </w:rPr>
        <w:t>.р</w:t>
      </w:r>
      <w:proofErr w:type="gramEnd"/>
      <w:r w:rsidRPr="000E6FA0">
        <w:rPr>
          <w:rFonts w:ascii="Times New Roman" w:hAnsi="Times New Roman" w:cs="Times New Roman"/>
          <w:color w:val="000000"/>
          <w:kern w:val="1"/>
          <w:sz w:val="28"/>
          <w:szCs w:val="28"/>
        </w:rPr>
        <w:t>уб</w:t>
      </w:r>
      <w:proofErr w:type="spellEnd"/>
    </w:p>
    <w:p w:rsidR="00481C02" w:rsidRDefault="005C78FE">
      <w:pPr>
        <w:widowControl w:val="0"/>
        <w:autoSpaceDE w:val="0"/>
        <w:spacing w:after="0" w:line="240" w:lineRule="auto"/>
        <w:jc w:val="both"/>
        <w:rPr>
          <w:rFonts w:ascii="Times New Roman" w:hAnsi="Times New Roman" w:cs="Times New Roman"/>
          <w:b/>
          <w:bCs/>
          <w:kern w:val="1"/>
          <w:sz w:val="24"/>
          <w:szCs w:val="24"/>
        </w:rPr>
      </w:pPr>
      <w:r>
        <w:rPr>
          <w:rFonts w:ascii="Times New Roman" w:hAnsi="Times New Roman" w:cs="Times New Roman"/>
          <w:color w:val="000000"/>
          <w:kern w:val="1"/>
          <w:sz w:val="28"/>
          <w:szCs w:val="28"/>
        </w:rPr>
        <w:t xml:space="preserve">    </w:t>
      </w:r>
      <w:r w:rsidR="00481C02">
        <w:rPr>
          <w:rFonts w:ascii="Times New Roman" w:hAnsi="Times New Roman" w:cs="Times New Roman"/>
          <w:kern w:val="1"/>
          <w:sz w:val="28"/>
          <w:szCs w:val="28"/>
        </w:rPr>
        <w:tab/>
        <w:t>Источниками  финансирования  являются дорожный фонд сельских поселений, местный бюджеты и инвесторы. Объемы расходов на выполнение мероприятий Программы ежегодно уточняются в процессе исполнения местного бюджетов на очередной финансовый год и привлечения внебюджетных источников.</w:t>
      </w:r>
    </w:p>
    <w:p w:rsidR="00481C02" w:rsidRDefault="00481C02">
      <w:pPr>
        <w:widowControl w:val="0"/>
        <w:autoSpaceDE w:val="0"/>
        <w:spacing w:after="0" w:line="240" w:lineRule="auto"/>
        <w:jc w:val="both"/>
        <w:rPr>
          <w:rFonts w:ascii="Times New Roman" w:hAnsi="Times New Roman" w:cs="Times New Roman"/>
          <w:b/>
          <w:bCs/>
          <w:kern w:val="1"/>
          <w:sz w:val="24"/>
          <w:szCs w:val="24"/>
        </w:rPr>
      </w:pPr>
    </w:p>
    <w:p w:rsidR="00481C02" w:rsidRDefault="00481C02">
      <w:pPr>
        <w:widowControl w:val="0"/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kern w:val="1"/>
          <w:sz w:val="28"/>
          <w:szCs w:val="28"/>
        </w:rPr>
      </w:pPr>
      <w:r>
        <w:rPr>
          <w:rFonts w:ascii="Times New Roman" w:hAnsi="Times New Roman" w:cs="Times New Roman"/>
          <w:kern w:val="1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kern w:val="1"/>
          <w:sz w:val="28"/>
          <w:szCs w:val="28"/>
        </w:rPr>
        <w:t>5. Механизм реализации Программы</w:t>
      </w:r>
    </w:p>
    <w:p w:rsidR="00481C02" w:rsidRDefault="00481C02">
      <w:pPr>
        <w:widowControl w:val="0"/>
        <w:autoSpaceDE w:val="0"/>
        <w:spacing w:after="0" w:line="240" w:lineRule="auto"/>
        <w:jc w:val="both"/>
        <w:rPr>
          <w:rFonts w:ascii="Times New Roman" w:hAnsi="Times New Roman" w:cs="Times New Roman"/>
          <w:b/>
          <w:bCs/>
          <w:kern w:val="1"/>
          <w:sz w:val="24"/>
          <w:szCs w:val="24"/>
        </w:rPr>
      </w:pPr>
      <w:r>
        <w:rPr>
          <w:rFonts w:ascii="Times New Roman" w:hAnsi="Times New Roman" w:cs="Times New Roman"/>
          <w:b/>
          <w:bCs/>
          <w:kern w:val="1"/>
          <w:sz w:val="28"/>
          <w:szCs w:val="28"/>
        </w:rPr>
        <w:tab/>
      </w:r>
      <w:r>
        <w:rPr>
          <w:rFonts w:ascii="Times New Roman" w:hAnsi="Times New Roman" w:cs="Times New Roman"/>
          <w:kern w:val="1"/>
          <w:sz w:val="28"/>
          <w:szCs w:val="28"/>
        </w:rPr>
        <w:t xml:space="preserve">Общее руководство за ходом реализации Программы осуществляет заказчик Программы </w:t>
      </w:r>
      <w:r w:rsidR="00FB520B">
        <w:rPr>
          <w:rFonts w:ascii="Times New Roman" w:hAnsi="Times New Roman" w:cs="Times New Roman"/>
          <w:kern w:val="1"/>
          <w:sz w:val="28"/>
          <w:szCs w:val="28"/>
        </w:rPr>
        <w:t>–</w:t>
      </w:r>
      <w:r>
        <w:rPr>
          <w:rFonts w:ascii="Times New Roman" w:hAnsi="Times New Roman" w:cs="Times New Roman"/>
          <w:kern w:val="1"/>
          <w:sz w:val="28"/>
          <w:szCs w:val="28"/>
        </w:rPr>
        <w:t xml:space="preserve"> администрация</w:t>
      </w:r>
      <w:r w:rsidR="00FB520B">
        <w:rPr>
          <w:rFonts w:ascii="Times New Roman" w:hAnsi="Times New Roman" w:cs="Times New Roman"/>
          <w:kern w:val="1"/>
          <w:sz w:val="28"/>
          <w:szCs w:val="28"/>
        </w:rPr>
        <w:t xml:space="preserve"> </w:t>
      </w:r>
      <w:r w:rsidR="000E223B">
        <w:rPr>
          <w:rFonts w:ascii="Times New Roman" w:hAnsi="Times New Roman" w:cs="Times New Roman"/>
          <w:kern w:val="1"/>
          <w:sz w:val="28"/>
          <w:szCs w:val="28"/>
        </w:rPr>
        <w:t xml:space="preserve">Русско-Тювеевского </w:t>
      </w:r>
      <w:r w:rsidR="00FB520B">
        <w:rPr>
          <w:rFonts w:ascii="Times New Roman" w:hAnsi="Times New Roman" w:cs="Times New Roman"/>
          <w:kern w:val="1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kern w:val="1"/>
          <w:sz w:val="28"/>
          <w:szCs w:val="28"/>
        </w:rPr>
        <w:t xml:space="preserve"> </w:t>
      </w:r>
      <w:r w:rsidR="0088685F">
        <w:rPr>
          <w:rFonts w:ascii="Times New Roman" w:eastAsia="Calibri" w:hAnsi="Times New Roman" w:cs="Times New Roman"/>
          <w:bCs/>
          <w:kern w:val="1"/>
          <w:sz w:val="28"/>
          <w:szCs w:val="28"/>
          <w:lang w:eastAsia="en-US"/>
        </w:rPr>
        <w:t>Темниковского</w:t>
      </w:r>
      <w:r>
        <w:rPr>
          <w:rFonts w:ascii="Times New Roman" w:hAnsi="Times New Roman" w:cs="Times New Roman"/>
          <w:kern w:val="1"/>
          <w:sz w:val="28"/>
          <w:szCs w:val="28"/>
        </w:rPr>
        <w:t xml:space="preserve"> муниципального района Республики Мордовия. Контр</w:t>
      </w:r>
      <w:r w:rsidR="00FB520B">
        <w:rPr>
          <w:rFonts w:ascii="Times New Roman" w:hAnsi="Times New Roman" w:cs="Times New Roman"/>
          <w:kern w:val="1"/>
          <w:sz w:val="28"/>
          <w:szCs w:val="28"/>
        </w:rPr>
        <w:t xml:space="preserve">оль - глава </w:t>
      </w:r>
      <w:r w:rsidR="00FB520B">
        <w:rPr>
          <w:rFonts w:ascii="Times New Roman" w:hAnsi="Times New Roman" w:cs="Times New Roman"/>
          <w:kern w:val="1"/>
          <w:sz w:val="28"/>
          <w:szCs w:val="28"/>
        </w:rPr>
        <w:lastRenderedPageBreak/>
        <w:t>сельского поселения</w:t>
      </w:r>
      <w:r>
        <w:rPr>
          <w:rFonts w:ascii="Times New Roman" w:hAnsi="Times New Roman" w:cs="Times New Roman"/>
          <w:kern w:val="1"/>
          <w:sz w:val="28"/>
          <w:szCs w:val="28"/>
        </w:rPr>
        <w:t xml:space="preserve">. </w:t>
      </w:r>
      <w:proofErr w:type="gramStart"/>
      <w:r>
        <w:rPr>
          <w:rFonts w:ascii="Times New Roman" w:hAnsi="Times New Roman" w:cs="Times New Roman"/>
          <w:kern w:val="1"/>
          <w:sz w:val="28"/>
          <w:szCs w:val="28"/>
        </w:rPr>
        <w:t xml:space="preserve">Исполнители Программы </w:t>
      </w:r>
      <w:r w:rsidR="00FB520B">
        <w:rPr>
          <w:rFonts w:ascii="Times New Roman" w:hAnsi="Times New Roman" w:cs="Times New Roman"/>
          <w:kern w:val="1"/>
          <w:sz w:val="28"/>
          <w:szCs w:val="28"/>
        </w:rPr>
        <w:t>–</w:t>
      </w:r>
      <w:r>
        <w:rPr>
          <w:rFonts w:ascii="Times New Roman" w:hAnsi="Times New Roman" w:cs="Times New Roman"/>
          <w:kern w:val="1"/>
          <w:sz w:val="28"/>
          <w:szCs w:val="28"/>
        </w:rPr>
        <w:t xml:space="preserve"> </w:t>
      </w:r>
      <w:r w:rsidR="00FB520B">
        <w:rPr>
          <w:rFonts w:ascii="Times New Roman" w:hAnsi="Times New Roman" w:cs="Times New Roman"/>
          <w:kern w:val="1"/>
          <w:sz w:val="28"/>
          <w:szCs w:val="28"/>
        </w:rPr>
        <w:t xml:space="preserve">Администрация </w:t>
      </w:r>
      <w:r w:rsidR="0088685F">
        <w:rPr>
          <w:rFonts w:ascii="Times New Roman" w:hAnsi="Times New Roman" w:cs="Times New Roman"/>
          <w:kern w:val="1"/>
          <w:sz w:val="28"/>
          <w:szCs w:val="28"/>
        </w:rPr>
        <w:t>Темниковского</w:t>
      </w:r>
      <w:r>
        <w:rPr>
          <w:rFonts w:ascii="Times New Roman" w:hAnsi="Times New Roman" w:cs="Times New Roman"/>
          <w:kern w:val="1"/>
          <w:sz w:val="28"/>
          <w:szCs w:val="28"/>
        </w:rPr>
        <w:t xml:space="preserve"> муниципального района Республики Мордовия,</w:t>
      </w:r>
      <w:r w:rsidR="00FB520B">
        <w:rPr>
          <w:rFonts w:ascii="Times New Roman" w:hAnsi="Times New Roman" w:cs="Times New Roman"/>
          <w:kern w:val="1"/>
          <w:sz w:val="28"/>
          <w:szCs w:val="28"/>
        </w:rPr>
        <w:t xml:space="preserve">. Администрация сельского поселения  </w:t>
      </w:r>
      <w:r>
        <w:rPr>
          <w:rFonts w:ascii="Times New Roman" w:hAnsi="Times New Roman" w:cs="Times New Roman"/>
          <w:kern w:val="1"/>
          <w:sz w:val="28"/>
          <w:szCs w:val="28"/>
        </w:rPr>
        <w:t xml:space="preserve"> в соответствии с Федеральным законом от 05.04.2014 №44-ФЗ «О контрактной системе в сфере закупок товаров, работ, услуг для обеспечения государственных и муниципальных нужд» определяют исполнителей по выполнению работ и заключают по результатам конкурсов и (или) аукционов муниципальные контракты на выполнение работ по содержанию и ремонту автомобильных дорог общего пользования</w:t>
      </w:r>
      <w:proofErr w:type="gramEnd"/>
      <w:r>
        <w:rPr>
          <w:rFonts w:ascii="Times New Roman" w:hAnsi="Times New Roman" w:cs="Times New Roman"/>
          <w:kern w:val="1"/>
          <w:sz w:val="28"/>
          <w:szCs w:val="28"/>
        </w:rPr>
        <w:t xml:space="preserve"> и дорог поселений.</w:t>
      </w:r>
    </w:p>
    <w:p w:rsidR="00481C02" w:rsidRDefault="00481C02">
      <w:pPr>
        <w:widowControl w:val="0"/>
        <w:autoSpaceDE w:val="0"/>
        <w:spacing w:after="0" w:line="240" w:lineRule="auto"/>
        <w:jc w:val="both"/>
        <w:rPr>
          <w:rFonts w:ascii="Times New Roman" w:hAnsi="Times New Roman" w:cs="Times New Roman"/>
          <w:b/>
          <w:bCs/>
          <w:kern w:val="1"/>
          <w:sz w:val="24"/>
          <w:szCs w:val="24"/>
        </w:rPr>
      </w:pPr>
    </w:p>
    <w:p w:rsidR="00FB520B" w:rsidRDefault="00FB520B">
      <w:pPr>
        <w:widowControl w:val="0"/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kern w:val="1"/>
          <w:sz w:val="28"/>
          <w:szCs w:val="28"/>
        </w:rPr>
      </w:pPr>
    </w:p>
    <w:p w:rsidR="00481C02" w:rsidRDefault="00481C02">
      <w:pPr>
        <w:widowControl w:val="0"/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kern w:val="1"/>
          <w:sz w:val="28"/>
          <w:szCs w:val="28"/>
        </w:rPr>
      </w:pPr>
      <w:r>
        <w:rPr>
          <w:rFonts w:ascii="Times New Roman" w:hAnsi="Times New Roman" w:cs="Times New Roman"/>
          <w:b/>
          <w:bCs/>
          <w:kern w:val="1"/>
          <w:sz w:val="28"/>
          <w:szCs w:val="28"/>
        </w:rPr>
        <w:t>6. Оценка эффективности реализации Программы</w:t>
      </w:r>
    </w:p>
    <w:p w:rsidR="00481C02" w:rsidRDefault="00481C02">
      <w:pPr>
        <w:widowControl w:val="0"/>
        <w:autoSpaceDE w:val="0"/>
        <w:spacing w:after="0" w:line="240" w:lineRule="auto"/>
        <w:jc w:val="both"/>
        <w:rPr>
          <w:rFonts w:ascii="Times New Roman" w:hAnsi="Times New Roman" w:cs="Times New Roman"/>
          <w:kern w:val="1"/>
          <w:sz w:val="28"/>
          <w:szCs w:val="28"/>
        </w:rPr>
      </w:pPr>
      <w:r>
        <w:rPr>
          <w:rFonts w:ascii="Times New Roman" w:hAnsi="Times New Roman" w:cs="Times New Roman"/>
          <w:b/>
          <w:bCs/>
          <w:kern w:val="1"/>
          <w:sz w:val="28"/>
          <w:szCs w:val="28"/>
        </w:rPr>
        <w:tab/>
      </w:r>
      <w:r>
        <w:rPr>
          <w:rFonts w:ascii="Times New Roman" w:hAnsi="Times New Roman" w:cs="Times New Roman"/>
          <w:kern w:val="1"/>
          <w:sz w:val="28"/>
          <w:szCs w:val="28"/>
        </w:rPr>
        <w:t>Эффективность программы выражается:</w:t>
      </w:r>
    </w:p>
    <w:p w:rsidR="00481C02" w:rsidRDefault="00481C02">
      <w:pPr>
        <w:widowControl w:val="0"/>
        <w:autoSpaceDE w:val="0"/>
        <w:spacing w:after="0" w:line="240" w:lineRule="auto"/>
        <w:jc w:val="both"/>
        <w:rPr>
          <w:rFonts w:ascii="Times New Roman" w:hAnsi="Times New Roman" w:cs="Times New Roman"/>
          <w:kern w:val="1"/>
          <w:sz w:val="28"/>
          <w:szCs w:val="28"/>
        </w:rPr>
      </w:pPr>
      <w:r>
        <w:rPr>
          <w:rFonts w:ascii="Times New Roman" w:hAnsi="Times New Roman" w:cs="Times New Roman"/>
          <w:kern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kern w:val="1"/>
          <w:sz w:val="28"/>
          <w:szCs w:val="28"/>
        </w:rPr>
        <w:tab/>
        <w:t>в прямой выгоде лиц, пользующихся улучшенными  автомобильными дорогами;</w:t>
      </w:r>
    </w:p>
    <w:p w:rsidR="00481C02" w:rsidRDefault="00481C02">
      <w:pPr>
        <w:widowControl w:val="0"/>
        <w:autoSpaceDE w:val="0"/>
        <w:spacing w:after="0" w:line="240" w:lineRule="auto"/>
        <w:jc w:val="both"/>
        <w:rPr>
          <w:rFonts w:ascii="Times New Roman" w:hAnsi="Times New Roman" w:cs="Times New Roman"/>
          <w:kern w:val="1"/>
          <w:sz w:val="28"/>
          <w:szCs w:val="28"/>
        </w:rPr>
      </w:pPr>
      <w:r>
        <w:rPr>
          <w:rFonts w:ascii="Times New Roman" w:hAnsi="Times New Roman" w:cs="Times New Roman"/>
          <w:kern w:val="1"/>
          <w:sz w:val="28"/>
          <w:szCs w:val="28"/>
        </w:rPr>
        <w:tab/>
        <w:t>в экономии затрат на эксплуатацию транспортных средств;</w:t>
      </w:r>
    </w:p>
    <w:p w:rsidR="00481C02" w:rsidRDefault="00481C02">
      <w:pPr>
        <w:widowControl w:val="0"/>
        <w:autoSpaceDE w:val="0"/>
        <w:spacing w:after="0" w:line="240" w:lineRule="auto"/>
        <w:jc w:val="both"/>
        <w:rPr>
          <w:rFonts w:ascii="Times New Roman" w:hAnsi="Times New Roman" w:cs="Times New Roman"/>
          <w:kern w:val="1"/>
          <w:sz w:val="28"/>
          <w:szCs w:val="28"/>
        </w:rPr>
      </w:pPr>
      <w:r>
        <w:rPr>
          <w:rFonts w:ascii="Times New Roman" w:hAnsi="Times New Roman" w:cs="Times New Roman"/>
          <w:kern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kern w:val="1"/>
          <w:sz w:val="28"/>
          <w:szCs w:val="28"/>
        </w:rPr>
        <w:tab/>
        <w:t>в повышении комфортности движения и удо</w:t>
      </w:r>
      <w:proofErr w:type="gramStart"/>
      <w:r>
        <w:rPr>
          <w:rFonts w:ascii="Times New Roman" w:hAnsi="Times New Roman" w:cs="Times New Roman"/>
          <w:kern w:val="1"/>
          <w:sz w:val="28"/>
          <w:szCs w:val="28"/>
        </w:rPr>
        <w:t>бств в п</w:t>
      </w:r>
      <w:proofErr w:type="gramEnd"/>
      <w:r>
        <w:rPr>
          <w:rFonts w:ascii="Times New Roman" w:hAnsi="Times New Roman" w:cs="Times New Roman"/>
          <w:kern w:val="1"/>
          <w:sz w:val="28"/>
          <w:szCs w:val="28"/>
        </w:rPr>
        <w:t>ути следования;</w:t>
      </w:r>
    </w:p>
    <w:p w:rsidR="00481C02" w:rsidRDefault="00481C02">
      <w:pPr>
        <w:widowControl w:val="0"/>
        <w:autoSpaceDE w:val="0"/>
        <w:spacing w:after="0" w:line="240" w:lineRule="auto"/>
        <w:jc w:val="both"/>
        <w:rPr>
          <w:rFonts w:ascii="Times New Roman" w:hAnsi="Times New Roman" w:cs="Times New Roman"/>
          <w:kern w:val="1"/>
          <w:sz w:val="28"/>
          <w:szCs w:val="28"/>
        </w:rPr>
      </w:pPr>
      <w:r>
        <w:rPr>
          <w:rFonts w:ascii="Times New Roman" w:hAnsi="Times New Roman" w:cs="Times New Roman"/>
          <w:kern w:val="1"/>
          <w:sz w:val="28"/>
          <w:szCs w:val="28"/>
        </w:rPr>
        <w:tab/>
      </w:r>
      <w:proofErr w:type="gramStart"/>
      <w:r>
        <w:rPr>
          <w:rFonts w:ascii="Times New Roman" w:hAnsi="Times New Roman" w:cs="Times New Roman"/>
          <w:kern w:val="1"/>
          <w:sz w:val="28"/>
          <w:szCs w:val="28"/>
        </w:rPr>
        <w:t>снижении</w:t>
      </w:r>
      <w:proofErr w:type="gramEnd"/>
      <w:r>
        <w:rPr>
          <w:rFonts w:ascii="Times New Roman" w:hAnsi="Times New Roman" w:cs="Times New Roman"/>
          <w:kern w:val="1"/>
          <w:sz w:val="28"/>
          <w:szCs w:val="28"/>
        </w:rPr>
        <w:t xml:space="preserve"> себестоимости перевозок;</w:t>
      </w:r>
    </w:p>
    <w:p w:rsidR="00481C02" w:rsidRDefault="00481C02">
      <w:pPr>
        <w:widowControl w:val="0"/>
        <w:autoSpaceDE w:val="0"/>
        <w:spacing w:after="0" w:line="240" w:lineRule="auto"/>
        <w:jc w:val="both"/>
        <w:rPr>
          <w:rFonts w:ascii="Times New Roman" w:hAnsi="Times New Roman" w:cs="Times New Roman"/>
          <w:kern w:val="1"/>
          <w:sz w:val="28"/>
          <w:szCs w:val="28"/>
        </w:rPr>
      </w:pPr>
      <w:r>
        <w:rPr>
          <w:rFonts w:ascii="Times New Roman" w:hAnsi="Times New Roman" w:cs="Times New Roman"/>
          <w:kern w:val="1"/>
          <w:sz w:val="28"/>
          <w:szCs w:val="28"/>
        </w:rPr>
        <w:tab/>
      </w:r>
      <w:proofErr w:type="gramStart"/>
      <w:r>
        <w:rPr>
          <w:rFonts w:ascii="Times New Roman" w:hAnsi="Times New Roman" w:cs="Times New Roman"/>
          <w:kern w:val="1"/>
          <w:sz w:val="28"/>
          <w:szCs w:val="28"/>
        </w:rPr>
        <w:t>снижении</w:t>
      </w:r>
      <w:proofErr w:type="gramEnd"/>
      <w:r>
        <w:rPr>
          <w:rFonts w:ascii="Times New Roman" w:hAnsi="Times New Roman" w:cs="Times New Roman"/>
          <w:kern w:val="1"/>
          <w:sz w:val="28"/>
          <w:szCs w:val="28"/>
        </w:rPr>
        <w:t xml:space="preserve"> экономических потерь от дорожно-транспортных происшествий;</w:t>
      </w:r>
    </w:p>
    <w:p w:rsidR="00481C02" w:rsidRDefault="00481C02">
      <w:pPr>
        <w:widowControl w:val="0"/>
        <w:autoSpaceDE w:val="0"/>
        <w:spacing w:after="0" w:line="240" w:lineRule="auto"/>
        <w:jc w:val="both"/>
        <w:rPr>
          <w:rFonts w:ascii="Times New Roman" w:hAnsi="Times New Roman" w:cs="Times New Roman"/>
          <w:kern w:val="1"/>
          <w:sz w:val="28"/>
          <w:szCs w:val="28"/>
        </w:rPr>
      </w:pPr>
      <w:r>
        <w:rPr>
          <w:rFonts w:ascii="Times New Roman" w:hAnsi="Times New Roman" w:cs="Times New Roman"/>
          <w:kern w:val="1"/>
          <w:sz w:val="28"/>
          <w:szCs w:val="28"/>
        </w:rPr>
        <w:tab/>
        <w:t>в улучшении транспортного обслуживания сельского населения и  улучшении демографической ситуации на селе за счет строительства подъездных автодорог  к сельским населенным пунктам и обустройства территорий проезжей ч</w:t>
      </w:r>
      <w:r w:rsidR="00FB520B">
        <w:rPr>
          <w:rFonts w:ascii="Times New Roman" w:hAnsi="Times New Roman" w:cs="Times New Roman"/>
          <w:kern w:val="1"/>
          <w:sz w:val="28"/>
          <w:szCs w:val="28"/>
        </w:rPr>
        <w:t>асти в населенных пунктах  сельского поселения</w:t>
      </w:r>
      <w:r>
        <w:rPr>
          <w:rFonts w:ascii="Times New Roman" w:hAnsi="Times New Roman" w:cs="Times New Roman"/>
          <w:kern w:val="1"/>
          <w:sz w:val="28"/>
          <w:szCs w:val="28"/>
        </w:rPr>
        <w:t>.</w:t>
      </w:r>
    </w:p>
    <w:p w:rsidR="00481C02" w:rsidRDefault="00481C02">
      <w:pPr>
        <w:widowControl w:val="0"/>
        <w:autoSpaceDE w:val="0"/>
        <w:spacing w:after="0" w:line="240" w:lineRule="auto"/>
        <w:jc w:val="both"/>
        <w:rPr>
          <w:rFonts w:ascii="Times New Roman" w:hAnsi="Times New Roman" w:cs="Times New Roman"/>
          <w:kern w:val="1"/>
          <w:sz w:val="28"/>
          <w:szCs w:val="28"/>
        </w:rPr>
      </w:pPr>
      <w:r>
        <w:rPr>
          <w:rFonts w:ascii="Times New Roman" w:hAnsi="Times New Roman" w:cs="Times New Roman"/>
          <w:kern w:val="1"/>
          <w:sz w:val="28"/>
          <w:szCs w:val="28"/>
        </w:rPr>
        <w:tab/>
        <w:t xml:space="preserve">Эффективность реализации Программы и </w:t>
      </w:r>
      <w:proofErr w:type="gramStart"/>
      <w:r>
        <w:rPr>
          <w:rFonts w:ascii="Times New Roman" w:hAnsi="Times New Roman" w:cs="Times New Roman"/>
          <w:kern w:val="1"/>
          <w:sz w:val="28"/>
          <w:szCs w:val="28"/>
        </w:rPr>
        <w:t>использования</w:t>
      </w:r>
      <w:proofErr w:type="gramEnd"/>
      <w:r>
        <w:rPr>
          <w:rFonts w:ascii="Times New Roman" w:hAnsi="Times New Roman" w:cs="Times New Roman"/>
          <w:kern w:val="1"/>
          <w:sz w:val="28"/>
          <w:szCs w:val="28"/>
        </w:rPr>
        <w:t xml:space="preserve"> выделенных  на эти цели средств </w:t>
      </w:r>
      <w:r w:rsidRPr="000E6FA0">
        <w:rPr>
          <w:rFonts w:ascii="Times New Roman" w:hAnsi="Times New Roman" w:cs="Times New Roman"/>
          <w:color w:val="000000"/>
          <w:kern w:val="1"/>
          <w:sz w:val="28"/>
          <w:szCs w:val="28"/>
        </w:rPr>
        <w:t>из бюджета района</w:t>
      </w:r>
      <w:r>
        <w:rPr>
          <w:rFonts w:ascii="Times New Roman" w:hAnsi="Times New Roman" w:cs="Times New Roman"/>
          <w:kern w:val="1"/>
          <w:sz w:val="28"/>
          <w:szCs w:val="28"/>
        </w:rPr>
        <w:t xml:space="preserve"> обеспечивается за счет исключения возможности не целевого использования бюджетных средств.</w:t>
      </w:r>
    </w:p>
    <w:p w:rsidR="00481C02" w:rsidRDefault="00481C02">
      <w:pPr>
        <w:widowControl w:val="0"/>
        <w:autoSpaceDE w:val="0"/>
        <w:spacing w:after="0" w:line="240" w:lineRule="auto"/>
        <w:jc w:val="both"/>
        <w:rPr>
          <w:rFonts w:ascii="Times New Roman" w:hAnsi="Times New Roman" w:cs="Times New Roman"/>
          <w:kern w:val="1"/>
          <w:sz w:val="28"/>
          <w:szCs w:val="28"/>
        </w:rPr>
      </w:pPr>
      <w:r>
        <w:rPr>
          <w:rFonts w:ascii="Times New Roman" w:hAnsi="Times New Roman" w:cs="Times New Roman"/>
          <w:kern w:val="1"/>
          <w:sz w:val="28"/>
          <w:szCs w:val="28"/>
        </w:rPr>
        <w:tab/>
        <w:t>Оценка эффективности реализации Программы будет осуществляться на основе снижения общего износа существующей сети муниципальных дорог и производственного потенциала дорожного хо</w:t>
      </w:r>
      <w:r w:rsidR="000E6FA0">
        <w:rPr>
          <w:rFonts w:ascii="Times New Roman" w:hAnsi="Times New Roman" w:cs="Times New Roman"/>
          <w:kern w:val="1"/>
          <w:sz w:val="28"/>
          <w:szCs w:val="28"/>
        </w:rPr>
        <w:t>зяйства</w:t>
      </w:r>
      <w:r>
        <w:rPr>
          <w:rFonts w:ascii="Times New Roman" w:hAnsi="Times New Roman" w:cs="Times New Roman"/>
          <w:kern w:val="1"/>
          <w:sz w:val="28"/>
          <w:szCs w:val="28"/>
        </w:rPr>
        <w:t>.</w:t>
      </w:r>
    </w:p>
    <w:p w:rsidR="00481C02" w:rsidRDefault="00481C02">
      <w:pPr>
        <w:widowControl w:val="0"/>
        <w:autoSpaceDE w:val="0"/>
        <w:spacing w:after="0" w:line="240" w:lineRule="auto"/>
        <w:jc w:val="both"/>
        <w:rPr>
          <w:rFonts w:ascii="Times New Roman" w:hAnsi="Times New Roman" w:cs="Times New Roman"/>
          <w:bCs/>
          <w:color w:val="26282F"/>
          <w:sz w:val="26"/>
          <w:szCs w:val="26"/>
        </w:rPr>
        <w:sectPr w:rsidR="00481C02" w:rsidSect="00B45677">
          <w:pgSz w:w="11907" w:h="15842" w:code="1"/>
          <w:pgMar w:top="1134" w:right="567" w:bottom="1134" w:left="1134" w:header="720" w:footer="720" w:gutter="0"/>
          <w:cols w:space="720"/>
          <w:docGrid w:linePitch="360"/>
        </w:sectPr>
      </w:pPr>
      <w:r>
        <w:rPr>
          <w:rFonts w:ascii="Times New Roman" w:hAnsi="Times New Roman" w:cs="Times New Roman"/>
          <w:kern w:val="1"/>
          <w:sz w:val="28"/>
          <w:szCs w:val="28"/>
        </w:rPr>
        <w:tab/>
        <w:t>Программой определены ее основные целевые индикаторы (приложение №2 к настоящей Целевой программе).</w:t>
      </w:r>
    </w:p>
    <w:p w:rsidR="00481C02" w:rsidRDefault="00481C02">
      <w:pPr>
        <w:autoSpaceDE w:val="0"/>
        <w:spacing w:before="108" w:after="108" w:line="240" w:lineRule="auto"/>
        <w:rPr>
          <w:rFonts w:ascii="Times New Roman" w:hAnsi="Times New Roman" w:cs="Times New Roman"/>
          <w:bCs/>
          <w:color w:val="26282F"/>
          <w:sz w:val="26"/>
          <w:szCs w:val="26"/>
        </w:rPr>
      </w:pPr>
    </w:p>
    <w:p w:rsidR="00481C02" w:rsidRDefault="00481C02">
      <w:pPr>
        <w:pStyle w:val="af1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 №1</w:t>
      </w:r>
    </w:p>
    <w:p w:rsidR="00FB520B" w:rsidRDefault="00481C02">
      <w:pPr>
        <w:pStyle w:val="af1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 муниципальной программе</w:t>
      </w:r>
      <w:r w:rsidR="00FB520B">
        <w:rPr>
          <w:rFonts w:ascii="Times New Roman" w:hAnsi="Times New Roman" w:cs="Times New Roman"/>
          <w:sz w:val="28"/>
          <w:szCs w:val="28"/>
        </w:rPr>
        <w:t xml:space="preserve"> </w:t>
      </w:r>
      <w:r w:rsidR="000E223B">
        <w:rPr>
          <w:rFonts w:ascii="Times New Roman" w:hAnsi="Times New Roman" w:cs="Times New Roman"/>
          <w:sz w:val="28"/>
          <w:szCs w:val="28"/>
        </w:rPr>
        <w:t>Русско-Тювеевского</w:t>
      </w:r>
      <w:r w:rsidR="00FB520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81C02" w:rsidRDefault="00FB520B">
      <w:pPr>
        <w:pStyle w:val="af1"/>
        <w:jc w:val="right"/>
        <w:rPr>
          <w:rFonts w:ascii="Times New Roman" w:hAnsi="Times New Roman" w:cs="Times New Roman"/>
          <w:kern w:val="1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="00481C02">
        <w:rPr>
          <w:rFonts w:ascii="Times New Roman" w:hAnsi="Times New Roman" w:cs="Times New Roman"/>
          <w:sz w:val="28"/>
          <w:szCs w:val="28"/>
        </w:rPr>
        <w:t xml:space="preserve"> </w:t>
      </w:r>
      <w:r w:rsidR="0088685F">
        <w:rPr>
          <w:rFonts w:ascii="Times New Roman" w:eastAsia="Calibri" w:hAnsi="Times New Roman" w:cs="Times New Roman"/>
          <w:bCs/>
          <w:kern w:val="1"/>
          <w:sz w:val="28"/>
          <w:szCs w:val="28"/>
          <w:lang w:eastAsia="en-US"/>
        </w:rPr>
        <w:t>Темниковского</w:t>
      </w:r>
      <w:r w:rsidR="00481C02">
        <w:rPr>
          <w:rFonts w:ascii="Times New Roman" w:hAnsi="Times New Roman" w:cs="Times New Roman"/>
          <w:kern w:val="1"/>
          <w:sz w:val="28"/>
          <w:szCs w:val="28"/>
        </w:rPr>
        <w:t xml:space="preserve"> </w:t>
      </w:r>
    </w:p>
    <w:p w:rsidR="00481C02" w:rsidRDefault="00481C02">
      <w:pPr>
        <w:pStyle w:val="af1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kern w:val="1"/>
          <w:sz w:val="28"/>
          <w:szCs w:val="28"/>
        </w:rPr>
        <w:t>муниципального района Республики Мордовия</w:t>
      </w:r>
    </w:p>
    <w:p w:rsidR="003D1E3D" w:rsidRDefault="003D1E3D">
      <w:pPr>
        <w:pStyle w:val="af1"/>
        <w:jc w:val="right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3D1E3D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«Развитие автомобильных дорог Русско-Тювеевского </w:t>
      </w:r>
    </w:p>
    <w:p w:rsidR="00481C02" w:rsidRDefault="003D1E3D">
      <w:pPr>
        <w:pStyle w:val="af1"/>
        <w:jc w:val="right"/>
        <w:rPr>
          <w:rFonts w:ascii="Times New Roman" w:hAnsi="Times New Roman" w:cs="Times New Roman"/>
          <w:sz w:val="28"/>
          <w:szCs w:val="28"/>
        </w:rPr>
      </w:pPr>
      <w:r w:rsidRPr="003D1E3D">
        <w:rPr>
          <w:rFonts w:ascii="Times New Roman" w:eastAsia="Calibri" w:hAnsi="Times New Roman" w:cs="Times New Roman"/>
          <w:sz w:val="28"/>
          <w:szCs w:val="28"/>
          <w:lang w:eastAsia="en-US"/>
        </w:rPr>
        <w:t>сельского поселения  на 201</w:t>
      </w:r>
      <w:r w:rsidR="005C78FE">
        <w:rPr>
          <w:rFonts w:ascii="Times New Roman" w:eastAsia="Calibri" w:hAnsi="Times New Roman" w:cs="Times New Roman"/>
          <w:sz w:val="28"/>
          <w:szCs w:val="28"/>
          <w:lang w:eastAsia="en-US"/>
        </w:rPr>
        <w:t>8</w:t>
      </w:r>
      <w:r w:rsidRPr="003D1E3D">
        <w:rPr>
          <w:rFonts w:ascii="Times New Roman" w:eastAsia="Calibri" w:hAnsi="Times New Roman" w:cs="Times New Roman"/>
          <w:sz w:val="28"/>
          <w:szCs w:val="28"/>
          <w:lang w:eastAsia="en-US"/>
        </w:rPr>
        <w:t>-20</w:t>
      </w:r>
      <w:r w:rsidR="00A26293">
        <w:rPr>
          <w:rFonts w:ascii="Times New Roman" w:eastAsia="Calibri" w:hAnsi="Times New Roman" w:cs="Times New Roman"/>
          <w:sz w:val="28"/>
          <w:szCs w:val="28"/>
          <w:lang w:eastAsia="en-US"/>
        </w:rPr>
        <w:t>2</w:t>
      </w:r>
      <w:r w:rsidR="005C78FE">
        <w:rPr>
          <w:rFonts w:ascii="Times New Roman" w:eastAsia="Calibri" w:hAnsi="Times New Roman" w:cs="Times New Roman"/>
          <w:sz w:val="28"/>
          <w:szCs w:val="28"/>
          <w:lang w:eastAsia="en-US"/>
        </w:rPr>
        <w:t>4</w:t>
      </w:r>
      <w:r w:rsidRPr="003D1E3D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годы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>»</w:t>
      </w:r>
    </w:p>
    <w:p w:rsidR="003D1E3D" w:rsidRDefault="00481C02" w:rsidP="009A7AC7">
      <w:pPr>
        <w:pStyle w:val="af1"/>
        <w:jc w:val="center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b/>
          <w:sz w:val="28"/>
          <w:szCs w:val="28"/>
        </w:rPr>
        <w:t>Перечень</w:t>
      </w:r>
      <w:r>
        <w:rPr>
          <w:rFonts w:ascii="Times New Roman" w:hAnsi="Times New Roman" w:cs="Times New Roman"/>
          <w:b/>
          <w:sz w:val="28"/>
          <w:szCs w:val="28"/>
        </w:rPr>
        <w:br/>
      </w:r>
      <w:r w:rsidRPr="003D1E3D">
        <w:rPr>
          <w:rFonts w:ascii="Times New Roman" w:hAnsi="Times New Roman" w:cs="Times New Roman"/>
          <w:sz w:val="28"/>
          <w:szCs w:val="28"/>
        </w:rPr>
        <w:t xml:space="preserve">мероприятий муниципальной программы </w:t>
      </w:r>
      <w:r w:rsidR="000E223B" w:rsidRPr="003D1E3D">
        <w:rPr>
          <w:rFonts w:ascii="Times New Roman" w:hAnsi="Times New Roman" w:cs="Times New Roman"/>
          <w:sz w:val="28"/>
          <w:szCs w:val="28"/>
        </w:rPr>
        <w:t>Русско-Тювеевского</w:t>
      </w:r>
      <w:r w:rsidR="00FB520B" w:rsidRPr="003D1E3D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88685F" w:rsidRPr="003D1E3D">
        <w:rPr>
          <w:rFonts w:ascii="Times New Roman" w:eastAsia="Calibri" w:hAnsi="Times New Roman" w:cs="Times New Roman"/>
          <w:bCs/>
          <w:kern w:val="1"/>
          <w:sz w:val="28"/>
          <w:szCs w:val="28"/>
          <w:lang w:eastAsia="en-US"/>
        </w:rPr>
        <w:t>Темниковского</w:t>
      </w:r>
      <w:r w:rsidRPr="003D1E3D">
        <w:rPr>
          <w:rFonts w:ascii="Times New Roman" w:hAnsi="Times New Roman" w:cs="Times New Roman"/>
          <w:kern w:val="1"/>
          <w:sz w:val="28"/>
          <w:szCs w:val="28"/>
        </w:rPr>
        <w:t xml:space="preserve"> муниципального района Республики Мордовия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D1E3D" w:rsidRPr="003D1E3D">
        <w:rPr>
          <w:rFonts w:ascii="Times New Roman" w:eastAsia="Calibri" w:hAnsi="Times New Roman" w:cs="Times New Roman"/>
          <w:sz w:val="28"/>
          <w:szCs w:val="28"/>
          <w:lang w:eastAsia="en-US"/>
        </w:rPr>
        <w:t>«Развитие автомобильных дорог Русско-Тювеевского</w:t>
      </w:r>
    </w:p>
    <w:p w:rsidR="00481C02" w:rsidRDefault="003D1E3D" w:rsidP="003D1E3D">
      <w:pPr>
        <w:pStyle w:val="af1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D1E3D">
        <w:rPr>
          <w:rFonts w:ascii="Times New Roman" w:eastAsia="Calibri" w:hAnsi="Times New Roman" w:cs="Times New Roman"/>
          <w:sz w:val="28"/>
          <w:szCs w:val="28"/>
          <w:lang w:eastAsia="en-US"/>
        </w:rPr>
        <w:t>сельского поселения  на 201</w:t>
      </w:r>
      <w:r w:rsidR="005C78FE">
        <w:rPr>
          <w:rFonts w:ascii="Times New Roman" w:eastAsia="Calibri" w:hAnsi="Times New Roman" w:cs="Times New Roman"/>
          <w:sz w:val="28"/>
          <w:szCs w:val="28"/>
          <w:lang w:eastAsia="en-US"/>
        </w:rPr>
        <w:t>8</w:t>
      </w:r>
      <w:r w:rsidRPr="003D1E3D">
        <w:rPr>
          <w:rFonts w:ascii="Times New Roman" w:eastAsia="Calibri" w:hAnsi="Times New Roman" w:cs="Times New Roman"/>
          <w:sz w:val="28"/>
          <w:szCs w:val="28"/>
          <w:lang w:eastAsia="en-US"/>
        </w:rPr>
        <w:t>-20</w:t>
      </w:r>
      <w:r w:rsidR="00A26293">
        <w:rPr>
          <w:rFonts w:ascii="Times New Roman" w:eastAsia="Calibri" w:hAnsi="Times New Roman" w:cs="Times New Roman"/>
          <w:sz w:val="28"/>
          <w:szCs w:val="28"/>
          <w:lang w:eastAsia="en-US"/>
        </w:rPr>
        <w:t>2</w:t>
      </w:r>
      <w:r w:rsidR="005C78FE">
        <w:rPr>
          <w:rFonts w:ascii="Times New Roman" w:eastAsia="Calibri" w:hAnsi="Times New Roman" w:cs="Times New Roman"/>
          <w:sz w:val="28"/>
          <w:szCs w:val="28"/>
          <w:lang w:eastAsia="en-US"/>
        </w:rPr>
        <w:t>4</w:t>
      </w:r>
      <w:r w:rsidRPr="003D1E3D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годы</w:t>
      </w:r>
      <w:r w:rsidR="00481C02">
        <w:rPr>
          <w:rFonts w:ascii="Times New Roman" w:hAnsi="Times New Roman" w:cs="Times New Roman"/>
          <w:b/>
          <w:sz w:val="28"/>
          <w:szCs w:val="28"/>
        </w:rPr>
        <w:t>»</w:t>
      </w:r>
    </w:p>
    <w:p w:rsidR="00481C02" w:rsidRDefault="00481C02">
      <w:pPr>
        <w:pStyle w:val="af1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81C02" w:rsidRDefault="00481C02">
      <w:pPr>
        <w:pStyle w:val="af1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15810" w:type="dxa"/>
        <w:tblInd w:w="-174" w:type="dxa"/>
        <w:tblLayout w:type="fixed"/>
        <w:tblLook w:val="0000"/>
      </w:tblPr>
      <w:tblGrid>
        <w:gridCol w:w="1515"/>
        <w:gridCol w:w="1620"/>
        <w:gridCol w:w="1530"/>
        <w:gridCol w:w="1125"/>
        <w:gridCol w:w="1005"/>
        <w:gridCol w:w="135"/>
        <w:gridCol w:w="990"/>
        <w:gridCol w:w="150"/>
        <w:gridCol w:w="1125"/>
        <w:gridCol w:w="705"/>
        <w:gridCol w:w="1560"/>
        <w:gridCol w:w="735"/>
        <w:gridCol w:w="735"/>
        <w:gridCol w:w="735"/>
        <w:gridCol w:w="960"/>
        <w:gridCol w:w="1185"/>
      </w:tblGrid>
      <w:tr w:rsidR="00481C02">
        <w:trPr>
          <w:trHeight w:val="571"/>
        </w:trPr>
        <w:tc>
          <w:tcPr>
            <w:tcW w:w="151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81C02" w:rsidRDefault="00481C0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Сельское поселение</w:t>
            </w:r>
          </w:p>
        </w:tc>
        <w:tc>
          <w:tcPr>
            <w:tcW w:w="16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81C02" w:rsidRDefault="00481C0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 объекта</w:t>
            </w:r>
          </w:p>
        </w:tc>
        <w:tc>
          <w:tcPr>
            <w:tcW w:w="153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81C02" w:rsidRDefault="00481C0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Вид работ</w:t>
            </w:r>
          </w:p>
        </w:tc>
        <w:tc>
          <w:tcPr>
            <w:tcW w:w="11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81C02" w:rsidRDefault="00481C0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Стоимость</w:t>
            </w:r>
          </w:p>
          <w:p w:rsidR="00481C02" w:rsidRDefault="00481C0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работ, тыс. руб.</w:t>
            </w:r>
          </w:p>
        </w:tc>
        <w:tc>
          <w:tcPr>
            <w:tcW w:w="340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81C02" w:rsidRDefault="00481C02" w:rsidP="0085362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Объем финансирования на 201</w:t>
            </w:r>
            <w:r w:rsidR="00853629">
              <w:rPr>
                <w:rFonts w:ascii="Times New Roman" w:hAnsi="Times New Roman" w:cs="Times New Roman"/>
              </w:rPr>
              <w:t>8</w:t>
            </w:r>
            <w:r>
              <w:rPr>
                <w:rFonts w:ascii="Times New Roman" w:hAnsi="Times New Roman" w:cs="Times New Roman"/>
              </w:rPr>
              <w:t xml:space="preserve"> год, тыс. руб.</w:t>
            </w:r>
          </w:p>
        </w:tc>
        <w:tc>
          <w:tcPr>
            <w:tcW w:w="70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81C02" w:rsidRDefault="00481C0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Наличие</w:t>
            </w:r>
          </w:p>
          <w:p w:rsidR="00481C02" w:rsidRDefault="00481C0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ПСД</w:t>
            </w:r>
          </w:p>
        </w:tc>
        <w:tc>
          <w:tcPr>
            <w:tcW w:w="15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81C02" w:rsidRDefault="00481C0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Наличие </w:t>
            </w:r>
            <w:proofErr w:type="gramStart"/>
            <w:r>
              <w:rPr>
                <w:rFonts w:ascii="Times New Roman" w:hAnsi="Times New Roman" w:cs="Times New Roman"/>
              </w:rPr>
              <w:t>положительного</w:t>
            </w:r>
            <w:proofErr w:type="gramEnd"/>
          </w:p>
          <w:p w:rsidR="00481C02" w:rsidRDefault="00481C0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заключения </w:t>
            </w:r>
            <w:proofErr w:type="spellStart"/>
            <w:r>
              <w:rPr>
                <w:rFonts w:ascii="Times New Roman" w:hAnsi="Times New Roman" w:cs="Times New Roman"/>
              </w:rPr>
              <w:t>гос</w:t>
            </w:r>
            <w:proofErr w:type="spellEnd"/>
            <w:r>
              <w:rPr>
                <w:rFonts w:ascii="Times New Roman" w:hAnsi="Times New Roman" w:cs="Times New Roman"/>
              </w:rPr>
              <w:t>. экспертизы</w:t>
            </w:r>
          </w:p>
          <w:p w:rsidR="00481C02" w:rsidRDefault="00481C0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(№, дата)</w:t>
            </w:r>
          </w:p>
        </w:tc>
        <w:tc>
          <w:tcPr>
            <w:tcW w:w="14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81C02" w:rsidRDefault="00481C0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Срок ввода</w:t>
            </w:r>
          </w:p>
        </w:tc>
        <w:tc>
          <w:tcPr>
            <w:tcW w:w="16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81C02" w:rsidRDefault="00481C0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Ввод мощности,</w:t>
            </w:r>
          </w:p>
          <w:p w:rsidR="00481C02" w:rsidRDefault="00481C0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км, кв</w:t>
            </w:r>
            <w:proofErr w:type="gramStart"/>
            <w:r>
              <w:rPr>
                <w:rFonts w:ascii="Times New Roman" w:hAnsi="Times New Roman" w:cs="Times New Roman"/>
              </w:rPr>
              <w:t>.м</w:t>
            </w:r>
            <w:proofErr w:type="gramEnd"/>
            <w:r>
              <w:rPr>
                <w:rFonts w:ascii="Times New Roman" w:hAnsi="Times New Roman" w:cs="Times New Roman"/>
              </w:rPr>
              <w:t>, п.м</w:t>
            </w:r>
          </w:p>
        </w:tc>
        <w:tc>
          <w:tcPr>
            <w:tcW w:w="11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81C02" w:rsidRDefault="00481C02">
            <w:r>
              <w:rPr>
                <w:rFonts w:ascii="Times New Roman" w:hAnsi="Times New Roman" w:cs="Times New Roman"/>
              </w:rPr>
              <w:t>Примечание</w:t>
            </w:r>
          </w:p>
        </w:tc>
      </w:tr>
      <w:tr w:rsidR="00481C02">
        <w:trPr>
          <w:trHeight w:val="778"/>
        </w:trPr>
        <w:tc>
          <w:tcPr>
            <w:tcW w:w="15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81C02" w:rsidRDefault="00481C02">
            <w:pPr>
              <w:snapToGrid w:val="0"/>
            </w:pPr>
          </w:p>
        </w:tc>
        <w:tc>
          <w:tcPr>
            <w:tcW w:w="16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81C02" w:rsidRDefault="00481C02">
            <w:pPr>
              <w:snapToGrid w:val="0"/>
            </w:pPr>
          </w:p>
        </w:tc>
        <w:tc>
          <w:tcPr>
            <w:tcW w:w="153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81C02" w:rsidRDefault="00481C02">
            <w:pPr>
              <w:snapToGrid w:val="0"/>
            </w:pPr>
          </w:p>
        </w:tc>
        <w:tc>
          <w:tcPr>
            <w:tcW w:w="11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81C02" w:rsidRDefault="00481C02">
            <w:pPr>
              <w:snapToGrid w:val="0"/>
            </w:pP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81C02" w:rsidRDefault="00481C0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дорожный фонд </w:t>
            </w:r>
          </w:p>
        </w:tc>
        <w:tc>
          <w:tcPr>
            <w:tcW w:w="11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81C02" w:rsidRDefault="00481C0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прочие</w:t>
            </w:r>
          </w:p>
          <w:p w:rsidR="00481C02" w:rsidRDefault="00481C0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источники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81C02" w:rsidRDefault="00481C0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Всего</w:t>
            </w:r>
          </w:p>
          <w:p w:rsidR="00481C02" w:rsidRDefault="00481C02">
            <w:r>
              <w:rPr>
                <w:rFonts w:ascii="Times New Roman" w:hAnsi="Times New Roman" w:cs="Times New Roman"/>
              </w:rPr>
              <w:t>(гр.5+гр.6)</w:t>
            </w:r>
          </w:p>
        </w:tc>
        <w:tc>
          <w:tcPr>
            <w:tcW w:w="7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81C02" w:rsidRDefault="00481C02">
            <w:pPr>
              <w:snapToGrid w:val="0"/>
            </w:pPr>
          </w:p>
        </w:tc>
        <w:tc>
          <w:tcPr>
            <w:tcW w:w="15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81C02" w:rsidRDefault="00481C02">
            <w:pPr>
              <w:snapToGrid w:val="0"/>
            </w:pPr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81C02" w:rsidRDefault="00481C0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план</w:t>
            </w:r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81C02" w:rsidRDefault="00481C0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факт</w:t>
            </w:r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81C02" w:rsidRDefault="00481C0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план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81C02" w:rsidRDefault="00481C02">
            <w:r>
              <w:rPr>
                <w:rFonts w:ascii="Times New Roman" w:hAnsi="Times New Roman" w:cs="Times New Roman"/>
              </w:rPr>
              <w:t>факт</w:t>
            </w:r>
          </w:p>
        </w:tc>
        <w:tc>
          <w:tcPr>
            <w:tcW w:w="11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81C02" w:rsidRDefault="00481C02">
            <w:pPr>
              <w:snapToGrid w:val="0"/>
            </w:pPr>
          </w:p>
        </w:tc>
      </w:tr>
      <w:tr w:rsidR="00481C02">
        <w:tc>
          <w:tcPr>
            <w:tcW w:w="1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81C02" w:rsidRDefault="00481C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81C02" w:rsidRDefault="00481C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81C02" w:rsidRDefault="00481C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81C02" w:rsidRDefault="00481C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81C02" w:rsidRDefault="00481C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1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81C02" w:rsidRDefault="00481C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81C02" w:rsidRDefault="00481C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81C02" w:rsidRDefault="00481C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81C02" w:rsidRDefault="00481C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81C02" w:rsidRDefault="00481C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81C02" w:rsidRDefault="00481C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81C02" w:rsidRDefault="00481C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81C02" w:rsidRDefault="00481C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81C02" w:rsidRDefault="00481C02">
            <w:pPr>
              <w:jc w:val="center"/>
            </w:pPr>
            <w:r>
              <w:rPr>
                <w:rFonts w:ascii="Times New Roman" w:hAnsi="Times New Roman" w:cs="Times New Roman"/>
              </w:rPr>
              <w:t>14</w:t>
            </w:r>
          </w:p>
        </w:tc>
      </w:tr>
      <w:tr w:rsidR="00481C02">
        <w:tc>
          <w:tcPr>
            <w:tcW w:w="1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81C02" w:rsidRPr="000E6FA0" w:rsidRDefault="000E223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Русско-Тювеевское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81C02" w:rsidRPr="000E6FA0" w:rsidRDefault="00481C02" w:rsidP="000E6FA0">
            <w:pPr>
              <w:rPr>
                <w:rFonts w:ascii="Times New Roman" w:hAnsi="Times New Roman" w:cs="Times New Roman"/>
              </w:rPr>
            </w:pPr>
            <w:r w:rsidRPr="000E6FA0">
              <w:rPr>
                <w:rFonts w:ascii="Times New Roman" w:hAnsi="Times New Roman" w:cs="Times New Roman"/>
              </w:rPr>
              <w:t xml:space="preserve">Автодорога </w:t>
            </w:r>
            <w:r w:rsidR="000E6FA0">
              <w:rPr>
                <w:rFonts w:ascii="Times New Roman" w:hAnsi="Times New Roman" w:cs="Times New Roman"/>
              </w:rPr>
              <w:t xml:space="preserve"> по ул</w:t>
            </w:r>
            <w:proofErr w:type="gramStart"/>
            <w:r w:rsidR="009C12E2">
              <w:rPr>
                <w:rFonts w:ascii="Times New Roman" w:hAnsi="Times New Roman" w:cs="Times New Roman"/>
              </w:rPr>
              <w:t>.Ц</w:t>
            </w:r>
            <w:proofErr w:type="gramEnd"/>
            <w:r w:rsidR="009C12E2">
              <w:rPr>
                <w:rFonts w:ascii="Times New Roman" w:hAnsi="Times New Roman" w:cs="Times New Roman"/>
              </w:rPr>
              <w:t>ентральная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81C02" w:rsidRPr="000E6FA0" w:rsidRDefault="001573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Покрытие щебнем</w:t>
            </w:r>
          </w:p>
        </w:tc>
        <w:tc>
          <w:tcPr>
            <w:tcW w:w="1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81C02" w:rsidRPr="000E6FA0" w:rsidRDefault="0085362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179,0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81C02" w:rsidRPr="000E6FA0" w:rsidRDefault="0085362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179,0</w:t>
            </w:r>
          </w:p>
        </w:tc>
        <w:tc>
          <w:tcPr>
            <w:tcW w:w="11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81C02" w:rsidRPr="000E6FA0" w:rsidRDefault="000E6FA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81C02" w:rsidRPr="000E6FA0" w:rsidRDefault="0085362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179,0</w:t>
            </w:r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81C02" w:rsidRPr="000E6FA0" w:rsidRDefault="009C12E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81C02" w:rsidRPr="000E6FA0" w:rsidRDefault="00481C02">
            <w:pPr>
              <w:snapToGri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81C02" w:rsidRPr="000E6FA0" w:rsidRDefault="000E6FA0" w:rsidP="005C78F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</w:t>
            </w:r>
            <w:r w:rsidR="005C78FE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81C02" w:rsidRPr="000E6FA0" w:rsidRDefault="00481C02">
            <w:pPr>
              <w:snapToGri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81C02" w:rsidRPr="000E6FA0" w:rsidRDefault="009C12E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0.13</w:t>
            </w:r>
            <w:r w:rsidR="00481C02" w:rsidRPr="000E6FA0">
              <w:rPr>
                <w:rFonts w:ascii="Times New Roman" w:hAnsi="Times New Roman" w:cs="Times New Roman"/>
              </w:rPr>
              <w:t xml:space="preserve"> км.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81C02" w:rsidRDefault="00481C02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81C02" w:rsidRDefault="00481C02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C12E2">
        <w:tc>
          <w:tcPr>
            <w:tcW w:w="1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12E2" w:rsidRDefault="009C12E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12E2" w:rsidRPr="000E6FA0" w:rsidRDefault="009C12E2" w:rsidP="000E6F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Дороги населенных пунктов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12E2" w:rsidRDefault="009C12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Содержание и очистка дорог</w:t>
            </w:r>
          </w:p>
        </w:tc>
        <w:tc>
          <w:tcPr>
            <w:tcW w:w="1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12E2" w:rsidRDefault="009C12E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84,0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12E2" w:rsidRDefault="009C12E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84,0</w:t>
            </w:r>
          </w:p>
        </w:tc>
        <w:tc>
          <w:tcPr>
            <w:tcW w:w="11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12E2" w:rsidRDefault="009C12E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12E2" w:rsidRDefault="009C12E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84,0</w:t>
            </w:r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12E2" w:rsidRDefault="009C12E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12E2" w:rsidRPr="000E6FA0" w:rsidRDefault="009C12E2">
            <w:pPr>
              <w:snapToGri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12E2" w:rsidRDefault="009C12E2" w:rsidP="005C78F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</w:t>
            </w:r>
            <w:r w:rsidR="005C78FE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12E2" w:rsidRPr="000E6FA0" w:rsidRDefault="009C12E2">
            <w:pPr>
              <w:snapToGri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12E2" w:rsidRDefault="009C12E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12E2" w:rsidRDefault="009C12E2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C12E2" w:rsidRDefault="009C12E2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81C02">
        <w:tc>
          <w:tcPr>
            <w:tcW w:w="1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81C02" w:rsidRDefault="00481C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Итого: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81C02" w:rsidRDefault="00481C02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81C02" w:rsidRDefault="00481C02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81C02" w:rsidRDefault="00853629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263,0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81C02" w:rsidRPr="009C12E2" w:rsidRDefault="00853629" w:rsidP="0085362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263,0</w:t>
            </w:r>
          </w:p>
        </w:tc>
        <w:tc>
          <w:tcPr>
            <w:tcW w:w="11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81C02" w:rsidRPr="00E9695B" w:rsidRDefault="00481C02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81C02" w:rsidRPr="009C12E2" w:rsidRDefault="00853629" w:rsidP="0085362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263,0</w:t>
            </w:r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81C02" w:rsidRDefault="00481C02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81C02" w:rsidRDefault="00481C02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81C02" w:rsidRDefault="00481C02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81C02" w:rsidRDefault="00481C02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81C02" w:rsidRDefault="00481C02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81C02" w:rsidRDefault="00481C02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81C02" w:rsidRDefault="00481C02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81C02">
        <w:tc>
          <w:tcPr>
            <w:tcW w:w="151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81C02" w:rsidRDefault="009C12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Русско-Тювеевское</w:t>
            </w:r>
          </w:p>
        </w:tc>
        <w:tc>
          <w:tcPr>
            <w:tcW w:w="16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81C02" w:rsidRDefault="00481C0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481C02" w:rsidRDefault="00481C0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объекта</w:t>
            </w:r>
          </w:p>
        </w:tc>
        <w:tc>
          <w:tcPr>
            <w:tcW w:w="153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81C02" w:rsidRDefault="00481C0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Вид</w:t>
            </w:r>
          </w:p>
          <w:p w:rsidR="00481C02" w:rsidRDefault="00481C0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работ</w:t>
            </w:r>
          </w:p>
        </w:tc>
        <w:tc>
          <w:tcPr>
            <w:tcW w:w="11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81C02" w:rsidRDefault="00481C0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Стоимость</w:t>
            </w:r>
          </w:p>
          <w:p w:rsidR="00481C02" w:rsidRDefault="00481C0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работ, тыс. руб.</w:t>
            </w:r>
          </w:p>
        </w:tc>
        <w:tc>
          <w:tcPr>
            <w:tcW w:w="340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81C02" w:rsidRDefault="00481C02" w:rsidP="0085362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Объем финансирования на 201</w:t>
            </w:r>
            <w:r w:rsidR="00853629">
              <w:rPr>
                <w:rFonts w:ascii="Times New Roman" w:hAnsi="Times New Roman" w:cs="Times New Roman"/>
              </w:rPr>
              <w:t>9</w:t>
            </w:r>
            <w:r>
              <w:rPr>
                <w:rFonts w:ascii="Times New Roman" w:hAnsi="Times New Roman" w:cs="Times New Roman"/>
              </w:rPr>
              <w:t xml:space="preserve"> год, тыс. руб.</w:t>
            </w:r>
          </w:p>
        </w:tc>
        <w:tc>
          <w:tcPr>
            <w:tcW w:w="70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81C02" w:rsidRDefault="00481C0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Наличие</w:t>
            </w:r>
          </w:p>
          <w:p w:rsidR="00481C02" w:rsidRDefault="00481C0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ПСД</w:t>
            </w:r>
          </w:p>
        </w:tc>
        <w:tc>
          <w:tcPr>
            <w:tcW w:w="15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81C02" w:rsidRDefault="00481C0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Наличие </w:t>
            </w:r>
            <w:proofErr w:type="gramStart"/>
            <w:r>
              <w:rPr>
                <w:rFonts w:ascii="Times New Roman" w:hAnsi="Times New Roman" w:cs="Times New Roman"/>
              </w:rPr>
              <w:t>положительного</w:t>
            </w:r>
            <w:proofErr w:type="gramEnd"/>
          </w:p>
          <w:p w:rsidR="00481C02" w:rsidRDefault="00481C0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заключения </w:t>
            </w:r>
            <w:proofErr w:type="spellStart"/>
            <w:r>
              <w:rPr>
                <w:rFonts w:ascii="Times New Roman" w:hAnsi="Times New Roman" w:cs="Times New Roman"/>
              </w:rPr>
              <w:t>гос</w:t>
            </w:r>
            <w:proofErr w:type="spellEnd"/>
            <w:r>
              <w:rPr>
                <w:rFonts w:ascii="Times New Roman" w:hAnsi="Times New Roman" w:cs="Times New Roman"/>
              </w:rPr>
              <w:t>. экспертизы</w:t>
            </w:r>
          </w:p>
          <w:p w:rsidR="00481C02" w:rsidRDefault="00481C0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(№, дата)</w:t>
            </w:r>
          </w:p>
        </w:tc>
        <w:tc>
          <w:tcPr>
            <w:tcW w:w="14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81C02" w:rsidRDefault="00481C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Срок ввода</w:t>
            </w:r>
          </w:p>
        </w:tc>
        <w:tc>
          <w:tcPr>
            <w:tcW w:w="16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81C02" w:rsidRDefault="00481C0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Ввод мощности,</w:t>
            </w:r>
          </w:p>
          <w:p w:rsidR="00481C02" w:rsidRDefault="00481C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км, кв</w:t>
            </w:r>
            <w:proofErr w:type="gramStart"/>
            <w:r>
              <w:rPr>
                <w:rFonts w:ascii="Times New Roman" w:hAnsi="Times New Roman" w:cs="Times New Roman"/>
              </w:rPr>
              <w:t>.м</w:t>
            </w:r>
            <w:proofErr w:type="gramEnd"/>
            <w:r>
              <w:rPr>
                <w:rFonts w:ascii="Times New Roman" w:hAnsi="Times New Roman" w:cs="Times New Roman"/>
              </w:rPr>
              <w:t>, п.м</w:t>
            </w:r>
          </w:p>
        </w:tc>
        <w:tc>
          <w:tcPr>
            <w:tcW w:w="11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81C02" w:rsidRDefault="00481C02">
            <w:pPr>
              <w:jc w:val="center"/>
            </w:pPr>
            <w:r>
              <w:rPr>
                <w:rFonts w:ascii="Times New Roman" w:hAnsi="Times New Roman" w:cs="Times New Roman"/>
              </w:rPr>
              <w:t>Примечание</w:t>
            </w:r>
          </w:p>
        </w:tc>
      </w:tr>
      <w:tr w:rsidR="00481C02">
        <w:tc>
          <w:tcPr>
            <w:tcW w:w="15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81C02" w:rsidRDefault="00481C02">
            <w:pPr>
              <w:snapToGrid w:val="0"/>
            </w:pPr>
          </w:p>
        </w:tc>
        <w:tc>
          <w:tcPr>
            <w:tcW w:w="16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81C02" w:rsidRDefault="00481C02">
            <w:pPr>
              <w:snapToGrid w:val="0"/>
            </w:pPr>
          </w:p>
        </w:tc>
        <w:tc>
          <w:tcPr>
            <w:tcW w:w="153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81C02" w:rsidRDefault="00481C02">
            <w:pPr>
              <w:snapToGrid w:val="0"/>
            </w:pPr>
          </w:p>
        </w:tc>
        <w:tc>
          <w:tcPr>
            <w:tcW w:w="11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81C02" w:rsidRDefault="00481C02">
            <w:pPr>
              <w:snapToGrid w:val="0"/>
            </w:pPr>
          </w:p>
        </w:tc>
        <w:tc>
          <w:tcPr>
            <w:tcW w:w="11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81C02" w:rsidRDefault="00481C0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дорожный фонд </w:t>
            </w:r>
          </w:p>
        </w:tc>
        <w:tc>
          <w:tcPr>
            <w:tcW w:w="11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81C02" w:rsidRDefault="00481C0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прочие</w:t>
            </w:r>
          </w:p>
          <w:p w:rsidR="00481C02" w:rsidRDefault="00481C0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источники</w:t>
            </w:r>
          </w:p>
        </w:tc>
        <w:tc>
          <w:tcPr>
            <w:tcW w:w="1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81C02" w:rsidRDefault="00481C0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Всего</w:t>
            </w:r>
          </w:p>
          <w:p w:rsidR="00481C02" w:rsidRDefault="00481C02">
            <w:r>
              <w:rPr>
                <w:rFonts w:ascii="Times New Roman" w:hAnsi="Times New Roman" w:cs="Times New Roman"/>
              </w:rPr>
              <w:t>(гр.5+гр.6)</w:t>
            </w:r>
          </w:p>
        </w:tc>
        <w:tc>
          <w:tcPr>
            <w:tcW w:w="7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81C02" w:rsidRDefault="00481C02">
            <w:pPr>
              <w:snapToGrid w:val="0"/>
            </w:pPr>
          </w:p>
        </w:tc>
        <w:tc>
          <w:tcPr>
            <w:tcW w:w="15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81C02" w:rsidRDefault="00481C02">
            <w:pPr>
              <w:snapToGrid w:val="0"/>
            </w:pPr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81C02" w:rsidRDefault="00481C0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план</w:t>
            </w:r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81C02" w:rsidRDefault="00481C0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факт</w:t>
            </w:r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81C02" w:rsidRDefault="00481C0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план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81C02" w:rsidRDefault="00481C02">
            <w:r>
              <w:rPr>
                <w:rFonts w:ascii="Times New Roman" w:hAnsi="Times New Roman" w:cs="Times New Roman"/>
              </w:rPr>
              <w:t>факт</w:t>
            </w:r>
          </w:p>
        </w:tc>
        <w:tc>
          <w:tcPr>
            <w:tcW w:w="11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81C02" w:rsidRDefault="00481C02">
            <w:pPr>
              <w:snapToGrid w:val="0"/>
            </w:pPr>
          </w:p>
        </w:tc>
      </w:tr>
      <w:tr w:rsidR="00481C02">
        <w:tc>
          <w:tcPr>
            <w:tcW w:w="1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81C02" w:rsidRDefault="00481C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81C02" w:rsidRDefault="00481C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81C02" w:rsidRDefault="00481C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81C02" w:rsidRDefault="00481C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1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81C02" w:rsidRDefault="00481C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1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81C02" w:rsidRDefault="00481C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81C02" w:rsidRDefault="00481C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81C02" w:rsidRDefault="00481C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81C02" w:rsidRDefault="00481C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81C02" w:rsidRDefault="00481C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81C02" w:rsidRDefault="00481C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81C02" w:rsidRDefault="00481C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81C02" w:rsidRDefault="00481C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81C02" w:rsidRDefault="00481C02">
            <w:pPr>
              <w:jc w:val="center"/>
            </w:pPr>
            <w:r>
              <w:rPr>
                <w:rFonts w:ascii="Times New Roman" w:hAnsi="Times New Roman" w:cs="Times New Roman"/>
              </w:rPr>
              <w:t>14</w:t>
            </w:r>
          </w:p>
        </w:tc>
      </w:tr>
      <w:tr w:rsidR="00481C02">
        <w:tc>
          <w:tcPr>
            <w:tcW w:w="151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81C02" w:rsidRPr="000E6FA0" w:rsidRDefault="000E223B" w:rsidP="00EC5B9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Русско-Тювеевское</w:t>
            </w:r>
          </w:p>
        </w:tc>
        <w:tc>
          <w:tcPr>
            <w:tcW w:w="162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81C02" w:rsidRPr="000E6FA0" w:rsidRDefault="00481C02" w:rsidP="000E6FA0">
            <w:pPr>
              <w:rPr>
                <w:rFonts w:ascii="Times New Roman" w:hAnsi="Times New Roman" w:cs="Times New Roman"/>
              </w:rPr>
            </w:pPr>
            <w:r w:rsidRPr="000E6FA0">
              <w:rPr>
                <w:rFonts w:ascii="Times New Roman" w:hAnsi="Times New Roman" w:cs="Times New Roman"/>
              </w:rPr>
              <w:t xml:space="preserve">Автодорога по ул. </w:t>
            </w:r>
            <w:r w:rsidR="009C12E2">
              <w:rPr>
                <w:rFonts w:ascii="Times New Roman" w:hAnsi="Times New Roman" w:cs="Times New Roman"/>
              </w:rPr>
              <w:t>Луговая</w:t>
            </w:r>
          </w:p>
        </w:tc>
        <w:tc>
          <w:tcPr>
            <w:tcW w:w="153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81C02" w:rsidRPr="000E6FA0" w:rsidRDefault="00EC2CB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Покрытие щебнем</w:t>
            </w:r>
          </w:p>
        </w:tc>
        <w:tc>
          <w:tcPr>
            <w:tcW w:w="11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81C02" w:rsidRPr="000E6FA0" w:rsidRDefault="009C12E2" w:rsidP="006826C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6826C5">
              <w:rPr>
                <w:rFonts w:ascii="Times New Roman" w:hAnsi="Times New Roman" w:cs="Times New Roman"/>
              </w:rPr>
              <w:t>9</w:t>
            </w:r>
            <w:r>
              <w:rPr>
                <w:rFonts w:ascii="Times New Roman" w:hAnsi="Times New Roman" w:cs="Times New Roman"/>
              </w:rPr>
              <w:t>3</w:t>
            </w:r>
            <w:r w:rsidR="000E223B">
              <w:rPr>
                <w:rFonts w:ascii="Times New Roman" w:hAnsi="Times New Roman" w:cs="Times New Roman"/>
              </w:rPr>
              <w:t>,0</w:t>
            </w:r>
          </w:p>
        </w:tc>
        <w:tc>
          <w:tcPr>
            <w:tcW w:w="114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81C02" w:rsidRPr="000E6FA0" w:rsidRDefault="009C12E2" w:rsidP="006826C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6826C5">
              <w:rPr>
                <w:rFonts w:ascii="Times New Roman" w:hAnsi="Times New Roman" w:cs="Times New Roman"/>
              </w:rPr>
              <w:t>9</w:t>
            </w:r>
            <w:r>
              <w:rPr>
                <w:rFonts w:ascii="Times New Roman" w:hAnsi="Times New Roman" w:cs="Times New Roman"/>
              </w:rPr>
              <w:t>3</w:t>
            </w:r>
            <w:r w:rsidR="000E223B">
              <w:rPr>
                <w:rFonts w:ascii="Times New Roman" w:hAnsi="Times New Roman" w:cs="Times New Roman"/>
              </w:rPr>
              <w:t>,0</w:t>
            </w:r>
          </w:p>
        </w:tc>
        <w:tc>
          <w:tcPr>
            <w:tcW w:w="114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81C02" w:rsidRPr="000E6FA0" w:rsidRDefault="00481C02">
            <w:pPr>
              <w:rPr>
                <w:rFonts w:ascii="Times New Roman" w:hAnsi="Times New Roman" w:cs="Times New Roman"/>
              </w:rPr>
            </w:pPr>
            <w:r w:rsidRPr="000E6FA0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81C02" w:rsidRPr="000E6FA0" w:rsidRDefault="009C12E2" w:rsidP="006826C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6826C5">
              <w:rPr>
                <w:rFonts w:ascii="Times New Roman" w:hAnsi="Times New Roman" w:cs="Times New Roman"/>
              </w:rPr>
              <w:t>9</w:t>
            </w:r>
            <w:r w:rsidR="000E223B">
              <w:rPr>
                <w:rFonts w:ascii="Times New Roman" w:hAnsi="Times New Roman" w:cs="Times New Roman"/>
              </w:rPr>
              <w:t>3,0</w:t>
            </w:r>
          </w:p>
        </w:tc>
        <w:tc>
          <w:tcPr>
            <w:tcW w:w="70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81C02" w:rsidRPr="000E6FA0" w:rsidRDefault="00481C02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 w:rsidRPr="000E6FA0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81C02" w:rsidRPr="000E6FA0" w:rsidRDefault="00481C02">
            <w:pPr>
              <w:snapToGri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3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81C02" w:rsidRPr="000E6FA0" w:rsidRDefault="00481C02" w:rsidP="00853629">
            <w:pPr>
              <w:rPr>
                <w:rFonts w:ascii="Times New Roman" w:hAnsi="Times New Roman" w:cs="Times New Roman"/>
              </w:rPr>
            </w:pPr>
            <w:r w:rsidRPr="000E6FA0">
              <w:rPr>
                <w:rFonts w:ascii="Times New Roman" w:hAnsi="Times New Roman" w:cs="Times New Roman"/>
              </w:rPr>
              <w:t>201</w:t>
            </w:r>
            <w:r w:rsidR="00853629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73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81C02" w:rsidRPr="000E6FA0" w:rsidRDefault="00481C02">
            <w:pPr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73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81C02" w:rsidRPr="000E6FA0" w:rsidRDefault="00481C02">
            <w:pPr>
              <w:rPr>
                <w:rFonts w:ascii="Times New Roman" w:hAnsi="Times New Roman" w:cs="Times New Roman"/>
              </w:rPr>
            </w:pPr>
            <w:r w:rsidRPr="000E6FA0">
              <w:rPr>
                <w:rFonts w:ascii="Times New Roman" w:hAnsi="Times New Roman" w:cs="Times New Roman"/>
              </w:rPr>
              <w:t>0</w:t>
            </w:r>
            <w:r w:rsidR="000E6FA0">
              <w:rPr>
                <w:rFonts w:ascii="Times New Roman" w:hAnsi="Times New Roman" w:cs="Times New Roman"/>
              </w:rPr>
              <w:t>,</w:t>
            </w:r>
            <w:r w:rsidR="009C12E2">
              <w:rPr>
                <w:rFonts w:ascii="Times New Roman" w:hAnsi="Times New Roman" w:cs="Times New Roman"/>
              </w:rPr>
              <w:t>1</w:t>
            </w:r>
            <w:r w:rsidR="003D1E3D">
              <w:rPr>
                <w:rFonts w:ascii="Times New Roman" w:hAnsi="Times New Roman" w:cs="Times New Roman"/>
              </w:rPr>
              <w:t>4</w:t>
            </w:r>
            <w:r w:rsidRPr="000E6FA0">
              <w:rPr>
                <w:rFonts w:ascii="Times New Roman" w:hAnsi="Times New Roman" w:cs="Times New Roman"/>
              </w:rPr>
              <w:t xml:space="preserve"> км.</w:t>
            </w:r>
          </w:p>
        </w:tc>
        <w:tc>
          <w:tcPr>
            <w:tcW w:w="96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81C02" w:rsidRDefault="00481C02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81C02" w:rsidRDefault="00481C02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C12E2">
        <w:tc>
          <w:tcPr>
            <w:tcW w:w="151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12E2" w:rsidRDefault="009C12E2" w:rsidP="00EC5B9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2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12E2" w:rsidRPr="000E6FA0" w:rsidRDefault="009C12E2" w:rsidP="000E6F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Дороги населенных пунктов</w:t>
            </w:r>
          </w:p>
        </w:tc>
        <w:tc>
          <w:tcPr>
            <w:tcW w:w="153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12E2" w:rsidRDefault="009C12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Содержание и очистка дорог</w:t>
            </w:r>
          </w:p>
        </w:tc>
        <w:tc>
          <w:tcPr>
            <w:tcW w:w="11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12E2" w:rsidRDefault="003D1E3D" w:rsidP="0085362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  <w:r w:rsidR="00853629">
              <w:rPr>
                <w:rFonts w:ascii="Times New Roman" w:hAnsi="Times New Roman" w:cs="Times New Roman"/>
              </w:rPr>
              <w:t>3</w:t>
            </w:r>
            <w:r>
              <w:rPr>
                <w:rFonts w:ascii="Times New Roman" w:hAnsi="Times New Roman" w:cs="Times New Roman"/>
              </w:rPr>
              <w:t>,0</w:t>
            </w:r>
          </w:p>
        </w:tc>
        <w:tc>
          <w:tcPr>
            <w:tcW w:w="114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12E2" w:rsidRDefault="003D1E3D" w:rsidP="0085362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  <w:r w:rsidR="00853629">
              <w:rPr>
                <w:rFonts w:ascii="Times New Roman" w:hAnsi="Times New Roman" w:cs="Times New Roman"/>
              </w:rPr>
              <w:t>3</w:t>
            </w:r>
            <w:r>
              <w:rPr>
                <w:rFonts w:ascii="Times New Roman" w:hAnsi="Times New Roman" w:cs="Times New Roman"/>
              </w:rPr>
              <w:t>,0</w:t>
            </w:r>
          </w:p>
        </w:tc>
        <w:tc>
          <w:tcPr>
            <w:tcW w:w="114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12E2" w:rsidRPr="000E6FA0" w:rsidRDefault="009C12E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12E2" w:rsidRDefault="003D1E3D" w:rsidP="0085362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  <w:r w:rsidR="00853629">
              <w:rPr>
                <w:rFonts w:ascii="Times New Roman" w:hAnsi="Times New Roman" w:cs="Times New Roman"/>
              </w:rPr>
              <w:t>3</w:t>
            </w:r>
            <w:r>
              <w:rPr>
                <w:rFonts w:ascii="Times New Roman" w:hAnsi="Times New Roman" w:cs="Times New Roman"/>
              </w:rPr>
              <w:t>,0</w:t>
            </w:r>
          </w:p>
        </w:tc>
        <w:tc>
          <w:tcPr>
            <w:tcW w:w="70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12E2" w:rsidRPr="000E6FA0" w:rsidRDefault="009C12E2">
            <w:pPr>
              <w:snapToGri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12E2" w:rsidRPr="000E6FA0" w:rsidRDefault="009C12E2">
            <w:pPr>
              <w:snapToGri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3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12E2" w:rsidRPr="000E6FA0" w:rsidRDefault="009C12E2" w:rsidP="000E6FA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3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12E2" w:rsidRPr="000E6FA0" w:rsidRDefault="009C12E2">
            <w:pPr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73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12E2" w:rsidRPr="000E6FA0" w:rsidRDefault="009C12E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6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12E2" w:rsidRDefault="009C12E2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C12E2" w:rsidRDefault="009C12E2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53629">
        <w:tc>
          <w:tcPr>
            <w:tcW w:w="1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3629" w:rsidRDefault="0085362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Итого: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3629" w:rsidRDefault="00853629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3629" w:rsidRDefault="00853629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3629" w:rsidRDefault="00853629" w:rsidP="006826C5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276,0</w:t>
            </w:r>
          </w:p>
        </w:tc>
        <w:tc>
          <w:tcPr>
            <w:tcW w:w="11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3629" w:rsidRDefault="00853629" w:rsidP="006826C5">
            <w:pPr>
              <w:jc w:val="center"/>
            </w:pPr>
            <w:r w:rsidRPr="004072F8">
              <w:rPr>
                <w:rFonts w:ascii="Times New Roman" w:hAnsi="Times New Roman" w:cs="Times New Roman"/>
                <w:sz w:val="20"/>
                <w:szCs w:val="20"/>
              </w:rPr>
              <w:t>276,0</w:t>
            </w:r>
          </w:p>
        </w:tc>
        <w:tc>
          <w:tcPr>
            <w:tcW w:w="11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3629" w:rsidRDefault="00853629" w:rsidP="006826C5">
            <w:pPr>
              <w:jc w:val="center"/>
            </w:pPr>
          </w:p>
        </w:tc>
        <w:tc>
          <w:tcPr>
            <w:tcW w:w="1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3629" w:rsidRDefault="00853629" w:rsidP="006826C5">
            <w:pPr>
              <w:jc w:val="center"/>
            </w:pPr>
            <w:r w:rsidRPr="004072F8">
              <w:rPr>
                <w:rFonts w:ascii="Times New Roman" w:hAnsi="Times New Roman" w:cs="Times New Roman"/>
                <w:sz w:val="20"/>
                <w:szCs w:val="20"/>
              </w:rPr>
              <w:t>276,0</w:t>
            </w:r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3629" w:rsidRDefault="00853629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3629" w:rsidRDefault="00853629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3629" w:rsidRDefault="00853629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3629" w:rsidRDefault="00853629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3629" w:rsidRDefault="00853629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3629" w:rsidRDefault="00853629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53629" w:rsidRDefault="00853629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81C02">
        <w:tc>
          <w:tcPr>
            <w:tcW w:w="151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81C02" w:rsidRDefault="00481C0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Поселение</w:t>
            </w:r>
          </w:p>
        </w:tc>
        <w:tc>
          <w:tcPr>
            <w:tcW w:w="16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81C02" w:rsidRDefault="00481C0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481C02" w:rsidRDefault="00481C0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объекта</w:t>
            </w:r>
          </w:p>
        </w:tc>
        <w:tc>
          <w:tcPr>
            <w:tcW w:w="153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81C02" w:rsidRDefault="00481C0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Вид</w:t>
            </w:r>
          </w:p>
          <w:p w:rsidR="00481C02" w:rsidRDefault="00481C0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работ</w:t>
            </w:r>
          </w:p>
        </w:tc>
        <w:tc>
          <w:tcPr>
            <w:tcW w:w="11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81C02" w:rsidRDefault="00481C0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Стоимость</w:t>
            </w:r>
          </w:p>
          <w:p w:rsidR="00481C02" w:rsidRDefault="00481C0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работ, тыс</w:t>
            </w:r>
            <w:proofErr w:type="gramStart"/>
            <w:r>
              <w:rPr>
                <w:rFonts w:ascii="Times New Roman" w:hAnsi="Times New Roman" w:cs="Times New Roman"/>
              </w:rPr>
              <w:t>.р</w:t>
            </w:r>
            <w:proofErr w:type="gramEnd"/>
            <w:r>
              <w:rPr>
                <w:rFonts w:ascii="Times New Roman" w:hAnsi="Times New Roman" w:cs="Times New Roman"/>
              </w:rPr>
              <w:t>уб.</w:t>
            </w:r>
          </w:p>
        </w:tc>
        <w:tc>
          <w:tcPr>
            <w:tcW w:w="340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81C02" w:rsidRDefault="00481C02" w:rsidP="0085362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Объем финансирования на 20</w:t>
            </w:r>
            <w:r w:rsidR="00853629">
              <w:rPr>
                <w:rFonts w:ascii="Times New Roman" w:hAnsi="Times New Roman" w:cs="Times New Roman"/>
              </w:rPr>
              <w:t>20</w:t>
            </w:r>
            <w:r>
              <w:rPr>
                <w:rFonts w:ascii="Times New Roman" w:hAnsi="Times New Roman" w:cs="Times New Roman"/>
              </w:rPr>
              <w:t xml:space="preserve"> год, тыс</w:t>
            </w:r>
            <w:proofErr w:type="gramStart"/>
            <w:r>
              <w:rPr>
                <w:rFonts w:ascii="Times New Roman" w:hAnsi="Times New Roman" w:cs="Times New Roman"/>
              </w:rPr>
              <w:t>.р</w:t>
            </w:r>
            <w:proofErr w:type="gramEnd"/>
            <w:r>
              <w:rPr>
                <w:rFonts w:ascii="Times New Roman" w:hAnsi="Times New Roman" w:cs="Times New Roman"/>
              </w:rPr>
              <w:t>уб.</w:t>
            </w:r>
          </w:p>
        </w:tc>
        <w:tc>
          <w:tcPr>
            <w:tcW w:w="70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81C02" w:rsidRDefault="00481C0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Наличие</w:t>
            </w:r>
          </w:p>
          <w:p w:rsidR="00481C02" w:rsidRDefault="00481C0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ПСД</w:t>
            </w:r>
          </w:p>
        </w:tc>
        <w:tc>
          <w:tcPr>
            <w:tcW w:w="15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81C02" w:rsidRDefault="00481C0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Наличие </w:t>
            </w:r>
            <w:proofErr w:type="gramStart"/>
            <w:r>
              <w:rPr>
                <w:rFonts w:ascii="Times New Roman" w:hAnsi="Times New Roman" w:cs="Times New Roman"/>
              </w:rPr>
              <w:t>положительного</w:t>
            </w:r>
            <w:proofErr w:type="gramEnd"/>
          </w:p>
          <w:p w:rsidR="00481C02" w:rsidRDefault="00481C0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заключения </w:t>
            </w:r>
            <w:proofErr w:type="spellStart"/>
            <w:r>
              <w:rPr>
                <w:rFonts w:ascii="Times New Roman" w:hAnsi="Times New Roman" w:cs="Times New Roman"/>
              </w:rPr>
              <w:t>гос</w:t>
            </w:r>
            <w:proofErr w:type="spellEnd"/>
            <w:r>
              <w:rPr>
                <w:rFonts w:ascii="Times New Roman" w:hAnsi="Times New Roman" w:cs="Times New Roman"/>
              </w:rPr>
              <w:t>. экспертизы</w:t>
            </w:r>
          </w:p>
          <w:p w:rsidR="00481C02" w:rsidRDefault="00481C0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(№, дата)</w:t>
            </w:r>
          </w:p>
        </w:tc>
        <w:tc>
          <w:tcPr>
            <w:tcW w:w="14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81C02" w:rsidRDefault="00481C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Срок ввода</w:t>
            </w:r>
          </w:p>
        </w:tc>
        <w:tc>
          <w:tcPr>
            <w:tcW w:w="16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81C02" w:rsidRDefault="00481C0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Ввод мощности,</w:t>
            </w:r>
          </w:p>
          <w:p w:rsidR="00481C02" w:rsidRDefault="00481C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км, кв</w:t>
            </w:r>
            <w:proofErr w:type="gramStart"/>
            <w:r>
              <w:rPr>
                <w:rFonts w:ascii="Times New Roman" w:hAnsi="Times New Roman" w:cs="Times New Roman"/>
              </w:rPr>
              <w:t>.м</w:t>
            </w:r>
            <w:proofErr w:type="gramEnd"/>
            <w:r>
              <w:rPr>
                <w:rFonts w:ascii="Times New Roman" w:hAnsi="Times New Roman" w:cs="Times New Roman"/>
              </w:rPr>
              <w:t>, п.м</w:t>
            </w:r>
          </w:p>
        </w:tc>
        <w:tc>
          <w:tcPr>
            <w:tcW w:w="11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81C02" w:rsidRDefault="00481C02">
            <w:pPr>
              <w:jc w:val="center"/>
            </w:pPr>
            <w:r>
              <w:rPr>
                <w:rFonts w:ascii="Times New Roman" w:hAnsi="Times New Roman" w:cs="Times New Roman"/>
              </w:rPr>
              <w:t>Примечание</w:t>
            </w:r>
          </w:p>
        </w:tc>
      </w:tr>
      <w:tr w:rsidR="00481C02">
        <w:tc>
          <w:tcPr>
            <w:tcW w:w="15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81C02" w:rsidRDefault="00481C02">
            <w:pPr>
              <w:snapToGrid w:val="0"/>
            </w:pPr>
          </w:p>
        </w:tc>
        <w:tc>
          <w:tcPr>
            <w:tcW w:w="16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81C02" w:rsidRDefault="00481C02">
            <w:pPr>
              <w:snapToGrid w:val="0"/>
            </w:pPr>
          </w:p>
        </w:tc>
        <w:tc>
          <w:tcPr>
            <w:tcW w:w="153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81C02" w:rsidRDefault="00481C02">
            <w:pPr>
              <w:snapToGrid w:val="0"/>
            </w:pPr>
          </w:p>
        </w:tc>
        <w:tc>
          <w:tcPr>
            <w:tcW w:w="11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81C02" w:rsidRDefault="00481C02">
            <w:pPr>
              <w:snapToGrid w:val="0"/>
            </w:pPr>
          </w:p>
        </w:tc>
        <w:tc>
          <w:tcPr>
            <w:tcW w:w="11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81C02" w:rsidRDefault="00481C0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дорожный фонд 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81C02" w:rsidRDefault="00481C0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прочие</w:t>
            </w:r>
          </w:p>
          <w:p w:rsidR="00481C02" w:rsidRDefault="00481C0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источники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81C02" w:rsidRDefault="00481C0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Всего</w:t>
            </w:r>
          </w:p>
          <w:p w:rsidR="00481C02" w:rsidRDefault="00481C02">
            <w:r>
              <w:rPr>
                <w:rFonts w:ascii="Times New Roman" w:hAnsi="Times New Roman" w:cs="Times New Roman"/>
              </w:rPr>
              <w:t>(гр.5+гр.6)</w:t>
            </w:r>
          </w:p>
        </w:tc>
        <w:tc>
          <w:tcPr>
            <w:tcW w:w="7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81C02" w:rsidRDefault="00481C02">
            <w:pPr>
              <w:snapToGrid w:val="0"/>
            </w:pPr>
          </w:p>
        </w:tc>
        <w:tc>
          <w:tcPr>
            <w:tcW w:w="15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81C02" w:rsidRDefault="00481C02">
            <w:pPr>
              <w:snapToGrid w:val="0"/>
            </w:pPr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81C02" w:rsidRDefault="00481C0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план</w:t>
            </w:r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81C02" w:rsidRDefault="00481C0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факт</w:t>
            </w:r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81C02" w:rsidRDefault="00481C0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план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81C02" w:rsidRDefault="00481C02">
            <w:r>
              <w:rPr>
                <w:rFonts w:ascii="Times New Roman" w:hAnsi="Times New Roman" w:cs="Times New Roman"/>
              </w:rPr>
              <w:t>факт</w:t>
            </w:r>
          </w:p>
        </w:tc>
        <w:tc>
          <w:tcPr>
            <w:tcW w:w="11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81C02" w:rsidRDefault="00481C02">
            <w:pPr>
              <w:snapToGrid w:val="0"/>
            </w:pPr>
          </w:p>
        </w:tc>
      </w:tr>
      <w:tr w:rsidR="00481C02" w:rsidTr="000E223B">
        <w:trPr>
          <w:trHeight w:val="1132"/>
        </w:trPr>
        <w:tc>
          <w:tcPr>
            <w:tcW w:w="151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481C02" w:rsidRDefault="00481C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0E223B" w:rsidRDefault="000E223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Русско-Тювеевское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481C02" w:rsidRDefault="003D1E3D">
            <w:pPr>
              <w:jc w:val="center"/>
              <w:rPr>
                <w:rFonts w:ascii="Times New Roman" w:hAnsi="Times New Roman" w:cs="Times New Roman"/>
              </w:rPr>
            </w:pPr>
            <w:r w:rsidRPr="000E6FA0">
              <w:rPr>
                <w:rFonts w:ascii="Times New Roman" w:hAnsi="Times New Roman" w:cs="Times New Roman"/>
              </w:rPr>
              <w:t xml:space="preserve">Автодорога по ул. </w:t>
            </w:r>
            <w:r>
              <w:rPr>
                <w:rFonts w:ascii="Times New Roman" w:hAnsi="Times New Roman" w:cs="Times New Roman"/>
              </w:rPr>
              <w:t>Почтовая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81C02" w:rsidRDefault="00481C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81C02" w:rsidRDefault="00481C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1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81C02" w:rsidRDefault="00481C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81C02" w:rsidRDefault="00481C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81C02" w:rsidRDefault="00481C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81C02" w:rsidRDefault="00481C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81C02" w:rsidRDefault="00481C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81C02" w:rsidRDefault="00481C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81C02" w:rsidRDefault="00481C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81C02" w:rsidRDefault="00481C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81C02" w:rsidRDefault="00481C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81C02" w:rsidRDefault="00481C02">
            <w:pPr>
              <w:jc w:val="center"/>
            </w:pPr>
            <w:r>
              <w:rPr>
                <w:rFonts w:ascii="Times New Roman" w:hAnsi="Times New Roman" w:cs="Times New Roman"/>
              </w:rPr>
              <w:t>14</w:t>
            </w:r>
          </w:p>
        </w:tc>
      </w:tr>
      <w:tr w:rsidR="006826C5" w:rsidTr="000E6FA0">
        <w:tc>
          <w:tcPr>
            <w:tcW w:w="31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26C5" w:rsidRDefault="006826C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30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</w:tcPr>
          <w:p w:rsidR="006826C5" w:rsidRDefault="006826C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Покрытие щебнем </w:t>
            </w:r>
          </w:p>
        </w:tc>
        <w:tc>
          <w:tcPr>
            <w:tcW w:w="11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826C5" w:rsidRPr="000E6FA0" w:rsidRDefault="006826C5" w:rsidP="006826C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193,0</w:t>
            </w:r>
          </w:p>
        </w:tc>
        <w:tc>
          <w:tcPr>
            <w:tcW w:w="114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826C5" w:rsidRPr="000E6FA0" w:rsidRDefault="006826C5" w:rsidP="00E829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193,0</w:t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826C5" w:rsidRPr="000E6FA0" w:rsidRDefault="006826C5" w:rsidP="004D0665">
            <w:pPr>
              <w:rPr>
                <w:rFonts w:ascii="Times New Roman" w:hAnsi="Times New Roman" w:cs="Times New Roman"/>
              </w:rPr>
            </w:pPr>
            <w:r w:rsidRPr="000E6FA0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5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826C5" w:rsidRPr="000E6FA0" w:rsidRDefault="006826C5" w:rsidP="00E829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193,0</w:t>
            </w:r>
          </w:p>
        </w:tc>
        <w:tc>
          <w:tcPr>
            <w:tcW w:w="70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826C5" w:rsidRPr="000E6FA0" w:rsidRDefault="006826C5" w:rsidP="004D0665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 w:rsidRPr="000E6FA0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826C5" w:rsidRPr="000E6FA0" w:rsidRDefault="006826C5" w:rsidP="004D0665">
            <w:pPr>
              <w:snapToGri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3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826C5" w:rsidRPr="000E6FA0" w:rsidRDefault="006826C5" w:rsidP="006826C5">
            <w:pPr>
              <w:rPr>
                <w:rFonts w:ascii="Times New Roman" w:hAnsi="Times New Roman" w:cs="Times New Roman"/>
              </w:rPr>
            </w:pPr>
            <w:r w:rsidRPr="000E6FA0">
              <w:rPr>
                <w:rFonts w:ascii="Times New Roman" w:hAnsi="Times New Roman" w:cs="Times New Roman"/>
              </w:rPr>
              <w:t>20</w:t>
            </w: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73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826C5" w:rsidRPr="000E6FA0" w:rsidRDefault="006826C5" w:rsidP="004D0665">
            <w:pPr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73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826C5" w:rsidRPr="000E6FA0" w:rsidRDefault="006826C5" w:rsidP="004D0665">
            <w:pPr>
              <w:rPr>
                <w:rFonts w:ascii="Times New Roman" w:hAnsi="Times New Roman" w:cs="Times New Roman"/>
              </w:rPr>
            </w:pPr>
            <w:r w:rsidRPr="000E6FA0">
              <w:rPr>
                <w:rFonts w:ascii="Times New Roman" w:hAnsi="Times New Roman" w:cs="Times New Roman"/>
              </w:rPr>
              <w:t>0</w:t>
            </w:r>
            <w:r>
              <w:rPr>
                <w:rFonts w:ascii="Times New Roman" w:hAnsi="Times New Roman" w:cs="Times New Roman"/>
              </w:rPr>
              <w:t>,15</w:t>
            </w:r>
            <w:r w:rsidRPr="000E6FA0">
              <w:rPr>
                <w:rFonts w:ascii="Times New Roman" w:hAnsi="Times New Roman" w:cs="Times New Roman"/>
              </w:rPr>
              <w:t xml:space="preserve"> км.</w:t>
            </w:r>
          </w:p>
        </w:tc>
        <w:tc>
          <w:tcPr>
            <w:tcW w:w="96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826C5" w:rsidRDefault="006826C5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826C5" w:rsidRDefault="006826C5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826C5" w:rsidTr="000E6FA0">
        <w:tc>
          <w:tcPr>
            <w:tcW w:w="31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26C5" w:rsidRDefault="006826C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30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</w:tcPr>
          <w:p w:rsidR="006826C5" w:rsidRDefault="006826C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</w:rPr>
              <w:t>Содержание и очистка дорог</w:t>
            </w:r>
          </w:p>
        </w:tc>
        <w:tc>
          <w:tcPr>
            <w:tcW w:w="11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826C5" w:rsidRDefault="006826C5" w:rsidP="006826C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96,0</w:t>
            </w:r>
          </w:p>
        </w:tc>
        <w:tc>
          <w:tcPr>
            <w:tcW w:w="114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826C5" w:rsidRDefault="006826C5" w:rsidP="00E829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96,0</w:t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826C5" w:rsidRPr="000E6FA0" w:rsidRDefault="006826C5" w:rsidP="004D06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826C5" w:rsidRDefault="006826C5" w:rsidP="00E829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96,0</w:t>
            </w:r>
          </w:p>
        </w:tc>
        <w:tc>
          <w:tcPr>
            <w:tcW w:w="70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826C5" w:rsidRPr="000E6FA0" w:rsidRDefault="006826C5" w:rsidP="004D0665">
            <w:pPr>
              <w:snapToGri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826C5" w:rsidRPr="000E6FA0" w:rsidRDefault="006826C5" w:rsidP="004D0665">
            <w:pPr>
              <w:snapToGri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3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826C5" w:rsidRPr="000E6FA0" w:rsidRDefault="006826C5" w:rsidP="00B5416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3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826C5" w:rsidRPr="000E6FA0" w:rsidRDefault="006826C5" w:rsidP="004D0665">
            <w:pPr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73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826C5" w:rsidRPr="000E6FA0" w:rsidRDefault="006826C5" w:rsidP="004D06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6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826C5" w:rsidRDefault="006826C5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826C5" w:rsidRDefault="006826C5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826C5" w:rsidTr="000E6FA0">
        <w:tc>
          <w:tcPr>
            <w:tcW w:w="151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826C5" w:rsidRDefault="006826C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Итого: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826C5" w:rsidRDefault="006826C5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826C5" w:rsidRDefault="006826C5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826C5" w:rsidRDefault="006826C5" w:rsidP="00E829F9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289,0</w:t>
            </w:r>
          </w:p>
        </w:tc>
        <w:tc>
          <w:tcPr>
            <w:tcW w:w="11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826C5" w:rsidRPr="006826C5" w:rsidRDefault="006826C5" w:rsidP="006826C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26C5">
              <w:rPr>
                <w:rFonts w:ascii="Times New Roman" w:hAnsi="Times New Roman" w:cs="Times New Roman"/>
                <w:sz w:val="20"/>
                <w:szCs w:val="20"/>
              </w:rPr>
              <w:t>289,0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826C5" w:rsidRDefault="006826C5" w:rsidP="00E829F9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826C5" w:rsidRDefault="006826C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289,0</w:t>
            </w:r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826C5" w:rsidRDefault="006826C5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826C5" w:rsidRDefault="006826C5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826C5" w:rsidRDefault="006826C5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826C5" w:rsidRDefault="006826C5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826C5" w:rsidRDefault="006826C5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826C5" w:rsidRDefault="006826C5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826C5" w:rsidRDefault="006826C5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5556E" w:rsidTr="00BE140B">
        <w:tc>
          <w:tcPr>
            <w:tcW w:w="151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5556E" w:rsidRDefault="00C5556E" w:rsidP="00BE14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Поселение</w:t>
            </w:r>
          </w:p>
        </w:tc>
        <w:tc>
          <w:tcPr>
            <w:tcW w:w="16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5556E" w:rsidRDefault="00C5556E" w:rsidP="00BE14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C5556E" w:rsidRDefault="00C5556E" w:rsidP="00BE14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объекта</w:t>
            </w:r>
          </w:p>
        </w:tc>
        <w:tc>
          <w:tcPr>
            <w:tcW w:w="153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5556E" w:rsidRDefault="00C5556E" w:rsidP="00BE14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Вид</w:t>
            </w:r>
          </w:p>
          <w:p w:rsidR="00C5556E" w:rsidRDefault="00C5556E" w:rsidP="00BE14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работ</w:t>
            </w:r>
          </w:p>
        </w:tc>
        <w:tc>
          <w:tcPr>
            <w:tcW w:w="11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5556E" w:rsidRDefault="00C5556E" w:rsidP="00BE14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Стоимость</w:t>
            </w:r>
          </w:p>
          <w:p w:rsidR="00C5556E" w:rsidRDefault="00C5556E" w:rsidP="00BE14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работ, тыс</w:t>
            </w:r>
            <w:proofErr w:type="gramStart"/>
            <w:r>
              <w:rPr>
                <w:rFonts w:ascii="Times New Roman" w:hAnsi="Times New Roman" w:cs="Times New Roman"/>
              </w:rPr>
              <w:t>.р</w:t>
            </w:r>
            <w:proofErr w:type="gramEnd"/>
            <w:r>
              <w:rPr>
                <w:rFonts w:ascii="Times New Roman" w:hAnsi="Times New Roman" w:cs="Times New Roman"/>
              </w:rPr>
              <w:t>уб.</w:t>
            </w:r>
          </w:p>
        </w:tc>
        <w:tc>
          <w:tcPr>
            <w:tcW w:w="340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5556E" w:rsidRDefault="00C5556E" w:rsidP="006826C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Объем финансирования на 202</w:t>
            </w:r>
            <w:r w:rsidR="006826C5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 xml:space="preserve"> год, тыс</w:t>
            </w:r>
            <w:proofErr w:type="gramStart"/>
            <w:r>
              <w:rPr>
                <w:rFonts w:ascii="Times New Roman" w:hAnsi="Times New Roman" w:cs="Times New Roman"/>
              </w:rPr>
              <w:t>.р</w:t>
            </w:r>
            <w:proofErr w:type="gramEnd"/>
            <w:r>
              <w:rPr>
                <w:rFonts w:ascii="Times New Roman" w:hAnsi="Times New Roman" w:cs="Times New Roman"/>
              </w:rPr>
              <w:t>уб.</w:t>
            </w:r>
          </w:p>
        </w:tc>
        <w:tc>
          <w:tcPr>
            <w:tcW w:w="70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5556E" w:rsidRDefault="00C5556E" w:rsidP="00BE14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Наличие</w:t>
            </w:r>
          </w:p>
          <w:p w:rsidR="00C5556E" w:rsidRDefault="00C5556E" w:rsidP="00BE14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ПСД</w:t>
            </w:r>
          </w:p>
        </w:tc>
        <w:tc>
          <w:tcPr>
            <w:tcW w:w="15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5556E" w:rsidRDefault="00C5556E" w:rsidP="00BE14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Наличие </w:t>
            </w:r>
            <w:proofErr w:type="gramStart"/>
            <w:r>
              <w:rPr>
                <w:rFonts w:ascii="Times New Roman" w:hAnsi="Times New Roman" w:cs="Times New Roman"/>
              </w:rPr>
              <w:t>положительного</w:t>
            </w:r>
            <w:proofErr w:type="gramEnd"/>
          </w:p>
          <w:p w:rsidR="00C5556E" w:rsidRDefault="00C5556E" w:rsidP="00BE14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заключения </w:t>
            </w:r>
            <w:proofErr w:type="spellStart"/>
            <w:r>
              <w:rPr>
                <w:rFonts w:ascii="Times New Roman" w:hAnsi="Times New Roman" w:cs="Times New Roman"/>
              </w:rPr>
              <w:t>гос</w:t>
            </w:r>
            <w:proofErr w:type="spellEnd"/>
            <w:r>
              <w:rPr>
                <w:rFonts w:ascii="Times New Roman" w:hAnsi="Times New Roman" w:cs="Times New Roman"/>
              </w:rPr>
              <w:t>. экспертизы</w:t>
            </w:r>
          </w:p>
          <w:p w:rsidR="00C5556E" w:rsidRDefault="00C5556E" w:rsidP="00BE14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(№, дата)</w:t>
            </w:r>
          </w:p>
        </w:tc>
        <w:tc>
          <w:tcPr>
            <w:tcW w:w="14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5556E" w:rsidRDefault="00C5556E" w:rsidP="00BE140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Срок ввода</w:t>
            </w:r>
          </w:p>
        </w:tc>
        <w:tc>
          <w:tcPr>
            <w:tcW w:w="16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5556E" w:rsidRDefault="00C5556E" w:rsidP="00BE14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Ввод мощности,</w:t>
            </w:r>
          </w:p>
          <w:p w:rsidR="00C5556E" w:rsidRDefault="00C5556E" w:rsidP="00BE140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км, кв</w:t>
            </w:r>
            <w:proofErr w:type="gramStart"/>
            <w:r>
              <w:rPr>
                <w:rFonts w:ascii="Times New Roman" w:hAnsi="Times New Roman" w:cs="Times New Roman"/>
              </w:rPr>
              <w:t>.м</w:t>
            </w:r>
            <w:proofErr w:type="gramEnd"/>
            <w:r>
              <w:rPr>
                <w:rFonts w:ascii="Times New Roman" w:hAnsi="Times New Roman" w:cs="Times New Roman"/>
              </w:rPr>
              <w:t>, п.м</w:t>
            </w:r>
          </w:p>
        </w:tc>
        <w:tc>
          <w:tcPr>
            <w:tcW w:w="11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5556E" w:rsidRDefault="00C5556E" w:rsidP="00BE140B">
            <w:pPr>
              <w:jc w:val="center"/>
            </w:pPr>
            <w:r>
              <w:rPr>
                <w:rFonts w:ascii="Times New Roman" w:hAnsi="Times New Roman" w:cs="Times New Roman"/>
              </w:rPr>
              <w:t>Примечание</w:t>
            </w:r>
          </w:p>
        </w:tc>
      </w:tr>
      <w:tr w:rsidR="00C5556E" w:rsidTr="00BE140B">
        <w:tc>
          <w:tcPr>
            <w:tcW w:w="15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5556E" w:rsidRDefault="00C5556E" w:rsidP="00BE140B">
            <w:pPr>
              <w:snapToGrid w:val="0"/>
            </w:pPr>
          </w:p>
        </w:tc>
        <w:tc>
          <w:tcPr>
            <w:tcW w:w="16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5556E" w:rsidRDefault="00C5556E" w:rsidP="00BE140B">
            <w:pPr>
              <w:snapToGrid w:val="0"/>
            </w:pPr>
          </w:p>
        </w:tc>
        <w:tc>
          <w:tcPr>
            <w:tcW w:w="153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5556E" w:rsidRDefault="00C5556E" w:rsidP="00BE140B">
            <w:pPr>
              <w:snapToGrid w:val="0"/>
            </w:pPr>
          </w:p>
        </w:tc>
        <w:tc>
          <w:tcPr>
            <w:tcW w:w="11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5556E" w:rsidRDefault="00C5556E" w:rsidP="00BE140B">
            <w:pPr>
              <w:snapToGrid w:val="0"/>
            </w:pPr>
          </w:p>
        </w:tc>
        <w:tc>
          <w:tcPr>
            <w:tcW w:w="11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5556E" w:rsidRDefault="00C5556E" w:rsidP="00BE14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дорожный фонд 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5556E" w:rsidRDefault="00C5556E" w:rsidP="00BE14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прочие</w:t>
            </w:r>
          </w:p>
          <w:p w:rsidR="00C5556E" w:rsidRDefault="00C5556E" w:rsidP="00BE14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источники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5556E" w:rsidRDefault="00C5556E" w:rsidP="00BE14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Всего</w:t>
            </w:r>
          </w:p>
          <w:p w:rsidR="00C5556E" w:rsidRDefault="00C5556E" w:rsidP="00BE140B">
            <w:r>
              <w:rPr>
                <w:rFonts w:ascii="Times New Roman" w:hAnsi="Times New Roman" w:cs="Times New Roman"/>
              </w:rPr>
              <w:t>(гр.5+гр.6)</w:t>
            </w:r>
          </w:p>
        </w:tc>
        <w:tc>
          <w:tcPr>
            <w:tcW w:w="7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5556E" w:rsidRDefault="00C5556E" w:rsidP="00BE140B">
            <w:pPr>
              <w:snapToGrid w:val="0"/>
            </w:pPr>
          </w:p>
        </w:tc>
        <w:tc>
          <w:tcPr>
            <w:tcW w:w="15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5556E" w:rsidRDefault="00C5556E" w:rsidP="00BE140B">
            <w:pPr>
              <w:snapToGrid w:val="0"/>
            </w:pPr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5556E" w:rsidRDefault="00C5556E" w:rsidP="00BE14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план</w:t>
            </w:r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5556E" w:rsidRDefault="00C5556E" w:rsidP="00BE14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факт</w:t>
            </w:r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5556E" w:rsidRDefault="00C5556E" w:rsidP="00BE14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план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5556E" w:rsidRDefault="00C5556E" w:rsidP="00BE140B">
            <w:r>
              <w:rPr>
                <w:rFonts w:ascii="Times New Roman" w:hAnsi="Times New Roman" w:cs="Times New Roman"/>
              </w:rPr>
              <w:t>факт</w:t>
            </w:r>
          </w:p>
        </w:tc>
        <w:tc>
          <w:tcPr>
            <w:tcW w:w="11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5556E" w:rsidRDefault="00C5556E" w:rsidP="00BE140B">
            <w:pPr>
              <w:snapToGrid w:val="0"/>
            </w:pPr>
          </w:p>
        </w:tc>
      </w:tr>
      <w:tr w:rsidR="00C5556E" w:rsidTr="00BE140B">
        <w:trPr>
          <w:trHeight w:val="1132"/>
        </w:trPr>
        <w:tc>
          <w:tcPr>
            <w:tcW w:w="151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C5556E" w:rsidRDefault="00C5556E" w:rsidP="00BE140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C5556E" w:rsidRDefault="00C5556E" w:rsidP="00BE140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Русско-Тювеевское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C5556E" w:rsidRDefault="00C5556E" w:rsidP="00BE140B">
            <w:pPr>
              <w:jc w:val="center"/>
              <w:rPr>
                <w:rFonts w:ascii="Times New Roman" w:hAnsi="Times New Roman" w:cs="Times New Roman"/>
              </w:rPr>
            </w:pPr>
            <w:r w:rsidRPr="000E6FA0">
              <w:rPr>
                <w:rFonts w:ascii="Times New Roman" w:hAnsi="Times New Roman" w:cs="Times New Roman"/>
              </w:rPr>
              <w:t xml:space="preserve">Автодорога по ул. </w:t>
            </w:r>
            <w:r w:rsidR="00AE5805">
              <w:rPr>
                <w:rFonts w:ascii="Times New Roman" w:hAnsi="Times New Roman" w:cs="Times New Roman"/>
              </w:rPr>
              <w:t>Центральная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5556E" w:rsidRDefault="00C5556E" w:rsidP="00BE140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5556E" w:rsidRDefault="00C5556E" w:rsidP="00BE140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1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5556E" w:rsidRDefault="00C5556E" w:rsidP="00BE140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5556E" w:rsidRDefault="00C5556E" w:rsidP="00BE140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5556E" w:rsidRDefault="00C5556E" w:rsidP="00BE140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5556E" w:rsidRDefault="00C5556E" w:rsidP="00BE140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5556E" w:rsidRDefault="00C5556E" w:rsidP="00BE140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5556E" w:rsidRDefault="00C5556E" w:rsidP="00BE140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5556E" w:rsidRDefault="00C5556E" w:rsidP="00BE140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5556E" w:rsidRDefault="00C5556E" w:rsidP="00BE140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5556E" w:rsidRDefault="00C5556E" w:rsidP="00BE140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5556E" w:rsidRDefault="00C5556E" w:rsidP="00BE140B">
            <w:pPr>
              <w:jc w:val="center"/>
            </w:pPr>
            <w:r>
              <w:rPr>
                <w:rFonts w:ascii="Times New Roman" w:hAnsi="Times New Roman" w:cs="Times New Roman"/>
              </w:rPr>
              <w:t>14</w:t>
            </w:r>
          </w:p>
        </w:tc>
      </w:tr>
      <w:tr w:rsidR="00C5556E" w:rsidTr="00BE140B">
        <w:tc>
          <w:tcPr>
            <w:tcW w:w="31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556E" w:rsidRDefault="00C5556E" w:rsidP="00BE140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30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</w:tcPr>
          <w:p w:rsidR="00C5556E" w:rsidRDefault="00C5556E" w:rsidP="00BE140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Покрытие щебнем </w:t>
            </w:r>
          </w:p>
        </w:tc>
        <w:tc>
          <w:tcPr>
            <w:tcW w:w="11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5556E" w:rsidRPr="000E6FA0" w:rsidRDefault="00C5556E" w:rsidP="00BE140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AE5805">
              <w:rPr>
                <w:rFonts w:ascii="Times New Roman" w:hAnsi="Times New Roman" w:cs="Times New Roman"/>
              </w:rPr>
              <w:t>9</w:t>
            </w:r>
            <w:r>
              <w:rPr>
                <w:rFonts w:ascii="Times New Roman" w:hAnsi="Times New Roman" w:cs="Times New Roman"/>
              </w:rPr>
              <w:t>3,0</w:t>
            </w:r>
          </w:p>
        </w:tc>
        <w:tc>
          <w:tcPr>
            <w:tcW w:w="114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5556E" w:rsidRPr="000E6FA0" w:rsidRDefault="00C5556E" w:rsidP="00BE140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AE5805">
              <w:rPr>
                <w:rFonts w:ascii="Times New Roman" w:hAnsi="Times New Roman" w:cs="Times New Roman"/>
              </w:rPr>
              <w:t>9</w:t>
            </w:r>
            <w:r>
              <w:rPr>
                <w:rFonts w:ascii="Times New Roman" w:hAnsi="Times New Roman" w:cs="Times New Roman"/>
              </w:rPr>
              <w:t>3,0</w:t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5556E" w:rsidRPr="000E6FA0" w:rsidRDefault="00C5556E" w:rsidP="00BE140B">
            <w:pPr>
              <w:rPr>
                <w:rFonts w:ascii="Times New Roman" w:hAnsi="Times New Roman" w:cs="Times New Roman"/>
              </w:rPr>
            </w:pPr>
            <w:r w:rsidRPr="000E6FA0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5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5556E" w:rsidRPr="000E6FA0" w:rsidRDefault="00C5556E" w:rsidP="00BE140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AE5805">
              <w:rPr>
                <w:rFonts w:ascii="Times New Roman" w:hAnsi="Times New Roman" w:cs="Times New Roman"/>
              </w:rPr>
              <w:t>9</w:t>
            </w:r>
            <w:r>
              <w:rPr>
                <w:rFonts w:ascii="Times New Roman" w:hAnsi="Times New Roman" w:cs="Times New Roman"/>
              </w:rPr>
              <w:t>3,0</w:t>
            </w:r>
          </w:p>
        </w:tc>
        <w:tc>
          <w:tcPr>
            <w:tcW w:w="70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5556E" w:rsidRPr="000E6FA0" w:rsidRDefault="00C5556E" w:rsidP="00BE140B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 w:rsidRPr="000E6FA0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5556E" w:rsidRPr="000E6FA0" w:rsidRDefault="00C5556E" w:rsidP="00BE140B">
            <w:pPr>
              <w:snapToGri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3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5556E" w:rsidRPr="000E6FA0" w:rsidRDefault="00C5556E" w:rsidP="006826C5">
            <w:pPr>
              <w:rPr>
                <w:rFonts w:ascii="Times New Roman" w:hAnsi="Times New Roman" w:cs="Times New Roman"/>
              </w:rPr>
            </w:pPr>
            <w:r w:rsidRPr="000E6FA0">
              <w:rPr>
                <w:rFonts w:ascii="Times New Roman" w:hAnsi="Times New Roman" w:cs="Times New Roman"/>
              </w:rPr>
              <w:t>20</w:t>
            </w:r>
            <w:r w:rsidR="00AE5805">
              <w:rPr>
                <w:rFonts w:ascii="Times New Roman" w:hAnsi="Times New Roman" w:cs="Times New Roman"/>
              </w:rPr>
              <w:t>2</w:t>
            </w:r>
            <w:r w:rsidR="006826C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3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5556E" w:rsidRPr="000E6FA0" w:rsidRDefault="00C5556E" w:rsidP="00BE140B">
            <w:pPr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73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5556E" w:rsidRPr="000E6FA0" w:rsidRDefault="00C5556E" w:rsidP="00BE140B">
            <w:pPr>
              <w:rPr>
                <w:rFonts w:ascii="Times New Roman" w:hAnsi="Times New Roman" w:cs="Times New Roman"/>
              </w:rPr>
            </w:pPr>
            <w:r w:rsidRPr="000E6FA0">
              <w:rPr>
                <w:rFonts w:ascii="Times New Roman" w:hAnsi="Times New Roman" w:cs="Times New Roman"/>
              </w:rPr>
              <w:t>0</w:t>
            </w:r>
            <w:r>
              <w:rPr>
                <w:rFonts w:ascii="Times New Roman" w:hAnsi="Times New Roman" w:cs="Times New Roman"/>
              </w:rPr>
              <w:t>,15</w:t>
            </w:r>
            <w:r w:rsidRPr="000E6FA0">
              <w:rPr>
                <w:rFonts w:ascii="Times New Roman" w:hAnsi="Times New Roman" w:cs="Times New Roman"/>
              </w:rPr>
              <w:t xml:space="preserve"> км.</w:t>
            </w:r>
          </w:p>
        </w:tc>
        <w:tc>
          <w:tcPr>
            <w:tcW w:w="96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5556E" w:rsidRDefault="00C5556E" w:rsidP="00BE140B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5556E" w:rsidRDefault="00C5556E" w:rsidP="00BE140B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5556E" w:rsidTr="00BE140B">
        <w:tc>
          <w:tcPr>
            <w:tcW w:w="31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556E" w:rsidRDefault="00C5556E" w:rsidP="00BE140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30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</w:tcPr>
          <w:p w:rsidR="00C5556E" w:rsidRDefault="00C5556E" w:rsidP="00BE140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</w:rPr>
              <w:t>Содержание и очистка дорог</w:t>
            </w:r>
          </w:p>
        </w:tc>
        <w:tc>
          <w:tcPr>
            <w:tcW w:w="11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5556E" w:rsidRDefault="00C5556E" w:rsidP="00BE140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  <w:r w:rsidR="00AE5805">
              <w:rPr>
                <w:rFonts w:ascii="Times New Roman" w:hAnsi="Times New Roman" w:cs="Times New Roman"/>
              </w:rPr>
              <w:t>6</w:t>
            </w:r>
            <w:r>
              <w:rPr>
                <w:rFonts w:ascii="Times New Roman" w:hAnsi="Times New Roman" w:cs="Times New Roman"/>
              </w:rPr>
              <w:t>,0</w:t>
            </w:r>
          </w:p>
        </w:tc>
        <w:tc>
          <w:tcPr>
            <w:tcW w:w="114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5556E" w:rsidRDefault="00C5556E" w:rsidP="00BE140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  <w:r w:rsidR="00AE5805">
              <w:rPr>
                <w:rFonts w:ascii="Times New Roman" w:hAnsi="Times New Roman" w:cs="Times New Roman"/>
              </w:rPr>
              <w:t>6</w:t>
            </w:r>
            <w:r>
              <w:rPr>
                <w:rFonts w:ascii="Times New Roman" w:hAnsi="Times New Roman" w:cs="Times New Roman"/>
              </w:rPr>
              <w:t>,0</w:t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5556E" w:rsidRPr="000E6FA0" w:rsidRDefault="00C5556E" w:rsidP="00BE140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5556E" w:rsidRDefault="00C5556E" w:rsidP="00BE140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  <w:r w:rsidR="00AE5805">
              <w:rPr>
                <w:rFonts w:ascii="Times New Roman" w:hAnsi="Times New Roman" w:cs="Times New Roman"/>
              </w:rPr>
              <w:t>6</w:t>
            </w:r>
            <w:r>
              <w:rPr>
                <w:rFonts w:ascii="Times New Roman" w:hAnsi="Times New Roman" w:cs="Times New Roman"/>
              </w:rPr>
              <w:t>,0</w:t>
            </w:r>
          </w:p>
        </w:tc>
        <w:tc>
          <w:tcPr>
            <w:tcW w:w="70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5556E" w:rsidRPr="000E6FA0" w:rsidRDefault="00C5556E" w:rsidP="00BE140B">
            <w:pPr>
              <w:snapToGri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5556E" w:rsidRPr="000E6FA0" w:rsidRDefault="00C5556E" w:rsidP="00BE140B">
            <w:pPr>
              <w:snapToGri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3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5556E" w:rsidRPr="000E6FA0" w:rsidRDefault="00C5556E" w:rsidP="00BE140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3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5556E" w:rsidRPr="000E6FA0" w:rsidRDefault="00C5556E" w:rsidP="00BE140B">
            <w:pPr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73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5556E" w:rsidRPr="000E6FA0" w:rsidRDefault="00C5556E" w:rsidP="00BE140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6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5556E" w:rsidRDefault="00C5556E" w:rsidP="00BE140B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5556E" w:rsidRDefault="00C5556E" w:rsidP="00BE140B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5556E" w:rsidTr="00BE140B">
        <w:tc>
          <w:tcPr>
            <w:tcW w:w="151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5556E" w:rsidRDefault="00C5556E" w:rsidP="00BE140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Итого: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5556E" w:rsidRDefault="00C5556E" w:rsidP="00BE140B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5556E" w:rsidRDefault="00C5556E" w:rsidP="00BE140B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5556E" w:rsidRDefault="00AE5805" w:rsidP="00BE140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289</w:t>
            </w:r>
            <w:r w:rsidR="00C5556E">
              <w:rPr>
                <w:rFonts w:ascii="Times New Roman" w:hAnsi="Times New Roman" w:cs="Times New Roman"/>
                <w:sz w:val="20"/>
                <w:szCs w:val="20"/>
              </w:rPr>
              <w:t>,0</w:t>
            </w:r>
          </w:p>
        </w:tc>
        <w:tc>
          <w:tcPr>
            <w:tcW w:w="11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5556E" w:rsidRDefault="00AE5805" w:rsidP="00BE140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289</w:t>
            </w:r>
            <w:r w:rsidR="00C5556E">
              <w:rPr>
                <w:rFonts w:ascii="Times New Roman" w:hAnsi="Times New Roman" w:cs="Times New Roman"/>
                <w:b/>
                <w:sz w:val="20"/>
                <w:szCs w:val="20"/>
              </w:rPr>
              <w:t>,0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5556E" w:rsidRDefault="00C5556E" w:rsidP="00BE140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5556E" w:rsidRDefault="00AE5805" w:rsidP="00BE140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289</w:t>
            </w:r>
            <w:r w:rsidR="00C5556E">
              <w:rPr>
                <w:rFonts w:ascii="Times New Roman" w:hAnsi="Times New Roman" w:cs="Times New Roman"/>
                <w:sz w:val="20"/>
                <w:szCs w:val="20"/>
              </w:rPr>
              <w:t>,0</w:t>
            </w:r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5556E" w:rsidRDefault="00C5556E" w:rsidP="00BE140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5556E" w:rsidRDefault="00C5556E" w:rsidP="00BE140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5556E" w:rsidRDefault="00C5556E" w:rsidP="00BE140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5556E" w:rsidRDefault="00C5556E" w:rsidP="00BE140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5556E" w:rsidRDefault="00C5556E" w:rsidP="00BE140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5556E" w:rsidRDefault="00C5556E" w:rsidP="00BE140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5556E" w:rsidRDefault="00C5556E" w:rsidP="00BE140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481C02" w:rsidRDefault="00481C02">
      <w:pPr>
        <w:autoSpaceDE w:val="0"/>
        <w:spacing w:before="108" w:after="108" w:line="240" w:lineRule="auto"/>
        <w:rPr>
          <w:rFonts w:ascii="Times New Roman" w:hAnsi="Times New Roman" w:cs="Times New Roman"/>
          <w:bCs/>
          <w:color w:val="26282F"/>
          <w:sz w:val="26"/>
          <w:szCs w:val="26"/>
        </w:rPr>
      </w:pPr>
    </w:p>
    <w:p w:rsidR="00481C02" w:rsidRDefault="00481C02">
      <w:pPr>
        <w:autoSpaceDE w:val="0"/>
        <w:spacing w:before="108" w:after="108" w:line="240" w:lineRule="auto"/>
        <w:rPr>
          <w:rFonts w:ascii="Times New Roman" w:hAnsi="Times New Roman" w:cs="Times New Roman"/>
          <w:bCs/>
          <w:color w:val="26282F"/>
          <w:sz w:val="26"/>
          <w:szCs w:val="26"/>
        </w:rPr>
      </w:pPr>
    </w:p>
    <w:p w:rsidR="00481C02" w:rsidRDefault="00481C02">
      <w:pPr>
        <w:autoSpaceDE w:val="0"/>
        <w:spacing w:before="108" w:after="108" w:line="240" w:lineRule="auto"/>
        <w:rPr>
          <w:rFonts w:ascii="Times New Roman" w:hAnsi="Times New Roman" w:cs="Times New Roman"/>
          <w:bCs/>
          <w:color w:val="26282F"/>
          <w:sz w:val="26"/>
          <w:szCs w:val="26"/>
        </w:rPr>
      </w:pPr>
    </w:p>
    <w:p w:rsidR="0015730B" w:rsidRDefault="0015730B">
      <w:pPr>
        <w:autoSpaceDE w:val="0"/>
        <w:spacing w:before="108" w:after="108" w:line="240" w:lineRule="auto"/>
        <w:rPr>
          <w:rFonts w:ascii="Times New Roman" w:hAnsi="Times New Roman" w:cs="Times New Roman"/>
          <w:bCs/>
          <w:color w:val="26282F"/>
          <w:sz w:val="26"/>
          <w:szCs w:val="26"/>
        </w:rPr>
      </w:pPr>
    </w:p>
    <w:p w:rsidR="0015730B" w:rsidRDefault="0015730B">
      <w:pPr>
        <w:autoSpaceDE w:val="0"/>
        <w:spacing w:before="108" w:after="108" w:line="240" w:lineRule="auto"/>
        <w:rPr>
          <w:rFonts w:ascii="Times New Roman" w:hAnsi="Times New Roman" w:cs="Times New Roman"/>
          <w:bCs/>
          <w:color w:val="26282F"/>
          <w:sz w:val="26"/>
          <w:szCs w:val="26"/>
        </w:rPr>
      </w:pPr>
    </w:p>
    <w:p w:rsidR="00481C02" w:rsidRDefault="00481C02">
      <w:pPr>
        <w:autoSpaceDE w:val="0"/>
        <w:spacing w:before="108" w:after="108" w:line="240" w:lineRule="auto"/>
        <w:rPr>
          <w:rFonts w:ascii="Times New Roman" w:hAnsi="Times New Roman" w:cs="Times New Roman"/>
          <w:bCs/>
          <w:color w:val="26282F"/>
          <w:sz w:val="26"/>
          <w:szCs w:val="26"/>
        </w:rPr>
      </w:pPr>
    </w:p>
    <w:p w:rsidR="00481C02" w:rsidRDefault="00481C02" w:rsidP="00A26293">
      <w:pPr>
        <w:pStyle w:val="af1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 №2</w:t>
      </w:r>
    </w:p>
    <w:p w:rsidR="009440AB" w:rsidRDefault="00481C02" w:rsidP="00A26293">
      <w:pPr>
        <w:pStyle w:val="af1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 муниципальной  программе </w:t>
      </w:r>
      <w:r w:rsidR="000E223B">
        <w:rPr>
          <w:rFonts w:ascii="Times New Roman" w:hAnsi="Times New Roman" w:cs="Times New Roman"/>
          <w:sz w:val="28"/>
          <w:szCs w:val="28"/>
        </w:rPr>
        <w:t>Русско-Тювеевского</w:t>
      </w:r>
    </w:p>
    <w:p w:rsidR="00481C02" w:rsidRDefault="009440AB" w:rsidP="00A26293">
      <w:pPr>
        <w:pStyle w:val="af1"/>
        <w:jc w:val="right"/>
        <w:rPr>
          <w:rFonts w:ascii="Times New Roman" w:hAnsi="Times New Roman" w:cs="Times New Roman"/>
          <w:kern w:val="1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 w:rsidR="0088685F">
        <w:rPr>
          <w:rFonts w:ascii="Times New Roman" w:hAnsi="Times New Roman" w:cs="Times New Roman"/>
          <w:kern w:val="1"/>
          <w:sz w:val="28"/>
          <w:szCs w:val="28"/>
        </w:rPr>
        <w:t>Темниковского</w:t>
      </w:r>
    </w:p>
    <w:p w:rsidR="00481C02" w:rsidRDefault="00481C02" w:rsidP="00A26293">
      <w:pPr>
        <w:pStyle w:val="af1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kern w:val="1"/>
          <w:sz w:val="28"/>
          <w:szCs w:val="28"/>
        </w:rPr>
        <w:t>муниципального района Республики Мордовия</w:t>
      </w:r>
    </w:p>
    <w:p w:rsidR="003D1E3D" w:rsidRDefault="003D1E3D" w:rsidP="00A26293">
      <w:pPr>
        <w:pStyle w:val="af1"/>
        <w:jc w:val="right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3D1E3D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«Развитие автомобильных дорог Русско-Тювеевского </w:t>
      </w:r>
    </w:p>
    <w:p w:rsidR="003D1E3D" w:rsidRDefault="003D1E3D" w:rsidP="00A26293">
      <w:pPr>
        <w:pStyle w:val="af1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                                                                                               </w:t>
      </w:r>
      <w:r w:rsidRPr="003D1E3D">
        <w:rPr>
          <w:rFonts w:ascii="Times New Roman" w:eastAsia="Calibri" w:hAnsi="Times New Roman" w:cs="Times New Roman"/>
          <w:sz w:val="28"/>
          <w:szCs w:val="28"/>
          <w:lang w:eastAsia="en-US"/>
        </w:rPr>
        <w:t>сельского поселения  на 201</w:t>
      </w:r>
      <w:r w:rsidR="005C78FE">
        <w:rPr>
          <w:rFonts w:ascii="Times New Roman" w:eastAsia="Calibri" w:hAnsi="Times New Roman" w:cs="Times New Roman"/>
          <w:sz w:val="28"/>
          <w:szCs w:val="28"/>
          <w:lang w:eastAsia="en-US"/>
        </w:rPr>
        <w:t>8</w:t>
      </w:r>
      <w:r w:rsidRPr="003D1E3D">
        <w:rPr>
          <w:rFonts w:ascii="Times New Roman" w:eastAsia="Calibri" w:hAnsi="Times New Roman" w:cs="Times New Roman"/>
          <w:sz w:val="28"/>
          <w:szCs w:val="28"/>
          <w:lang w:eastAsia="en-US"/>
        </w:rPr>
        <w:t>-20</w:t>
      </w:r>
      <w:r w:rsidR="00A26293">
        <w:rPr>
          <w:rFonts w:ascii="Times New Roman" w:eastAsia="Calibri" w:hAnsi="Times New Roman" w:cs="Times New Roman"/>
          <w:sz w:val="28"/>
          <w:szCs w:val="28"/>
          <w:lang w:eastAsia="en-US"/>
        </w:rPr>
        <w:t>2</w:t>
      </w:r>
      <w:r w:rsidR="005C78FE">
        <w:rPr>
          <w:rFonts w:ascii="Times New Roman" w:eastAsia="Calibri" w:hAnsi="Times New Roman" w:cs="Times New Roman"/>
          <w:sz w:val="28"/>
          <w:szCs w:val="28"/>
          <w:lang w:eastAsia="en-US"/>
        </w:rPr>
        <w:t>4</w:t>
      </w:r>
      <w:r w:rsidRPr="003D1E3D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годы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>»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3D1E3D" w:rsidRPr="003D1E3D" w:rsidRDefault="00481C02" w:rsidP="003D1E3D">
      <w:pPr>
        <w:pStyle w:val="af1"/>
        <w:jc w:val="center"/>
        <w:rPr>
          <w:rFonts w:ascii="Times New Roman" w:hAnsi="Times New Roman" w:cs="Times New Roman"/>
          <w:b/>
          <w:kern w:val="1"/>
          <w:sz w:val="28"/>
          <w:szCs w:val="28"/>
        </w:rPr>
      </w:pPr>
      <w:r w:rsidRPr="009A7AC7">
        <w:rPr>
          <w:rFonts w:ascii="Times New Roman" w:hAnsi="Times New Roman" w:cs="Times New Roman"/>
          <w:sz w:val="28"/>
          <w:szCs w:val="28"/>
        </w:rPr>
        <w:t>Перечень</w:t>
      </w:r>
      <w:r w:rsidRPr="009A7AC7">
        <w:rPr>
          <w:rFonts w:ascii="Times New Roman" w:hAnsi="Times New Roman" w:cs="Times New Roman"/>
          <w:sz w:val="28"/>
          <w:szCs w:val="28"/>
        </w:rPr>
        <w:br/>
        <w:t xml:space="preserve">показателей (индикаторов) муниципальной программы </w:t>
      </w:r>
      <w:r w:rsidR="000E223B" w:rsidRPr="009A7AC7">
        <w:rPr>
          <w:rFonts w:ascii="Times New Roman" w:hAnsi="Times New Roman" w:cs="Times New Roman"/>
          <w:sz w:val="28"/>
          <w:szCs w:val="28"/>
        </w:rPr>
        <w:t>Русско-Тювеевского</w:t>
      </w:r>
      <w:r w:rsidR="009440AB" w:rsidRPr="009A7AC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88685F" w:rsidRPr="009A7AC7">
        <w:rPr>
          <w:rFonts w:ascii="Times New Roman" w:hAnsi="Times New Roman" w:cs="Times New Roman"/>
          <w:bCs/>
          <w:kern w:val="1"/>
          <w:sz w:val="28"/>
          <w:szCs w:val="28"/>
        </w:rPr>
        <w:t>Темниковского</w:t>
      </w:r>
      <w:r w:rsidRPr="009A7AC7">
        <w:rPr>
          <w:rFonts w:ascii="Times New Roman" w:hAnsi="Times New Roman" w:cs="Times New Roman"/>
          <w:kern w:val="1"/>
          <w:sz w:val="28"/>
          <w:szCs w:val="28"/>
        </w:rPr>
        <w:t xml:space="preserve"> муниципального района Республики Мордовия</w:t>
      </w:r>
      <w:r w:rsidR="003D1E3D">
        <w:rPr>
          <w:rFonts w:ascii="Times New Roman" w:hAnsi="Times New Roman" w:cs="Times New Roman"/>
          <w:b/>
          <w:kern w:val="1"/>
          <w:sz w:val="28"/>
          <w:szCs w:val="28"/>
        </w:rPr>
        <w:t xml:space="preserve">   </w:t>
      </w:r>
      <w:r w:rsidR="003D1E3D" w:rsidRPr="003D1E3D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«Развитие автомобильных дорог Русско-Тювеевского </w:t>
      </w:r>
    </w:p>
    <w:p w:rsidR="00481C02" w:rsidRDefault="003D1E3D" w:rsidP="003D1E3D">
      <w:pPr>
        <w:pStyle w:val="af1"/>
        <w:jc w:val="center"/>
        <w:rPr>
          <w:rFonts w:ascii="Times New Roman" w:hAnsi="Times New Roman" w:cs="Times New Roman"/>
          <w:sz w:val="26"/>
          <w:szCs w:val="26"/>
        </w:rPr>
      </w:pPr>
      <w:r w:rsidRPr="003D1E3D">
        <w:rPr>
          <w:rFonts w:ascii="Times New Roman" w:eastAsia="Calibri" w:hAnsi="Times New Roman" w:cs="Times New Roman"/>
          <w:sz w:val="28"/>
          <w:szCs w:val="28"/>
          <w:lang w:eastAsia="en-US"/>
        </w:rPr>
        <w:t>сельского поселения  на 201</w:t>
      </w:r>
      <w:r w:rsidR="005C78FE">
        <w:rPr>
          <w:rFonts w:ascii="Times New Roman" w:eastAsia="Calibri" w:hAnsi="Times New Roman" w:cs="Times New Roman"/>
          <w:sz w:val="28"/>
          <w:szCs w:val="28"/>
          <w:lang w:eastAsia="en-US"/>
        </w:rPr>
        <w:t>8</w:t>
      </w:r>
      <w:r w:rsidRPr="003D1E3D">
        <w:rPr>
          <w:rFonts w:ascii="Times New Roman" w:eastAsia="Calibri" w:hAnsi="Times New Roman" w:cs="Times New Roman"/>
          <w:sz w:val="28"/>
          <w:szCs w:val="28"/>
          <w:lang w:eastAsia="en-US"/>
        </w:rPr>
        <w:t>-20</w:t>
      </w:r>
      <w:r w:rsidR="00A26293">
        <w:rPr>
          <w:rFonts w:ascii="Times New Roman" w:eastAsia="Calibri" w:hAnsi="Times New Roman" w:cs="Times New Roman"/>
          <w:sz w:val="28"/>
          <w:szCs w:val="28"/>
          <w:lang w:eastAsia="en-US"/>
        </w:rPr>
        <w:t>2</w:t>
      </w:r>
      <w:r w:rsidR="005C78FE">
        <w:rPr>
          <w:rFonts w:ascii="Times New Roman" w:eastAsia="Calibri" w:hAnsi="Times New Roman" w:cs="Times New Roman"/>
          <w:sz w:val="28"/>
          <w:szCs w:val="28"/>
          <w:lang w:eastAsia="en-US"/>
        </w:rPr>
        <w:t>4</w:t>
      </w:r>
      <w:r w:rsidRPr="003D1E3D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годы</w:t>
      </w:r>
      <w:r w:rsidR="00481C02">
        <w:rPr>
          <w:rFonts w:ascii="Times New Roman" w:hAnsi="Times New Roman" w:cs="Times New Roman"/>
          <w:b/>
          <w:sz w:val="28"/>
          <w:szCs w:val="28"/>
        </w:rPr>
        <w:t xml:space="preserve">» </w:t>
      </w:r>
      <w:r w:rsidR="00481C02" w:rsidRPr="003D1E3D">
        <w:rPr>
          <w:rFonts w:ascii="Times New Roman" w:hAnsi="Times New Roman" w:cs="Times New Roman"/>
          <w:sz w:val="28"/>
          <w:szCs w:val="28"/>
        </w:rPr>
        <w:t>и их значений</w:t>
      </w:r>
    </w:p>
    <w:p w:rsidR="00481C02" w:rsidRDefault="00481C02">
      <w:pPr>
        <w:autoSpaceDE w:val="0"/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W w:w="0" w:type="auto"/>
        <w:tblInd w:w="108" w:type="dxa"/>
        <w:tblLayout w:type="fixed"/>
        <w:tblLook w:val="0000"/>
      </w:tblPr>
      <w:tblGrid>
        <w:gridCol w:w="720"/>
        <w:gridCol w:w="4680"/>
        <w:gridCol w:w="1220"/>
        <w:gridCol w:w="1200"/>
        <w:gridCol w:w="900"/>
        <w:gridCol w:w="900"/>
        <w:gridCol w:w="880"/>
        <w:gridCol w:w="840"/>
        <w:gridCol w:w="1060"/>
        <w:gridCol w:w="960"/>
        <w:gridCol w:w="1143"/>
      </w:tblGrid>
      <w:tr w:rsidR="00481C02">
        <w:tc>
          <w:tcPr>
            <w:tcW w:w="720" w:type="dxa"/>
            <w:tcBorders>
              <w:top w:val="single" w:sz="1" w:space="0" w:color="000000"/>
              <w:left w:val="single" w:sz="1" w:space="0" w:color="000000"/>
            </w:tcBorders>
            <w:shd w:val="clear" w:color="auto" w:fill="auto"/>
          </w:tcPr>
          <w:p w:rsidR="00481C02" w:rsidRDefault="00481C02">
            <w:pPr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</w:t>
            </w:r>
          </w:p>
          <w:p w:rsidR="00481C02" w:rsidRDefault="00481C02">
            <w:pPr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6"/>
                <w:szCs w:val="26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6"/>
                <w:szCs w:val="26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п</w:t>
            </w:r>
            <w:proofErr w:type="spellEnd"/>
          </w:p>
        </w:tc>
        <w:tc>
          <w:tcPr>
            <w:tcW w:w="4680" w:type="dxa"/>
            <w:tcBorders>
              <w:top w:val="single" w:sz="1" w:space="0" w:color="000000"/>
              <w:left w:val="single" w:sz="1" w:space="0" w:color="000000"/>
            </w:tcBorders>
            <w:shd w:val="clear" w:color="auto" w:fill="auto"/>
          </w:tcPr>
          <w:p w:rsidR="00481C02" w:rsidRDefault="00481C02">
            <w:pPr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Показатель (индикатор) (наименование)</w:t>
            </w:r>
          </w:p>
        </w:tc>
        <w:tc>
          <w:tcPr>
            <w:tcW w:w="1220" w:type="dxa"/>
            <w:tcBorders>
              <w:top w:val="single" w:sz="1" w:space="0" w:color="000000"/>
              <w:left w:val="single" w:sz="1" w:space="0" w:color="000000"/>
            </w:tcBorders>
            <w:shd w:val="clear" w:color="auto" w:fill="auto"/>
          </w:tcPr>
          <w:p w:rsidR="00481C02" w:rsidRDefault="00481C02">
            <w:pPr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Единица измерения</w:t>
            </w:r>
          </w:p>
        </w:tc>
        <w:tc>
          <w:tcPr>
            <w:tcW w:w="7883" w:type="dxa"/>
            <w:gridSpan w:val="8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481C02" w:rsidRDefault="00481C02">
            <w:pPr>
              <w:autoSpaceDE w:val="0"/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Значения показателей</w:t>
            </w:r>
          </w:p>
        </w:tc>
      </w:tr>
      <w:tr w:rsidR="00481C02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81C02" w:rsidRDefault="00481C02">
            <w:pPr>
              <w:autoSpaceDE w:val="0"/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68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81C02" w:rsidRDefault="00481C02">
            <w:pPr>
              <w:autoSpaceDE w:val="0"/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2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81C02" w:rsidRDefault="00481C02">
            <w:pPr>
              <w:autoSpaceDE w:val="0"/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81C02" w:rsidRDefault="00481C02" w:rsidP="005C78FE">
            <w:pPr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базовый год (201</w:t>
            </w:r>
            <w:r w:rsidR="005C78FE">
              <w:rPr>
                <w:rFonts w:ascii="Times New Roman" w:hAnsi="Times New Roman" w:cs="Times New Roman"/>
                <w:sz w:val="26"/>
                <w:szCs w:val="26"/>
              </w:rPr>
              <w:t>8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9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81C02" w:rsidRDefault="00481C02" w:rsidP="005C78FE">
            <w:pPr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201</w:t>
            </w:r>
            <w:r w:rsidR="005C78FE"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9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81C02" w:rsidRDefault="00481C02" w:rsidP="005C78FE">
            <w:pPr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201</w:t>
            </w:r>
            <w:r w:rsidR="005C78FE">
              <w:rPr>
                <w:rFonts w:ascii="Times New Roman" w:hAnsi="Times New Roman" w:cs="Times New Roman"/>
                <w:sz w:val="26"/>
                <w:szCs w:val="26"/>
              </w:rPr>
              <w:t>9</w:t>
            </w:r>
          </w:p>
        </w:tc>
        <w:tc>
          <w:tcPr>
            <w:tcW w:w="88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81C02" w:rsidRDefault="00481C02" w:rsidP="005C78FE">
            <w:pPr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20</w:t>
            </w:r>
            <w:r w:rsidR="005C78FE">
              <w:rPr>
                <w:rFonts w:ascii="Times New Roman" w:hAnsi="Times New Roman" w:cs="Times New Roman"/>
                <w:sz w:val="26"/>
                <w:szCs w:val="26"/>
              </w:rPr>
              <w:t>20</w:t>
            </w:r>
          </w:p>
        </w:tc>
        <w:tc>
          <w:tcPr>
            <w:tcW w:w="84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81C02" w:rsidRDefault="00A26293" w:rsidP="005C78FE">
            <w:pPr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202</w:t>
            </w:r>
            <w:r w:rsidR="005C78FE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0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81C02" w:rsidRDefault="005C78FE" w:rsidP="005C78FE">
            <w:pPr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2022</w:t>
            </w:r>
          </w:p>
        </w:tc>
        <w:tc>
          <w:tcPr>
            <w:tcW w:w="9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81C02" w:rsidRDefault="005C78FE" w:rsidP="005C78FE">
            <w:pPr>
              <w:autoSpaceDE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2023</w:t>
            </w:r>
          </w:p>
        </w:tc>
        <w:tc>
          <w:tcPr>
            <w:tcW w:w="114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481C02" w:rsidRPr="005C78FE" w:rsidRDefault="005C78FE" w:rsidP="005C78FE">
            <w:pPr>
              <w:autoSpaceDE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C78FE">
              <w:rPr>
                <w:rFonts w:ascii="Times New Roman" w:hAnsi="Times New Roman" w:cs="Times New Roman"/>
                <w:sz w:val="28"/>
                <w:szCs w:val="28"/>
              </w:rPr>
              <w:t>202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481C02">
        <w:tc>
          <w:tcPr>
            <w:tcW w:w="72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81C02" w:rsidRDefault="00481C02">
            <w:pPr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468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81C02" w:rsidRDefault="00481C02">
            <w:pPr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122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81C02" w:rsidRDefault="00481C02">
            <w:pPr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1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81C02" w:rsidRDefault="00481C02">
            <w:pPr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9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81C02" w:rsidRDefault="00481C02">
            <w:pPr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9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81C02" w:rsidRDefault="00481C02">
            <w:pPr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88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81C02" w:rsidRDefault="00481C02">
            <w:pPr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84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81C02" w:rsidRDefault="00481C02">
            <w:pPr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9</w:t>
            </w:r>
          </w:p>
        </w:tc>
        <w:tc>
          <w:tcPr>
            <w:tcW w:w="10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81C02" w:rsidRDefault="00481C02">
            <w:pPr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9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81C02" w:rsidRDefault="00481C02">
            <w:pPr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11</w:t>
            </w:r>
          </w:p>
        </w:tc>
        <w:tc>
          <w:tcPr>
            <w:tcW w:w="114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481C02" w:rsidRDefault="00481C02">
            <w:pPr>
              <w:autoSpaceDE w:val="0"/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12</w:t>
            </w:r>
          </w:p>
        </w:tc>
      </w:tr>
      <w:tr w:rsidR="00481C02">
        <w:tc>
          <w:tcPr>
            <w:tcW w:w="14503" w:type="dxa"/>
            <w:gridSpan w:val="11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481C02" w:rsidRDefault="00481C02">
            <w:pPr>
              <w:pStyle w:val="af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Муниципальная программа </w:t>
            </w:r>
            <w:r w:rsidR="000E223B">
              <w:rPr>
                <w:rFonts w:ascii="Times New Roman" w:hAnsi="Times New Roman" w:cs="Times New Roman"/>
                <w:b/>
                <w:sz w:val="24"/>
                <w:szCs w:val="24"/>
              </w:rPr>
              <w:t>Русско-Тювеевского</w:t>
            </w:r>
            <w:r w:rsidR="009440A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сельского поселения </w:t>
            </w:r>
            <w:r w:rsidR="0088685F">
              <w:rPr>
                <w:rFonts w:ascii="Times New Roman" w:hAnsi="Times New Roman" w:cs="Times New Roman"/>
                <w:b/>
                <w:bCs/>
                <w:kern w:val="1"/>
                <w:sz w:val="28"/>
                <w:szCs w:val="28"/>
              </w:rPr>
              <w:t>Темниковского</w:t>
            </w:r>
            <w:r>
              <w:rPr>
                <w:rFonts w:ascii="Times New Roman" w:hAnsi="Times New Roman" w:cs="Times New Roman"/>
                <w:b/>
                <w:kern w:val="1"/>
                <w:sz w:val="28"/>
                <w:szCs w:val="28"/>
              </w:rPr>
              <w:t xml:space="preserve"> муниципального района Республики Мордовия</w:t>
            </w:r>
          </w:p>
          <w:p w:rsidR="00481C02" w:rsidRDefault="009A7AC7" w:rsidP="005C78FE">
            <w:pPr>
              <w:autoSpaceDE w:val="0"/>
              <w:spacing w:after="0" w:line="240" w:lineRule="auto"/>
            </w:pPr>
            <w:r w:rsidRPr="003D1E3D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«Развитие автомобильных дорог Русско-Тювеевского сельского поселения  на 201</w:t>
            </w:r>
            <w:r w:rsidR="005C78FE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8</w:t>
            </w:r>
            <w:r w:rsidRPr="003D1E3D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-20</w:t>
            </w:r>
            <w:r w:rsidR="00A26293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2</w:t>
            </w:r>
            <w:r w:rsidR="005C78FE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4 </w:t>
            </w:r>
            <w:r w:rsidRPr="003D1E3D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годы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»</w:t>
            </w:r>
          </w:p>
        </w:tc>
      </w:tr>
      <w:tr w:rsidR="00481C02">
        <w:tc>
          <w:tcPr>
            <w:tcW w:w="14503" w:type="dxa"/>
            <w:gridSpan w:val="11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481C02" w:rsidRDefault="00481C02">
            <w:pPr>
              <w:autoSpaceDE w:val="0"/>
              <w:spacing w:after="0" w:line="240" w:lineRule="auto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Цель: Развитие дорожной сети и приведение существующей в нормативное состояние</w:t>
            </w:r>
          </w:p>
        </w:tc>
      </w:tr>
      <w:tr w:rsidR="00481C02">
        <w:tc>
          <w:tcPr>
            <w:tcW w:w="14503" w:type="dxa"/>
            <w:gridSpan w:val="11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481C02" w:rsidRDefault="00481C02">
            <w:pPr>
              <w:autoSpaceDE w:val="0"/>
              <w:spacing w:after="0" w:line="240" w:lineRule="auto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1.Первая задача: обеспечение реконструкции и ремонта существующей дорожной сети в соответствии с нормативными требованиями; увеличение протяженности автомобильных дорог за счет строительства новых, обеспечения подъездов с твердым покрытием к населенным пунктам</w:t>
            </w:r>
          </w:p>
        </w:tc>
      </w:tr>
      <w:tr w:rsidR="005C78FE">
        <w:trPr>
          <w:trHeight w:val="631"/>
        </w:trPr>
        <w:tc>
          <w:tcPr>
            <w:tcW w:w="72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C78FE" w:rsidRDefault="005C78FE">
            <w:pPr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</w:t>
            </w:r>
          </w:p>
        </w:tc>
        <w:tc>
          <w:tcPr>
            <w:tcW w:w="468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C78FE" w:rsidRDefault="005C78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Протяженность вновь построенных и реконструированных автомобильных дорог</w:t>
            </w:r>
          </w:p>
        </w:tc>
        <w:tc>
          <w:tcPr>
            <w:tcW w:w="122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C78FE" w:rsidRDefault="005C78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км</w:t>
            </w:r>
          </w:p>
        </w:tc>
        <w:tc>
          <w:tcPr>
            <w:tcW w:w="1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C78FE" w:rsidRPr="00E63960" w:rsidRDefault="005C78FE">
            <w:pPr>
              <w:rPr>
                <w:rFonts w:ascii="Times New Roman" w:hAnsi="Times New Roman" w:cs="Times New Roman"/>
              </w:rPr>
            </w:pPr>
            <w:r w:rsidRPr="00E63960">
              <w:rPr>
                <w:rFonts w:ascii="Times New Roman" w:hAnsi="Times New Roman" w:cs="Times New Roman"/>
              </w:rPr>
              <w:t>0.13</w:t>
            </w:r>
          </w:p>
        </w:tc>
        <w:tc>
          <w:tcPr>
            <w:tcW w:w="9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C78FE" w:rsidRPr="00E63960" w:rsidRDefault="005C78FE">
            <w:pPr>
              <w:rPr>
                <w:rFonts w:ascii="Times New Roman" w:hAnsi="Times New Roman" w:cs="Times New Roman"/>
              </w:rPr>
            </w:pPr>
            <w:r w:rsidRPr="00E63960">
              <w:rPr>
                <w:rFonts w:ascii="Times New Roman" w:hAnsi="Times New Roman" w:cs="Times New Roman"/>
              </w:rPr>
              <w:t>0.13</w:t>
            </w:r>
          </w:p>
        </w:tc>
        <w:tc>
          <w:tcPr>
            <w:tcW w:w="9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C78FE" w:rsidRPr="00E63960" w:rsidRDefault="005C78FE">
            <w:pPr>
              <w:rPr>
                <w:rFonts w:ascii="Times New Roman" w:hAnsi="Times New Roman" w:cs="Times New Roman"/>
              </w:rPr>
            </w:pPr>
            <w:r w:rsidRPr="00E63960">
              <w:rPr>
                <w:rFonts w:ascii="Times New Roman" w:hAnsi="Times New Roman" w:cs="Times New Roman"/>
              </w:rPr>
              <w:t>0.14</w:t>
            </w:r>
          </w:p>
        </w:tc>
        <w:tc>
          <w:tcPr>
            <w:tcW w:w="88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C78FE" w:rsidRPr="00E63960" w:rsidRDefault="005C78FE">
            <w:pPr>
              <w:rPr>
                <w:rFonts w:ascii="Times New Roman" w:hAnsi="Times New Roman" w:cs="Times New Roman"/>
              </w:rPr>
            </w:pPr>
            <w:r w:rsidRPr="00E63960">
              <w:rPr>
                <w:rFonts w:ascii="Times New Roman" w:hAnsi="Times New Roman" w:cs="Times New Roman"/>
              </w:rPr>
              <w:t>0.15</w:t>
            </w:r>
          </w:p>
        </w:tc>
        <w:tc>
          <w:tcPr>
            <w:tcW w:w="840" w:type="dxa"/>
            <w:tcBorders>
              <w:top w:val="single" w:sz="1" w:space="0" w:color="000000"/>
              <w:left w:val="single" w:sz="4" w:space="0" w:color="000000"/>
              <w:bottom w:val="single" w:sz="1" w:space="0" w:color="000000"/>
            </w:tcBorders>
            <w:shd w:val="clear" w:color="auto" w:fill="auto"/>
          </w:tcPr>
          <w:p w:rsidR="005C78FE" w:rsidRDefault="005C78FE">
            <w:pPr>
              <w:snapToGri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0.15</w:t>
            </w:r>
          </w:p>
        </w:tc>
        <w:tc>
          <w:tcPr>
            <w:tcW w:w="1060" w:type="dxa"/>
            <w:tcBorders>
              <w:top w:val="single" w:sz="1" w:space="0" w:color="000000"/>
              <w:left w:val="single" w:sz="4" w:space="0" w:color="000000"/>
              <w:bottom w:val="single" w:sz="1" w:space="0" w:color="000000"/>
            </w:tcBorders>
            <w:shd w:val="clear" w:color="auto" w:fill="auto"/>
          </w:tcPr>
          <w:p w:rsidR="005C78FE" w:rsidRDefault="005C78FE">
            <w:pPr>
              <w:snapToGri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0.15</w:t>
            </w:r>
          </w:p>
        </w:tc>
        <w:tc>
          <w:tcPr>
            <w:tcW w:w="960" w:type="dxa"/>
            <w:tcBorders>
              <w:top w:val="single" w:sz="1" w:space="0" w:color="000000"/>
              <w:left w:val="single" w:sz="4" w:space="0" w:color="000000"/>
              <w:bottom w:val="single" w:sz="1" w:space="0" w:color="000000"/>
            </w:tcBorders>
            <w:shd w:val="clear" w:color="auto" w:fill="auto"/>
          </w:tcPr>
          <w:p w:rsidR="005C78FE" w:rsidRDefault="005C78FE" w:rsidP="00E829F9">
            <w:pPr>
              <w:snapToGri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0.15</w:t>
            </w:r>
          </w:p>
        </w:tc>
        <w:tc>
          <w:tcPr>
            <w:tcW w:w="1143" w:type="dxa"/>
            <w:tcBorders>
              <w:top w:val="single" w:sz="1" w:space="0" w:color="000000"/>
              <w:left w:val="single" w:sz="4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5C78FE" w:rsidRDefault="005C78FE" w:rsidP="00E829F9">
            <w:pPr>
              <w:snapToGri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0.15</w:t>
            </w:r>
          </w:p>
        </w:tc>
      </w:tr>
      <w:tr w:rsidR="005C78FE">
        <w:trPr>
          <w:trHeight w:val="1216"/>
        </w:trPr>
        <w:tc>
          <w:tcPr>
            <w:tcW w:w="72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C78FE" w:rsidRDefault="005C78FE">
            <w:pPr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1.2</w:t>
            </w:r>
          </w:p>
        </w:tc>
        <w:tc>
          <w:tcPr>
            <w:tcW w:w="468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C78FE" w:rsidRDefault="005C78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Доля вновь построенных и реконструированных дорог в общей протяженности дорог</w:t>
            </w:r>
          </w:p>
        </w:tc>
        <w:tc>
          <w:tcPr>
            <w:tcW w:w="122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C78FE" w:rsidRDefault="005C78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1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C78FE" w:rsidRPr="00E63960" w:rsidRDefault="005C78FE">
            <w:pPr>
              <w:rPr>
                <w:rFonts w:ascii="Times New Roman" w:hAnsi="Times New Roman" w:cs="Times New Roman"/>
              </w:rPr>
            </w:pPr>
            <w:r w:rsidRPr="00E63960">
              <w:rPr>
                <w:rFonts w:ascii="Times New Roman" w:hAnsi="Times New Roman" w:cs="Times New Roman"/>
              </w:rPr>
              <w:t>0,02</w:t>
            </w:r>
          </w:p>
        </w:tc>
        <w:tc>
          <w:tcPr>
            <w:tcW w:w="9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C78FE" w:rsidRPr="00E63960" w:rsidRDefault="005C78FE">
            <w:pPr>
              <w:rPr>
                <w:rFonts w:ascii="Times New Roman" w:hAnsi="Times New Roman" w:cs="Times New Roman"/>
              </w:rPr>
            </w:pPr>
            <w:r w:rsidRPr="00E63960">
              <w:rPr>
                <w:rFonts w:ascii="Times New Roman" w:hAnsi="Times New Roman" w:cs="Times New Roman"/>
              </w:rPr>
              <w:t>0,02</w:t>
            </w:r>
          </w:p>
        </w:tc>
        <w:tc>
          <w:tcPr>
            <w:tcW w:w="9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C78FE" w:rsidRPr="00E63960" w:rsidRDefault="005C78FE">
            <w:pPr>
              <w:rPr>
                <w:rFonts w:ascii="Times New Roman" w:hAnsi="Times New Roman" w:cs="Times New Roman"/>
              </w:rPr>
            </w:pPr>
            <w:r w:rsidRPr="00E63960">
              <w:rPr>
                <w:rFonts w:ascii="Times New Roman" w:hAnsi="Times New Roman" w:cs="Times New Roman"/>
              </w:rPr>
              <w:t>0,02</w:t>
            </w:r>
          </w:p>
        </w:tc>
        <w:tc>
          <w:tcPr>
            <w:tcW w:w="88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C78FE" w:rsidRPr="00E63960" w:rsidRDefault="005C78FE">
            <w:pPr>
              <w:rPr>
                <w:rFonts w:ascii="Times New Roman" w:hAnsi="Times New Roman" w:cs="Times New Roman"/>
              </w:rPr>
            </w:pPr>
            <w:r w:rsidRPr="00E63960">
              <w:rPr>
                <w:rFonts w:ascii="Times New Roman" w:hAnsi="Times New Roman" w:cs="Times New Roman"/>
              </w:rPr>
              <w:t>0,02</w:t>
            </w:r>
          </w:p>
        </w:tc>
        <w:tc>
          <w:tcPr>
            <w:tcW w:w="840" w:type="dxa"/>
            <w:tcBorders>
              <w:top w:val="single" w:sz="1" w:space="0" w:color="000000"/>
              <w:left w:val="single" w:sz="4" w:space="0" w:color="000000"/>
              <w:bottom w:val="single" w:sz="1" w:space="0" w:color="000000"/>
            </w:tcBorders>
            <w:shd w:val="clear" w:color="auto" w:fill="auto"/>
          </w:tcPr>
          <w:p w:rsidR="005C78FE" w:rsidRDefault="005C78FE">
            <w:pPr>
              <w:snapToGri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0,02</w:t>
            </w:r>
          </w:p>
        </w:tc>
        <w:tc>
          <w:tcPr>
            <w:tcW w:w="1060" w:type="dxa"/>
            <w:tcBorders>
              <w:top w:val="single" w:sz="1" w:space="0" w:color="000000"/>
              <w:left w:val="single" w:sz="4" w:space="0" w:color="000000"/>
              <w:bottom w:val="single" w:sz="1" w:space="0" w:color="000000"/>
            </w:tcBorders>
            <w:shd w:val="clear" w:color="auto" w:fill="auto"/>
          </w:tcPr>
          <w:p w:rsidR="005C78FE" w:rsidRPr="00E63960" w:rsidRDefault="005C78FE" w:rsidP="00E829F9">
            <w:pPr>
              <w:rPr>
                <w:rFonts w:ascii="Times New Roman" w:hAnsi="Times New Roman" w:cs="Times New Roman"/>
              </w:rPr>
            </w:pPr>
            <w:r w:rsidRPr="00E63960">
              <w:rPr>
                <w:rFonts w:ascii="Times New Roman" w:hAnsi="Times New Roman" w:cs="Times New Roman"/>
              </w:rPr>
              <w:t>0,02</w:t>
            </w:r>
          </w:p>
        </w:tc>
        <w:tc>
          <w:tcPr>
            <w:tcW w:w="960" w:type="dxa"/>
            <w:tcBorders>
              <w:top w:val="single" w:sz="1" w:space="0" w:color="000000"/>
              <w:left w:val="single" w:sz="4" w:space="0" w:color="000000"/>
              <w:bottom w:val="single" w:sz="1" w:space="0" w:color="000000"/>
            </w:tcBorders>
            <w:shd w:val="clear" w:color="auto" w:fill="auto"/>
          </w:tcPr>
          <w:p w:rsidR="005C78FE" w:rsidRPr="00E63960" w:rsidRDefault="005C78FE" w:rsidP="00E829F9">
            <w:pPr>
              <w:rPr>
                <w:rFonts w:ascii="Times New Roman" w:hAnsi="Times New Roman" w:cs="Times New Roman"/>
              </w:rPr>
            </w:pPr>
            <w:r w:rsidRPr="00E63960">
              <w:rPr>
                <w:rFonts w:ascii="Times New Roman" w:hAnsi="Times New Roman" w:cs="Times New Roman"/>
              </w:rPr>
              <w:t>0,02</w:t>
            </w:r>
          </w:p>
        </w:tc>
        <w:tc>
          <w:tcPr>
            <w:tcW w:w="1143" w:type="dxa"/>
            <w:tcBorders>
              <w:top w:val="single" w:sz="1" w:space="0" w:color="000000"/>
              <w:left w:val="single" w:sz="4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5C78FE" w:rsidRDefault="005C78FE" w:rsidP="00E829F9">
            <w:pPr>
              <w:snapToGri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0,02</w:t>
            </w:r>
          </w:p>
        </w:tc>
      </w:tr>
      <w:tr w:rsidR="00481C02">
        <w:trPr>
          <w:trHeight w:val="1216"/>
        </w:trPr>
        <w:tc>
          <w:tcPr>
            <w:tcW w:w="72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81C02" w:rsidRDefault="00481C02">
            <w:pPr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1.3</w:t>
            </w:r>
          </w:p>
        </w:tc>
        <w:tc>
          <w:tcPr>
            <w:tcW w:w="468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81C02" w:rsidRDefault="00481C0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Количество населенных пунктов, получивших в отчетном году автотранспортную связь по дорогам </w:t>
            </w:r>
            <w:proofErr w:type="gramStart"/>
            <w:r>
              <w:rPr>
                <w:rFonts w:ascii="Times New Roman" w:hAnsi="Times New Roman" w:cs="Times New Roman"/>
              </w:rPr>
              <w:t>с</w:t>
            </w:r>
            <w:proofErr w:type="gramEnd"/>
            <w:r>
              <w:rPr>
                <w:rFonts w:ascii="Times New Roman" w:hAnsi="Times New Roman" w:cs="Times New Roman"/>
              </w:rPr>
              <w:t xml:space="preserve"> твердым покрытиям</w:t>
            </w:r>
          </w:p>
        </w:tc>
        <w:tc>
          <w:tcPr>
            <w:tcW w:w="122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81C02" w:rsidRDefault="00481C0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1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81C02" w:rsidRDefault="00481C0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81C02" w:rsidRDefault="00481C0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81C02" w:rsidRDefault="00481C0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8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81C02" w:rsidRDefault="00481C0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40" w:type="dxa"/>
            <w:tcBorders>
              <w:top w:val="single" w:sz="1" w:space="0" w:color="000000"/>
              <w:left w:val="single" w:sz="4" w:space="0" w:color="000000"/>
              <w:bottom w:val="single" w:sz="1" w:space="0" w:color="000000"/>
            </w:tcBorders>
            <w:shd w:val="clear" w:color="auto" w:fill="auto"/>
          </w:tcPr>
          <w:p w:rsidR="00481C02" w:rsidRDefault="00C5556E">
            <w:pPr>
              <w:snapToGri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060" w:type="dxa"/>
            <w:tcBorders>
              <w:top w:val="single" w:sz="1" w:space="0" w:color="000000"/>
              <w:left w:val="single" w:sz="4" w:space="0" w:color="000000"/>
              <w:bottom w:val="single" w:sz="1" w:space="0" w:color="000000"/>
            </w:tcBorders>
            <w:shd w:val="clear" w:color="auto" w:fill="auto"/>
          </w:tcPr>
          <w:p w:rsidR="00481C02" w:rsidRDefault="005C78FE">
            <w:pPr>
              <w:snapToGri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60" w:type="dxa"/>
            <w:tcBorders>
              <w:top w:val="single" w:sz="1" w:space="0" w:color="000000"/>
              <w:left w:val="single" w:sz="4" w:space="0" w:color="000000"/>
              <w:bottom w:val="single" w:sz="1" w:space="0" w:color="000000"/>
            </w:tcBorders>
            <w:shd w:val="clear" w:color="auto" w:fill="auto"/>
          </w:tcPr>
          <w:p w:rsidR="00481C02" w:rsidRDefault="005C78FE">
            <w:pPr>
              <w:snapToGri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143" w:type="dxa"/>
            <w:tcBorders>
              <w:top w:val="single" w:sz="1" w:space="0" w:color="000000"/>
              <w:left w:val="single" w:sz="4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481C02" w:rsidRDefault="005C78FE">
            <w:pPr>
              <w:snapToGri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481C02">
        <w:tc>
          <w:tcPr>
            <w:tcW w:w="14503" w:type="dxa"/>
            <w:gridSpan w:val="11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481C02" w:rsidRDefault="00481C02">
            <w:pPr>
              <w:autoSpaceDE w:val="0"/>
              <w:spacing w:after="0" w:line="240" w:lineRule="auto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 Вторая задача: Организация содержания автомобильных дорог общего пользования в соответствии с нормативными требованиями, создание на муниципальном уровне долевого финансирования  на содержание и ремонт автомобильных дорог общего пользования не менее 3% от общего объема финансирования других уровней бюджетов</w:t>
            </w:r>
          </w:p>
        </w:tc>
      </w:tr>
      <w:tr w:rsidR="00481C02">
        <w:tc>
          <w:tcPr>
            <w:tcW w:w="72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81C02" w:rsidRDefault="00481C02">
            <w:pPr>
              <w:autoSpaceDE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2.1</w:t>
            </w:r>
          </w:p>
        </w:tc>
        <w:tc>
          <w:tcPr>
            <w:tcW w:w="468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81C02" w:rsidRDefault="00481C02">
            <w:pPr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Содержание автомобильных дорог общего пользования в нормативном состоянии, обеспечивающем безопасное и бесперебойное движение транспорта</w:t>
            </w:r>
          </w:p>
        </w:tc>
        <w:tc>
          <w:tcPr>
            <w:tcW w:w="122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81C02" w:rsidRDefault="00481C0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км</w:t>
            </w:r>
          </w:p>
        </w:tc>
        <w:tc>
          <w:tcPr>
            <w:tcW w:w="1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81C02" w:rsidRDefault="00B3587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10,6</w:t>
            </w:r>
          </w:p>
        </w:tc>
        <w:tc>
          <w:tcPr>
            <w:tcW w:w="9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81C02" w:rsidRDefault="00B3587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10,6</w:t>
            </w:r>
          </w:p>
        </w:tc>
        <w:tc>
          <w:tcPr>
            <w:tcW w:w="9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81C02" w:rsidRDefault="00B3587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10,6</w:t>
            </w:r>
          </w:p>
        </w:tc>
        <w:tc>
          <w:tcPr>
            <w:tcW w:w="88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81C02" w:rsidRDefault="00B3587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10,6</w:t>
            </w:r>
          </w:p>
        </w:tc>
        <w:tc>
          <w:tcPr>
            <w:tcW w:w="840" w:type="dxa"/>
            <w:tcBorders>
              <w:top w:val="single" w:sz="1" w:space="0" w:color="000000"/>
              <w:left w:val="single" w:sz="4" w:space="0" w:color="000000"/>
              <w:bottom w:val="single" w:sz="1" w:space="0" w:color="000000"/>
            </w:tcBorders>
            <w:shd w:val="clear" w:color="auto" w:fill="auto"/>
          </w:tcPr>
          <w:p w:rsidR="00481C02" w:rsidRDefault="00C5556E">
            <w:pPr>
              <w:snapToGri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10,6</w:t>
            </w:r>
          </w:p>
        </w:tc>
        <w:tc>
          <w:tcPr>
            <w:tcW w:w="1060" w:type="dxa"/>
            <w:tcBorders>
              <w:top w:val="single" w:sz="1" w:space="0" w:color="000000"/>
              <w:left w:val="single" w:sz="4" w:space="0" w:color="000000"/>
              <w:bottom w:val="single" w:sz="1" w:space="0" w:color="000000"/>
            </w:tcBorders>
            <w:shd w:val="clear" w:color="auto" w:fill="auto"/>
          </w:tcPr>
          <w:p w:rsidR="00481C02" w:rsidRDefault="005C78FE">
            <w:pPr>
              <w:snapToGri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10,6</w:t>
            </w:r>
          </w:p>
        </w:tc>
        <w:tc>
          <w:tcPr>
            <w:tcW w:w="960" w:type="dxa"/>
            <w:tcBorders>
              <w:top w:val="single" w:sz="1" w:space="0" w:color="000000"/>
              <w:left w:val="single" w:sz="4" w:space="0" w:color="000000"/>
              <w:bottom w:val="single" w:sz="1" w:space="0" w:color="000000"/>
            </w:tcBorders>
            <w:shd w:val="clear" w:color="auto" w:fill="auto"/>
          </w:tcPr>
          <w:p w:rsidR="00481C02" w:rsidRDefault="005C78FE">
            <w:pPr>
              <w:snapToGri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10,6</w:t>
            </w:r>
          </w:p>
        </w:tc>
        <w:tc>
          <w:tcPr>
            <w:tcW w:w="1143" w:type="dxa"/>
            <w:tcBorders>
              <w:top w:val="single" w:sz="1" w:space="0" w:color="000000"/>
              <w:left w:val="single" w:sz="4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481C02" w:rsidRDefault="005C78FE">
            <w:pPr>
              <w:snapToGrid w:val="0"/>
            </w:pPr>
            <w:r>
              <w:t>10,6</w:t>
            </w:r>
          </w:p>
        </w:tc>
      </w:tr>
      <w:tr w:rsidR="00481C02">
        <w:tc>
          <w:tcPr>
            <w:tcW w:w="72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81C02" w:rsidRDefault="00481C02">
            <w:pPr>
              <w:autoSpaceDE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2.2</w:t>
            </w:r>
          </w:p>
        </w:tc>
        <w:tc>
          <w:tcPr>
            <w:tcW w:w="468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81C02" w:rsidRDefault="00481C0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Количество дорожно-транспортных происшествий (ДТП) по причинам неудовлетворительного состояния дорог</w:t>
            </w:r>
          </w:p>
        </w:tc>
        <w:tc>
          <w:tcPr>
            <w:tcW w:w="122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81C02" w:rsidRDefault="00481C02">
            <w:pPr>
              <w:rPr>
                <w:rFonts w:ascii="Times New Roman" w:hAnsi="Times New Roman" w:cs="Times New Roman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1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81C02" w:rsidRDefault="00481C0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81C02" w:rsidRDefault="00481C0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81C02" w:rsidRDefault="00481C0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8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81C02" w:rsidRDefault="00481C0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40" w:type="dxa"/>
            <w:tcBorders>
              <w:top w:val="single" w:sz="1" w:space="0" w:color="000000"/>
              <w:left w:val="single" w:sz="4" w:space="0" w:color="000000"/>
              <w:bottom w:val="single" w:sz="1" w:space="0" w:color="000000"/>
            </w:tcBorders>
            <w:shd w:val="clear" w:color="auto" w:fill="auto"/>
          </w:tcPr>
          <w:p w:rsidR="00481C02" w:rsidRDefault="00C5556E">
            <w:pPr>
              <w:snapToGri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060" w:type="dxa"/>
            <w:tcBorders>
              <w:top w:val="single" w:sz="1" w:space="0" w:color="000000"/>
              <w:left w:val="single" w:sz="4" w:space="0" w:color="000000"/>
              <w:bottom w:val="single" w:sz="1" w:space="0" w:color="000000"/>
            </w:tcBorders>
            <w:shd w:val="clear" w:color="auto" w:fill="auto"/>
          </w:tcPr>
          <w:p w:rsidR="00481C02" w:rsidRDefault="005C78FE">
            <w:pPr>
              <w:snapToGri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60" w:type="dxa"/>
            <w:tcBorders>
              <w:top w:val="single" w:sz="1" w:space="0" w:color="000000"/>
              <w:left w:val="single" w:sz="4" w:space="0" w:color="000000"/>
              <w:bottom w:val="single" w:sz="1" w:space="0" w:color="000000"/>
            </w:tcBorders>
            <w:shd w:val="clear" w:color="auto" w:fill="auto"/>
          </w:tcPr>
          <w:p w:rsidR="00481C02" w:rsidRDefault="005C78FE">
            <w:pPr>
              <w:snapToGri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143" w:type="dxa"/>
            <w:tcBorders>
              <w:top w:val="single" w:sz="1" w:space="0" w:color="000000"/>
              <w:left w:val="single" w:sz="4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481C02" w:rsidRDefault="005C78FE">
            <w:pPr>
              <w:snapToGrid w:val="0"/>
            </w:pPr>
            <w:r>
              <w:t>0</w:t>
            </w:r>
          </w:p>
        </w:tc>
      </w:tr>
    </w:tbl>
    <w:p w:rsidR="00481C02" w:rsidRDefault="00481C02">
      <w:pPr>
        <w:widowControl w:val="0"/>
        <w:autoSpaceDE w:val="0"/>
        <w:spacing w:after="0" w:line="240" w:lineRule="auto"/>
        <w:rPr>
          <w:rFonts w:ascii="Times New Roman CYR" w:hAnsi="Times New Roman CYR" w:cs="Times New Roman CYR"/>
          <w:kern w:val="1"/>
          <w:sz w:val="24"/>
          <w:szCs w:val="24"/>
        </w:rPr>
      </w:pPr>
    </w:p>
    <w:p w:rsidR="00481C02" w:rsidRDefault="00481C02">
      <w:pPr>
        <w:widowControl w:val="0"/>
        <w:autoSpaceDE w:val="0"/>
        <w:spacing w:after="0" w:line="240" w:lineRule="auto"/>
        <w:jc w:val="right"/>
        <w:rPr>
          <w:rFonts w:ascii="Times New Roman CYR" w:hAnsi="Times New Roman CYR" w:cs="Times New Roman CYR"/>
          <w:kern w:val="1"/>
          <w:sz w:val="24"/>
          <w:szCs w:val="24"/>
        </w:rPr>
      </w:pPr>
    </w:p>
    <w:p w:rsidR="00481C02" w:rsidRDefault="00481C02">
      <w:pPr>
        <w:widowControl w:val="0"/>
        <w:autoSpaceDE w:val="0"/>
        <w:spacing w:after="0" w:line="240" w:lineRule="auto"/>
        <w:jc w:val="right"/>
        <w:rPr>
          <w:rFonts w:ascii="Times New Roman CYR" w:hAnsi="Times New Roman CYR" w:cs="Times New Roman CYR"/>
          <w:kern w:val="1"/>
          <w:sz w:val="24"/>
          <w:szCs w:val="24"/>
        </w:rPr>
      </w:pPr>
    </w:p>
    <w:p w:rsidR="00481C02" w:rsidRDefault="00481C02">
      <w:pPr>
        <w:widowControl w:val="0"/>
        <w:autoSpaceDE w:val="0"/>
        <w:spacing w:after="0" w:line="240" w:lineRule="auto"/>
        <w:jc w:val="right"/>
        <w:rPr>
          <w:rFonts w:ascii="Times New Roman CYR" w:hAnsi="Times New Roman CYR" w:cs="Times New Roman CYR"/>
          <w:kern w:val="1"/>
          <w:sz w:val="24"/>
          <w:szCs w:val="24"/>
        </w:rPr>
      </w:pPr>
    </w:p>
    <w:p w:rsidR="00481C02" w:rsidRDefault="00481C02" w:rsidP="00E63960">
      <w:pPr>
        <w:widowControl w:val="0"/>
        <w:autoSpaceDE w:val="0"/>
        <w:spacing w:after="0" w:line="240" w:lineRule="auto"/>
        <w:rPr>
          <w:rFonts w:ascii="Times New Roman CYR" w:hAnsi="Times New Roman CYR" w:cs="Times New Roman CYR"/>
          <w:kern w:val="1"/>
          <w:sz w:val="24"/>
          <w:szCs w:val="24"/>
        </w:rPr>
      </w:pPr>
    </w:p>
    <w:p w:rsidR="00481C02" w:rsidRDefault="00481C02">
      <w:pPr>
        <w:widowControl w:val="0"/>
        <w:autoSpaceDE w:val="0"/>
        <w:spacing w:after="0" w:line="240" w:lineRule="auto"/>
        <w:jc w:val="right"/>
        <w:rPr>
          <w:rFonts w:ascii="Times New Roman CYR" w:hAnsi="Times New Roman CYR" w:cs="Times New Roman CYR"/>
          <w:kern w:val="1"/>
          <w:sz w:val="24"/>
          <w:szCs w:val="24"/>
        </w:rPr>
      </w:pPr>
    </w:p>
    <w:p w:rsidR="00481C02" w:rsidRDefault="00481C02">
      <w:pPr>
        <w:widowControl w:val="0"/>
        <w:autoSpaceDE w:val="0"/>
        <w:spacing w:after="0" w:line="240" w:lineRule="auto"/>
        <w:jc w:val="right"/>
        <w:rPr>
          <w:rFonts w:ascii="Times New Roman CYR" w:hAnsi="Times New Roman CYR" w:cs="Times New Roman CYR"/>
          <w:kern w:val="1"/>
          <w:sz w:val="24"/>
          <w:szCs w:val="24"/>
        </w:rPr>
      </w:pPr>
    </w:p>
    <w:p w:rsidR="00481C02" w:rsidRDefault="00481C02">
      <w:pPr>
        <w:tabs>
          <w:tab w:val="left" w:pos="660"/>
          <w:tab w:val="right" w:pos="14570"/>
        </w:tabs>
        <w:autoSpaceDE w:val="0"/>
        <w:spacing w:before="108" w:after="0" w:line="240" w:lineRule="auto"/>
        <w:rPr>
          <w:rFonts w:ascii="Times New Roman CYR" w:hAnsi="Times New Roman CYR" w:cs="Times New Roman CYR"/>
          <w:kern w:val="1"/>
          <w:sz w:val="24"/>
          <w:szCs w:val="24"/>
        </w:rPr>
      </w:pPr>
    </w:p>
    <w:p w:rsidR="00481C02" w:rsidRDefault="00481C02">
      <w:pPr>
        <w:tabs>
          <w:tab w:val="left" w:pos="660"/>
          <w:tab w:val="right" w:pos="14570"/>
        </w:tabs>
        <w:autoSpaceDE w:val="0"/>
        <w:spacing w:before="108" w:after="0" w:line="240" w:lineRule="auto"/>
        <w:rPr>
          <w:rFonts w:ascii="Times New Roman CYR" w:hAnsi="Times New Roman CYR" w:cs="Times New Roman CYR"/>
          <w:kern w:val="1"/>
          <w:sz w:val="24"/>
          <w:szCs w:val="24"/>
        </w:rPr>
      </w:pPr>
    </w:p>
    <w:p w:rsidR="00AE5805" w:rsidRDefault="00481C02">
      <w:pPr>
        <w:pStyle w:val="af1"/>
        <w:jc w:val="right"/>
      </w:pPr>
      <w:r>
        <w:tab/>
      </w:r>
    </w:p>
    <w:p w:rsidR="00AE5805" w:rsidRDefault="00AE5805">
      <w:pPr>
        <w:pStyle w:val="af1"/>
        <w:jc w:val="right"/>
      </w:pPr>
    </w:p>
    <w:p w:rsidR="00AE5805" w:rsidRDefault="00AE5805">
      <w:pPr>
        <w:pStyle w:val="af1"/>
        <w:jc w:val="right"/>
      </w:pPr>
    </w:p>
    <w:p w:rsidR="00AE5805" w:rsidRDefault="00AE5805">
      <w:pPr>
        <w:pStyle w:val="af1"/>
        <w:jc w:val="right"/>
      </w:pPr>
    </w:p>
    <w:p w:rsidR="00AE5805" w:rsidRDefault="00AE5805">
      <w:pPr>
        <w:pStyle w:val="af1"/>
        <w:jc w:val="right"/>
      </w:pPr>
    </w:p>
    <w:p w:rsidR="00AE5805" w:rsidRDefault="00AE5805">
      <w:pPr>
        <w:pStyle w:val="af1"/>
        <w:jc w:val="right"/>
      </w:pPr>
    </w:p>
    <w:p w:rsidR="00AE5805" w:rsidRDefault="00AE5805">
      <w:pPr>
        <w:pStyle w:val="af1"/>
        <w:jc w:val="right"/>
      </w:pPr>
    </w:p>
    <w:p w:rsidR="00AE5805" w:rsidRDefault="00AE5805">
      <w:pPr>
        <w:pStyle w:val="af1"/>
        <w:jc w:val="right"/>
      </w:pPr>
    </w:p>
    <w:p w:rsidR="00AE5805" w:rsidRDefault="00AE5805">
      <w:pPr>
        <w:pStyle w:val="af1"/>
        <w:jc w:val="right"/>
      </w:pPr>
    </w:p>
    <w:p w:rsidR="00AE5805" w:rsidRDefault="00AE5805">
      <w:pPr>
        <w:pStyle w:val="af1"/>
        <w:jc w:val="right"/>
      </w:pPr>
    </w:p>
    <w:p w:rsidR="00481C02" w:rsidRDefault="00481C02">
      <w:pPr>
        <w:pStyle w:val="af1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 №3</w:t>
      </w:r>
    </w:p>
    <w:p w:rsidR="009440AB" w:rsidRDefault="00481C02">
      <w:pPr>
        <w:pStyle w:val="af1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 муниципальной  программе </w:t>
      </w:r>
    </w:p>
    <w:p w:rsidR="009440AB" w:rsidRDefault="000E223B">
      <w:pPr>
        <w:pStyle w:val="af1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Русско-Тювеевского</w:t>
      </w:r>
      <w:r w:rsidR="009440AB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481C02" w:rsidRDefault="0088685F">
      <w:pPr>
        <w:pStyle w:val="af1"/>
        <w:jc w:val="right"/>
        <w:rPr>
          <w:rFonts w:ascii="Times New Roman" w:hAnsi="Times New Roman" w:cs="Times New Roman"/>
          <w:kern w:val="1"/>
          <w:sz w:val="28"/>
          <w:szCs w:val="28"/>
        </w:rPr>
      </w:pPr>
      <w:r>
        <w:rPr>
          <w:rFonts w:ascii="Times New Roman" w:hAnsi="Times New Roman" w:cs="Times New Roman"/>
          <w:kern w:val="1"/>
          <w:sz w:val="28"/>
          <w:szCs w:val="28"/>
        </w:rPr>
        <w:t>Темниковского</w:t>
      </w:r>
    </w:p>
    <w:p w:rsidR="00481C02" w:rsidRDefault="00481C02">
      <w:pPr>
        <w:pStyle w:val="af1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kern w:val="1"/>
          <w:sz w:val="28"/>
          <w:szCs w:val="28"/>
        </w:rPr>
        <w:t>муниципального района Республики Мордовия</w:t>
      </w:r>
    </w:p>
    <w:p w:rsidR="009A7AC7" w:rsidRDefault="009A7AC7" w:rsidP="009A7AC7">
      <w:pPr>
        <w:pStyle w:val="af1"/>
        <w:jc w:val="right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3D1E3D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«Развитие автомобильных дорог Русско-Тювеевского </w:t>
      </w:r>
    </w:p>
    <w:p w:rsidR="00481C02" w:rsidRDefault="009A7AC7" w:rsidP="009A7AC7">
      <w:pPr>
        <w:pStyle w:val="af1"/>
        <w:jc w:val="right"/>
        <w:rPr>
          <w:rFonts w:ascii="Times New Roman" w:hAnsi="Times New Roman" w:cs="Times New Roman"/>
          <w:sz w:val="28"/>
          <w:szCs w:val="28"/>
        </w:rPr>
      </w:pPr>
      <w:r w:rsidRPr="003D1E3D">
        <w:rPr>
          <w:rFonts w:ascii="Times New Roman" w:eastAsia="Calibri" w:hAnsi="Times New Roman" w:cs="Times New Roman"/>
          <w:sz w:val="28"/>
          <w:szCs w:val="28"/>
          <w:lang w:eastAsia="en-US"/>
        </w:rPr>
        <w:t>сельского поселения  на 201</w:t>
      </w:r>
      <w:r w:rsidR="005C78FE">
        <w:rPr>
          <w:rFonts w:ascii="Times New Roman" w:eastAsia="Calibri" w:hAnsi="Times New Roman" w:cs="Times New Roman"/>
          <w:sz w:val="28"/>
          <w:szCs w:val="28"/>
          <w:lang w:eastAsia="en-US"/>
        </w:rPr>
        <w:t>8</w:t>
      </w:r>
      <w:r w:rsidRPr="003D1E3D">
        <w:rPr>
          <w:rFonts w:ascii="Times New Roman" w:eastAsia="Calibri" w:hAnsi="Times New Roman" w:cs="Times New Roman"/>
          <w:sz w:val="28"/>
          <w:szCs w:val="28"/>
          <w:lang w:eastAsia="en-US"/>
        </w:rPr>
        <w:t>-20</w:t>
      </w:r>
      <w:r w:rsidR="00A26293">
        <w:rPr>
          <w:rFonts w:ascii="Times New Roman" w:eastAsia="Calibri" w:hAnsi="Times New Roman" w:cs="Times New Roman"/>
          <w:sz w:val="28"/>
          <w:szCs w:val="28"/>
          <w:lang w:eastAsia="en-US"/>
        </w:rPr>
        <w:t>2</w:t>
      </w:r>
      <w:r w:rsidR="005C78FE">
        <w:rPr>
          <w:rFonts w:ascii="Times New Roman" w:eastAsia="Calibri" w:hAnsi="Times New Roman" w:cs="Times New Roman"/>
          <w:sz w:val="28"/>
          <w:szCs w:val="28"/>
          <w:lang w:eastAsia="en-US"/>
        </w:rPr>
        <w:t>4</w:t>
      </w:r>
      <w:r w:rsidRPr="003D1E3D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годы</w:t>
      </w:r>
    </w:p>
    <w:p w:rsidR="00481C02" w:rsidRDefault="00481C02">
      <w:pPr>
        <w:pStyle w:val="af1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Ресурсное обеспечение</w:t>
      </w:r>
      <w:r>
        <w:rPr>
          <w:rFonts w:ascii="Times New Roman" w:hAnsi="Times New Roman" w:cs="Times New Roman"/>
          <w:b/>
          <w:sz w:val="28"/>
          <w:szCs w:val="28"/>
        </w:rPr>
        <w:br/>
        <w:t xml:space="preserve">реализации муниципальной программы </w:t>
      </w:r>
      <w:r w:rsidR="000E223B">
        <w:rPr>
          <w:rFonts w:ascii="Times New Roman" w:hAnsi="Times New Roman" w:cs="Times New Roman"/>
          <w:b/>
          <w:sz w:val="28"/>
          <w:szCs w:val="28"/>
        </w:rPr>
        <w:t>Русско-Тювеевского</w:t>
      </w:r>
      <w:r w:rsidR="009440AB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  <w:r w:rsidR="0088685F">
        <w:rPr>
          <w:rFonts w:ascii="Times New Roman" w:hAnsi="Times New Roman" w:cs="Times New Roman"/>
          <w:b/>
          <w:bCs/>
          <w:kern w:val="1"/>
          <w:sz w:val="28"/>
          <w:szCs w:val="28"/>
        </w:rPr>
        <w:t>Темниковского</w:t>
      </w:r>
      <w:r>
        <w:rPr>
          <w:rFonts w:ascii="Times New Roman" w:hAnsi="Times New Roman" w:cs="Times New Roman"/>
          <w:b/>
          <w:kern w:val="1"/>
          <w:sz w:val="28"/>
          <w:szCs w:val="28"/>
        </w:rPr>
        <w:t xml:space="preserve"> муниципального района Республики Мордовия</w:t>
      </w:r>
    </w:p>
    <w:p w:rsidR="00481C02" w:rsidRPr="005C78FE" w:rsidRDefault="009A7AC7" w:rsidP="005C78FE">
      <w:pPr>
        <w:pStyle w:val="af1"/>
        <w:jc w:val="center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5C78FE">
        <w:rPr>
          <w:rFonts w:ascii="Times New Roman" w:eastAsia="Calibri" w:hAnsi="Times New Roman" w:cs="Times New Roman"/>
          <w:sz w:val="28"/>
          <w:szCs w:val="28"/>
          <w:lang w:eastAsia="en-US"/>
        </w:rPr>
        <w:t>«Развитие автомобильных дорог Русско-Тювеевского сельского поселения  на 201</w:t>
      </w:r>
      <w:r w:rsidR="005C78FE" w:rsidRPr="005C78FE">
        <w:rPr>
          <w:rFonts w:ascii="Times New Roman" w:eastAsia="Calibri" w:hAnsi="Times New Roman" w:cs="Times New Roman"/>
          <w:sz w:val="28"/>
          <w:szCs w:val="28"/>
          <w:lang w:eastAsia="en-US"/>
        </w:rPr>
        <w:t>8</w:t>
      </w:r>
      <w:r w:rsidRPr="005C78FE">
        <w:rPr>
          <w:rFonts w:ascii="Times New Roman" w:eastAsia="Calibri" w:hAnsi="Times New Roman" w:cs="Times New Roman"/>
          <w:sz w:val="28"/>
          <w:szCs w:val="28"/>
          <w:lang w:eastAsia="en-US"/>
        </w:rPr>
        <w:t>-20</w:t>
      </w:r>
      <w:r w:rsidR="00A26293" w:rsidRPr="005C78FE">
        <w:rPr>
          <w:rFonts w:ascii="Times New Roman" w:eastAsia="Calibri" w:hAnsi="Times New Roman" w:cs="Times New Roman"/>
          <w:sz w:val="28"/>
          <w:szCs w:val="28"/>
          <w:lang w:eastAsia="en-US"/>
        </w:rPr>
        <w:t>2</w:t>
      </w:r>
      <w:r w:rsidR="005C78FE" w:rsidRPr="005C78FE">
        <w:rPr>
          <w:rFonts w:ascii="Times New Roman" w:eastAsia="Calibri" w:hAnsi="Times New Roman" w:cs="Times New Roman"/>
          <w:sz w:val="28"/>
          <w:szCs w:val="28"/>
          <w:lang w:eastAsia="en-US"/>
        </w:rPr>
        <w:t>4</w:t>
      </w:r>
      <w:r w:rsidRPr="005C78FE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годы</w:t>
      </w:r>
      <w:r w:rsidRPr="005C78FE">
        <w:rPr>
          <w:rFonts w:ascii="Times New Roman" w:hAnsi="Times New Roman" w:cs="Times New Roman"/>
          <w:sz w:val="28"/>
          <w:szCs w:val="28"/>
        </w:rPr>
        <w:t xml:space="preserve"> </w:t>
      </w:r>
      <w:r w:rsidR="00481C02" w:rsidRPr="005C78FE">
        <w:rPr>
          <w:rFonts w:ascii="Times New Roman" w:hAnsi="Times New Roman" w:cs="Times New Roman"/>
          <w:sz w:val="28"/>
          <w:szCs w:val="28"/>
        </w:rPr>
        <w:t>за счет всех источников финансирования</w:t>
      </w:r>
    </w:p>
    <w:tbl>
      <w:tblPr>
        <w:tblW w:w="15494" w:type="dxa"/>
        <w:tblInd w:w="108" w:type="dxa"/>
        <w:tblLayout w:type="fixed"/>
        <w:tblLook w:val="0000"/>
      </w:tblPr>
      <w:tblGrid>
        <w:gridCol w:w="2687"/>
        <w:gridCol w:w="2712"/>
        <w:gridCol w:w="3411"/>
        <w:gridCol w:w="853"/>
        <w:gridCol w:w="1280"/>
        <w:gridCol w:w="995"/>
        <w:gridCol w:w="1351"/>
        <w:gridCol w:w="922"/>
        <w:gridCol w:w="1201"/>
        <w:gridCol w:w="21"/>
        <w:gridCol w:w="20"/>
        <w:gridCol w:w="10"/>
        <w:gridCol w:w="31"/>
      </w:tblGrid>
      <w:tr w:rsidR="00481C02" w:rsidTr="005C78FE">
        <w:trPr>
          <w:gridAfter w:val="1"/>
          <w:wAfter w:w="31" w:type="dxa"/>
          <w:trHeight w:val="433"/>
        </w:trPr>
        <w:tc>
          <w:tcPr>
            <w:tcW w:w="2687" w:type="dxa"/>
            <w:vMerge w:val="restart"/>
            <w:tcBorders>
              <w:top w:val="single" w:sz="1" w:space="0" w:color="000000"/>
              <w:left w:val="single" w:sz="1" w:space="0" w:color="000000"/>
            </w:tcBorders>
            <w:shd w:val="clear" w:color="auto" w:fill="auto"/>
          </w:tcPr>
          <w:p w:rsidR="00481C02" w:rsidRDefault="00481C02">
            <w:pPr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Статус</w:t>
            </w:r>
          </w:p>
        </w:tc>
        <w:tc>
          <w:tcPr>
            <w:tcW w:w="2712" w:type="dxa"/>
            <w:vMerge w:val="restart"/>
            <w:tcBorders>
              <w:top w:val="single" w:sz="1" w:space="0" w:color="000000"/>
              <w:left w:val="single" w:sz="1" w:space="0" w:color="000000"/>
            </w:tcBorders>
            <w:shd w:val="clear" w:color="auto" w:fill="auto"/>
          </w:tcPr>
          <w:p w:rsidR="00481C02" w:rsidRDefault="00481C02">
            <w:pPr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муниципальной программы Мордовского района, подпрограммы муниципальной программы, мероприятия</w:t>
            </w:r>
          </w:p>
        </w:tc>
        <w:tc>
          <w:tcPr>
            <w:tcW w:w="3411" w:type="dxa"/>
            <w:vMerge w:val="restart"/>
            <w:tcBorders>
              <w:top w:val="single" w:sz="1" w:space="0" w:color="000000"/>
              <w:left w:val="single" w:sz="1" w:space="0" w:color="000000"/>
            </w:tcBorders>
            <w:shd w:val="clear" w:color="auto" w:fill="auto"/>
          </w:tcPr>
          <w:p w:rsidR="00481C02" w:rsidRDefault="00481C02">
            <w:pPr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Ответственный исполнитель, соисполнители</w:t>
            </w:r>
          </w:p>
        </w:tc>
        <w:tc>
          <w:tcPr>
            <w:tcW w:w="6653" w:type="dxa"/>
            <w:gridSpan w:val="9"/>
            <w:tcBorders>
              <w:top w:val="single" w:sz="1" w:space="0" w:color="000000"/>
              <w:left w:val="single" w:sz="1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81C02" w:rsidRDefault="00481C02">
            <w:pPr>
              <w:autoSpaceDE w:val="0"/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Объемы финансирования, тыс. рублей, в т.ч.</w:t>
            </w:r>
          </w:p>
        </w:tc>
      </w:tr>
      <w:tr w:rsidR="00481C02" w:rsidTr="005C78FE">
        <w:trPr>
          <w:gridAfter w:val="1"/>
          <w:wAfter w:w="31" w:type="dxa"/>
          <w:trHeight w:val="1808"/>
        </w:trPr>
        <w:tc>
          <w:tcPr>
            <w:tcW w:w="2687" w:type="dxa"/>
            <w:vMerge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81C02" w:rsidRDefault="00481C02">
            <w:pPr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12" w:type="dxa"/>
            <w:vMerge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81C02" w:rsidRDefault="00481C02">
            <w:pPr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1" w:type="dxa"/>
            <w:vMerge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81C02" w:rsidRDefault="00481C02">
            <w:pPr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33" w:type="dxa"/>
            <w:gridSpan w:val="2"/>
            <w:tcBorders>
              <w:top w:val="single" w:sz="4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81C02" w:rsidRDefault="00481C02">
            <w:pPr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годам, всего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1" w:space="0" w:color="000000"/>
            </w:tcBorders>
            <w:shd w:val="clear" w:color="auto" w:fill="auto"/>
          </w:tcPr>
          <w:p w:rsidR="00481C02" w:rsidRDefault="00481C02">
            <w:pPr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федеральный бюджет</w:t>
            </w:r>
          </w:p>
        </w:tc>
        <w:tc>
          <w:tcPr>
            <w:tcW w:w="1351" w:type="dxa"/>
            <w:tcBorders>
              <w:top w:val="single" w:sz="4" w:space="0" w:color="000000"/>
              <w:left w:val="single" w:sz="4" w:space="0" w:color="000000"/>
              <w:bottom w:val="single" w:sz="1" w:space="0" w:color="000000"/>
            </w:tcBorders>
            <w:shd w:val="clear" w:color="auto" w:fill="auto"/>
          </w:tcPr>
          <w:p w:rsidR="00481C02" w:rsidRDefault="00481C02">
            <w:pPr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Дорожный фонд </w:t>
            </w:r>
            <w:r w:rsidR="0088685F">
              <w:rPr>
                <w:rFonts w:ascii="Times New Roman" w:hAnsi="Times New Roman" w:cs="Times New Roman"/>
                <w:sz w:val="24"/>
                <w:szCs w:val="24"/>
              </w:rPr>
              <w:t>Темниковского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922" w:type="dxa"/>
            <w:tcBorders>
              <w:top w:val="single" w:sz="4" w:space="0" w:color="000000"/>
              <w:left w:val="single" w:sz="4" w:space="0" w:color="000000"/>
              <w:bottom w:val="single" w:sz="1" w:space="0" w:color="000000"/>
            </w:tcBorders>
            <w:shd w:val="clear" w:color="auto" w:fill="auto"/>
          </w:tcPr>
          <w:p w:rsidR="00481C02" w:rsidRDefault="00481C02">
            <w:pPr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Республиканский бюджет</w:t>
            </w:r>
          </w:p>
        </w:tc>
        <w:tc>
          <w:tcPr>
            <w:tcW w:w="1252" w:type="dxa"/>
            <w:gridSpan w:val="4"/>
            <w:tcBorders>
              <w:top w:val="single" w:sz="4" w:space="0" w:color="000000"/>
              <w:left w:val="single" w:sz="4" w:space="0" w:color="000000"/>
              <w:bottom w:val="single" w:sz="1" w:space="0" w:color="000000"/>
              <w:right w:val="single" w:sz="4" w:space="0" w:color="000000"/>
            </w:tcBorders>
            <w:shd w:val="clear" w:color="auto" w:fill="auto"/>
          </w:tcPr>
          <w:p w:rsidR="00481C02" w:rsidRDefault="00481C02">
            <w:pPr>
              <w:autoSpaceDE w:val="0"/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внебюджетные средства</w:t>
            </w:r>
          </w:p>
        </w:tc>
      </w:tr>
      <w:tr w:rsidR="00481C02" w:rsidTr="005C78FE">
        <w:tblPrEx>
          <w:tblCellMar>
            <w:left w:w="0" w:type="dxa"/>
            <w:right w:w="0" w:type="dxa"/>
          </w:tblCellMar>
        </w:tblPrEx>
        <w:trPr>
          <w:trHeight w:val="329"/>
        </w:trPr>
        <w:tc>
          <w:tcPr>
            <w:tcW w:w="268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81C02" w:rsidRDefault="00481C02">
            <w:pPr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71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81C02" w:rsidRDefault="00481C02">
            <w:pPr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41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81C02" w:rsidRDefault="00481C02">
            <w:pPr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133" w:type="dxa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81C02" w:rsidRDefault="00481C02">
            <w:pPr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99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81C02" w:rsidRDefault="00481C02">
            <w:pPr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3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81C02" w:rsidRDefault="00481C02">
            <w:pPr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92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81C02" w:rsidRDefault="00481C02">
            <w:pPr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2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81C02" w:rsidRDefault="00481C02">
            <w:pPr>
              <w:autoSpaceDE w:val="0"/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1" w:type="dxa"/>
            <w:tcBorders>
              <w:left w:val="single" w:sz="1" w:space="0" w:color="000000"/>
            </w:tcBorders>
            <w:shd w:val="clear" w:color="auto" w:fill="auto"/>
          </w:tcPr>
          <w:p w:rsidR="00481C02" w:rsidRDefault="00481C02">
            <w:pPr>
              <w:snapToGrid w:val="0"/>
            </w:pPr>
          </w:p>
        </w:tc>
        <w:tc>
          <w:tcPr>
            <w:tcW w:w="20" w:type="dxa"/>
            <w:shd w:val="clear" w:color="auto" w:fill="auto"/>
          </w:tcPr>
          <w:p w:rsidR="00481C02" w:rsidRDefault="00481C02">
            <w:pPr>
              <w:snapToGrid w:val="0"/>
            </w:pPr>
          </w:p>
        </w:tc>
        <w:tc>
          <w:tcPr>
            <w:tcW w:w="41" w:type="dxa"/>
            <w:gridSpan w:val="2"/>
            <w:shd w:val="clear" w:color="auto" w:fill="auto"/>
          </w:tcPr>
          <w:p w:rsidR="00481C02" w:rsidRDefault="00481C02">
            <w:pPr>
              <w:snapToGrid w:val="0"/>
            </w:pPr>
          </w:p>
        </w:tc>
      </w:tr>
      <w:tr w:rsidR="005C78FE" w:rsidTr="005C78FE">
        <w:tblPrEx>
          <w:tblCellMar>
            <w:left w:w="0" w:type="dxa"/>
            <w:right w:w="0" w:type="dxa"/>
          </w:tblCellMar>
        </w:tblPrEx>
        <w:trPr>
          <w:trHeight w:val="382"/>
        </w:trPr>
        <w:tc>
          <w:tcPr>
            <w:tcW w:w="2687" w:type="dxa"/>
            <w:vMerge w:val="restart"/>
            <w:tcBorders>
              <w:top w:val="single" w:sz="1" w:space="0" w:color="000000"/>
              <w:left w:val="single" w:sz="1" w:space="0" w:color="000000"/>
            </w:tcBorders>
            <w:shd w:val="clear" w:color="auto" w:fill="auto"/>
          </w:tcPr>
          <w:p w:rsidR="005C78FE" w:rsidRDefault="005C78FE" w:rsidP="005354B1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Муниципальная программа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Русско-Тювеевского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 </w:t>
            </w:r>
            <w:r>
              <w:rPr>
                <w:rFonts w:ascii="Times New Roman" w:hAnsi="Times New Roman" w:cs="Times New Roman"/>
                <w:kern w:val="1"/>
                <w:sz w:val="24"/>
                <w:szCs w:val="24"/>
              </w:rPr>
              <w:t>Темниковского</w:t>
            </w:r>
          </w:p>
        </w:tc>
        <w:tc>
          <w:tcPr>
            <w:tcW w:w="2712" w:type="dxa"/>
            <w:vMerge w:val="restart"/>
            <w:tcBorders>
              <w:top w:val="single" w:sz="1" w:space="0" w:color="000000"/>
              <w:left w:val="single" w:sz="1" w:space="0" w:color="000000"/>
            </w:tcBorders>
            <w:shd w:val="clear" w:color="auto" w:fill="auto"/>
          </w:tcPr>
          <w:p w:rsidR="005C78FE" w:rsidRPr="009A7AC7" w:rsidRDefault="005C78FE" w:rsidP="009A7AC7">
            <w:pPr>
              <w:pStyle w:val="af1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9A7AC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«Развитие автомобильных дорог Русско-Тювеевского </w:t>
            </w:r>
          </w:p>
          <w:p w:rsidR="005C78FE" w:rsidRDefault="005C78FE" w:rsidP="005C78FE">
            <w:pPr>
              <w:autoSpaceDE w:val="0"/>
              <w:spacing w:after="0" w:line="240" w:lineRule="auto"/>
              <w:ind w:left="153" w:right="142"/>
              <w:rPr>
                <w:rFonts w:ascii="Times New Roman" w:hAnsi="Times New Roman" w:cs="Times New Roman"/>
                <w:sz w:val="24"/>
                <w:szCs w:val="24"/>
              </w:rPr>
            </w:pPr>
            <w:r w:rsidRPr="009A7AC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сельского поселения  на 201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8</w:t>
            </w:r>
            <w:r w:rsidRPr="009A7AC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-20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24</w:t>
            </w:r>
            <w:r w:rsidRPr="009A7AC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годы</w:t>
            </w:r>
            <w:r w:rsidRPr="009A7AC7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3411" w:type="dxa"/>
            <w:tcBorders>
              <w:top w:val="single" w:sz="1" w:space="0" w:color="000000"/>
              <w:left w:val="single" w:sz="1" w:space="0" w:color="000000"/>
              <w:bottom w:val="single" w:sz="4" w:space="0" w:color="000000"/>
            </w:tcBorders>
            <w:shd w:val="clear" w:color="auto" w:fill="auto"/>
          </w:tcPr>
          <w:p w:rsidR="005C78FE" w:rsidRDefault="005C78FE">
            <w:pPr>
              <w:autoSpaceDE w:val="0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Всего</w:t>
            </w:r>
          </w:p>
        </w:tc>
        <w:tc>
          <w:tcPr>
            <w:tcW w:w="853" w:type="dxa"/>
            <w:tcBorders>
              <w:top w:val="single" w:sz="1" w:space="0" w:color="000000"/>
              <w:left w:val="single" w:sz="1" w:space="0" w:color="000000"/>
              <w:bottom w:val="single" w:sz="4" w:space="0" w:color="000000"/>
            </w:tcBorders>
            <w:shd w:val="clear" w:color="auto" w:fill="auto"/>
          </w:tcPr>
          <w:p w:rsidR="005C78FE" w:rsidRDefault="005C78FE" w:rsidP="00E829F9">
            <w:pPr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2018</w:t>
            </w:r>
          </w:p>
        </w:tc>
        <w:tc>
          <w:tcPr>
            <w:tcW w:w="1280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C78FE" w:rsidRPr="00D54C4B" w:rsidRDefault="005C78FE" w:rsidP="00E829F9">
            <w:pPr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263,0</w:t>
            </w:r>
          </w:p>
        </w:tc>
        <w:tc>
          <w:tcPr>
            <w:tcW w:w="995" w:type="dxa"/>
            <w:tcBorders>
              <w:top w:val="single" w:sz="1" w:space="0" w:color="000000"/>
              <w:left w:val="single" w:sz="1" w:space="0" w:color="000000"/>
              <w:bottom w:val="single" w:sz="4" w:space="0" w:color="000000"/>
            </w:tcBorders>
            <w:shd w:val="clear" w:color="auto" w:fill="auto"/>
          </w:tcPr>
          <w:p w:rsidR="005C78FE" w:rsidRPr="00D54C4B" w:rsidRDefault="005C78FE" w:rsidP="00E829F9">
            <w:pPr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351" w:type="dxa"/>
            <w:tcBorders>
              <w:top w:val="single" w:sz="1" w:space="0" w:color="000000"/>
              <w:left w:val="single" w:sz="1" w:space="0" w:color="000000"/>
              <w:bottom w:val="single" w:sz="4" w:space="0" w:color="000000"/>
            </w:tcBorders>
            <w:shd w:val="clear" w:color="auto" w:fill="auto"/>
          </w:tcPr>
          <w:p w:rsidR="005C78FE" w:rsidRPr="00D54C4B" w:rsidRDefault="005C78FE" w:rsidP="00E829F9">
            <w:pPr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263,0</w:t>
            </w:r>
          </w:p>
        </w:tc>
        <w:tc>
          <w:tcPr>
            <w:tcW w:w="922" w:type="dxa"/>
            <w:tcBorders>
              <w:top w:val="single" w:sz="1" w:space="0" w:color="000000"/>
              <w:left w:val="single" w:sz="1" w:space="0" w:color="000000"/>
              <w:bottom w:val="single" w:sz="4" w:space="0" w:color="000000"/>
            </w:tcBorders>
            <w:shd w:val="clear" w:color="auto" w:fill="auto"/>
          </w:tcPr>
          <w:p w:rsidR="005C78FE" w:rsidRPr="009440AB" w:rsidRDefault="005C78FE" w:rsidP="00E829F9">
            <w:pPr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</w:p>
        </w:tc>
        <w:tc>
          <w:tcPr>
            <w:tcW w:w="1201" w:type="dxa"/>
            <w:tcBorders>
              <w:top w:val="single" w:sz="1" w:space="0" w:color="000000"/>
              <w:left w:val="single" w:sz="1" w:space="0" w:color="000000"/>
              <w:bottom w:val="single" w:sz="4" w:space="0" w:color="000000"/>
            </w:tcBorders>
            <w:shd w:val="clear" w:color="auto" w:fill="auto"/>
          </w:tcPr>
          <w:p w:rsidR="005C78FE" w:rsidRDefault="005C78FE" w:rsidP="00E829F9">
            <w:pPr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1" w:type="dxa"/>
            <w:tcBorders>
              <w:left w:val="single" w:sz="1" w:space="0" w:color="000000"/>
            </w:tcBorders>
            <w:shd w:val="clear" w:color="auto" w:fill="auto"/>
          </w:tcPr>
          <w:p w:rsidR="005C78FE" w:rsidRDefault="005C78FE">
            <w:pPr>
              <w:snapToGrid w:val="0"/>
            </w:pPr>
          </w:p>
        </w:tc>
        <w:tc>
          <w:tcPr>
            <w:tcW w:w="20" w:type="dxa"/>
            <w:shd w:val="clear" w:color="auto" w:fill="auto"/>
          </w:tcPr>
          <w:p w:rsidR="005C78FE" w:rsidRDefault="005C78FE">
            <w:pPr>
              <w:snapToGrid w:val="0"/>
            </w:pPr>
          </w:p>
        </w:tc>
        <w:tc>
          <w:tcPr>
            <w:tcW w:w="41" w:type="dxa"/>
            <w:gridSpan w:val="2"/>
            <w:shd w:val="clear" w:color="auto" w:fill="auto"/>
          </w:tcPr>
          <w:p w:rsidR="005C78FE" w:rsidRDefault="005C78FE">
            <w:pPr>
              <w:snapToGrid w:val="0"/>
            </w:pPr>
          </w:p>
        </w:tc>
      </w:tr>
      <w:tr w:rsidR="005C78FE" w:rsidTr="005C78FE">
        <w:tblPrEx>
          <w:tblCellMar>
            <w:left w:w="0" w:type="dxa"/>
            <w:right w:w="0" w:type="dxa"/>
          </w:tblCellMar>
        </w:tblPrEx>
        <w:trPr>
          <w:trHeight w:val="382"/>
        </w:trPr>
        <w:tc>
          <w:tcPr>
            <w:tcW w:w="2687" w:type="dxa"/>
            <w:vMerge/>
            <w:tcBorders>
              <w:top w:val="single" w:sz="1" w:space="0" w:color="000000"/>
              <w:left w:val="single" w:sz="1" w:space="0" w:color="000000"/>
            </w:tcBorders>
            <w:shd w:val="clear" w:color="auto" w:fill="auto"/>
          </w:tcPr>
          <w:p w:rsidR="005C78FE" w:rsidRDefault="005C78FE">
            <w:pPr>
              <w:autoSpaceDE w:val="0"/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12" w:type="dxa"/>
            <w:vMerge/>
            <w:tcBorders>
              <w:top w:val="single" w:sz="1" w:space="0" w:color="000000"/>
              <w:left w:val="single" w:sz="1" w:space="0" w:color="000000"/>
            </w:tcBorders>
            <w:shd w:val="clear" w:color="auto" w:fill="auto"/>
          </w:tcPr>
          <w:p w:rsidR="005C78FE" w:rsidRDefault="005C78FE">
            <w:pPr>
              <w:autoSpaceDE w:val="0"/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1" w:type="dxa"/>
            <w:vMerge w:val="restart"/>
            <w:tcBorders>
              <w:top w:val="single" w:sz="4" w:space="0" w:color="000000"/>
              <w:left w:val="single" w:sz="1" w:space="0" w:color="000000"/>
            </w:tcBorders>
            <w:shd w:val="clear" w:color="auto" w:fill="auto"/>
          </w:tcPr>
          <w:p w:rsidR="005C78FE" w:rsidRDefault="005C78FE" w:rsidP="005354B1">
            <w:pPr>
              <w:pStyle w:val="af1"/>
              <w:ind w:left="28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ответственный исполнитель муниципальной программы Русско-Тювеевского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сельского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853" w:type="dxa"/>
            <w:tcBorders>
              <w:top w:val="single" w:sz="4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C78FE" w:rsidRDefault="005C78FE" w:rsidP="00E829F9">
            <w:pPr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2019</w:t>
            </w:r>
          </w:p>
        </w:tc>
        <w:tc>
          <w:tcPr>
            <w:tcW w:w="1280" w:type="dxa"/>
            <w:tcBorders>
              <w:top w:val="single" w:sz="4" w:space="0" w:color="000000"/>
              <w:left w:val="single" w:sz="4" w:space="0" w:color="000000"/>
              <w:bottom w:val="single" w:sz="1" w:space="0" w:color="000000"/>
            </w:tcBorders>
            <w:shd w:val="clear" w:color="auto" w:fill="auto"/>
          </w:tcPr>
          <w:p w:rsidR="005C78FE" w:rsidRPr="00D54C4B" w:rsidRDefault="005C78FE" w:rsidP="00E829F9">
            <w:pPr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276,0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C78FE" w:rsidRPr="00D54C4B" w:rsidRDefault="005C78FE" w:rsidP="00E829F9">
            <w:pPr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351" w:type="dxa"/>
            <w:tcBorders>
              <w:top w:val="single" w:sz="4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C78FE" w:rsidRPr="00D54C4B" w:rsidRDefault="005C78FE" w:rsidP="00E829F9">
            <w:pPr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276,0</w:t>
            </w:r>
          </w:p>
        </w:tc>
        <w:tc>
          <w:tcPr>
            <w:tcW w:w="922" w:type="dxa"/>
            <w:tcBorders>
              <w:top w:val="single" w:sz="4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C78FE" w:rsidRPr="009440AB" w:rsidRDefault="005C78FE" w:rsidP="00E829F9">
            <w:pPr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</w:p>
        </w:tc>
        <w:tc>
          <w:tcPr>
            <w:tcW w:w="1201" w:type="dxa"/>
            <w:tcBorders>
              <w:top w:val="single" w:sz="4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C78FE" w:rsidRDefault="005C78FE" w:rsidP="00E829F9">
            <w:pPr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1" w:type="dxa"/>
            <w:tcBorders>
              <w:left w:val="single" w:sz="1" w:space="0" w:color="000000"/>
            </w:tcBorders>
            <w:shd w:val="clear" w:color="auto" w:fill="auto"/>
          </w:tcPr>
          <w:p w:rsidR="005C78FE" w:rsidRDefault="005C78FE">
            <w:pPr>
              <w:snapToGrid w:val="0"/>
            </w:pPr>
          </w:p>
        </w:tc>
        <w:tc>
          <w:tcPr>
            <w:tcW w:w="20" w:type="dxa"/>
            <w:shd w:val="clear" w:color="auto" w:fill="auto"/>
          </w:tcPr>
          <w:p w:rsidR="005C78FE" w:rsidRDefault="005C78FE">
            <w:pPr>
              <w:snapToGrid w:val="0"/>
            </w:pPr>
          </w:p>
        </w:tc>
        <w:tc>
          <w:tcPr>
            <w:tcW w:w="41" w:type="dxa"/>
            <w:gridSpan w:val="2"/>
            <w:shd w:val="clear" w:color="auto" w:fill="auto"/>
          </w:tcPr>
          <w:p w:rsidR="005C78FE" w:rsidRDefault="005C78FE">
            <w:pPr>
              <w:snapToGrid w:val="0"/>
            </w:pPr>
          </w:p>
        </w:tc>
      </w:tr>
      <w:tr w:rsidR="005C78FE" w:rsidTr="005C78FE">
        <w:tblPrEx>
          <w:tblCellMar>
            <w:left w:w="0" w:type="dxa"/>
            <w:right w:w="0" w:type="dxa"/>
          </w:tblCellMar>
        </w:tblPrEx>
        <w:trPr>
          <w:trHeight w:val="443"/>
        </w:trPr>
        <w:tc>
          <w:tcPr>
            <w:tcW w:w="2687" w:type="dxa"/>
            <w:vMerge/>
            <w:tcBorders>
              <w:top w:val="single" w:sz="1" w:space="0" w:color="000000"/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:rsidR="005C78FE" w:rsidRDefault="005C78FE">
            <w:pPr>
              <w:autoSpaceDE w:val="0"/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12" w:type="dxa"/>
            <w:vMerge/>
            <w:tcBorders>
              <w:top w:val="single" w:sz="1" w:space="0" w:color="000000"/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:rsidR="005C78FE" w:rsidRDefault="005C78FE">
            <w:pPr>
              <w:autoSpaceDE w:val="0"/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1" w:type="dxa"/>
            <w:vMerge/>
            <w:tcBorders>
              <w:top w:val="single" w:sz="4" w:space="0" w:color="000000"/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:rsidR="005C78FE" w:rsidRDefault="005C78FE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3" w:type="dxa"/>
            <w:tcBorders>
              <w:top w:val="single" w:sz="1" w:space="0" w:color="000000"/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:rsidR="005C78FE" w:rsidRDefault="005C78FE" w:rsidP="00E829F9">
            <w:pPr>
              <w:autoSpaceDE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2020</w:t>
            </w:r>
          </w:p>
        </w:tc>
        <w:tc>
          <w:tcPr>
            <w:tcW w:w="1280" w:type="dxa"/>
            <w:tcBorders>
              <w:top w:val="single" w:sz="1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C78FE" w:rsidRDefault="005C78FE" w:rsidP="00E829F9">
            <w:pPr>
              <w:autoSpaceDE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289,0</w:t>
            </w:r>
          </w:p>
        </w:tc>
        <w:tc>
          <w:tcPr>
            <w:tcW w:w="995" w:type="dxa"/>
            <w:tcBorders>
              <w:top w:val="single" w:sz="1" w:space="0" w:color="000000"/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:rsidR="005C78FE" w:rsidRPr="00D54C4B" w:rsidRDefault="005C78FE" w:rsidP="00E829F9">
            <w:pPr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351" w:type="dxa"/>
            <w:tcBorders>
              <w:top w:val="single" w:sz="1" w:space="0" w:color="000000"/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:rsidR="005C78FE" w:rsidRDefault="005C78FE" w:rsidP="00E829F9">
            <w:pPr>
              <w:autoSpaceDE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289,0</w:t>
            </w:r>
          </w:p>
        </w:tc>
        <w:tc>
          <w:tcPr>
            <w:tcW w:w="922" w:type="dxa"/>
            <w:tcBorders>
              <w:top w:val="single" w:sz="1" w:space="0" w:color="000000"/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:rsidR="005C78FE" w:rsidRPr="009440AB" w:rsidRDefault="005C78FE" w:rsidP="00E829F9">
            <w:pPr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</w:p>
        </w:tc>
        <w:tc>
          <w:tcPr>
            <w:tcW w:w="1201" w:type="dxa"/>
            <w:tcBorders>
              <w:top w:val="single" w:sz="1" w:space="0" w:color="000000"/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:rsidR="005C78FE" w:rsidRDefault="005C78FE" w:rsidP="00E829F9">
            <w:pPr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1" w:type="dxa"/>
            <w:vMerge w:val="restart"/>
            <w:tcBorders>
              <w:left w:val="single" w:sz="1" w:space="0" w:color="000000"/>
            </w:tcBorders>
            <w:shd w:val="clear" w:color="auto" w:fill="auto"/>
          </w:tcPr>
          <w:p w:rsidR="005C78FE" w:rsidRDefault="005C78FE">
            <w:pPr>
              <w:snapToGrid w:val="0"/>
            </w:pPr>
          </w:p>
        </w:tc>
        <w:tc>
          <w:tcPr>
            <w:tcW w:w="20" w:type="dxa"/>
            <w:vMerge w:val="restart"/>
            <w:shd w:val="clear" w:color="auto" w:fill="auto"/>
          </w:tcPr>
          <w:p w:rsidR="005C78FE" w:rsidRDefault="005C78FE">
            <w:pPr>
              <w:snapToGrid w:val="0"/>
            </w:pPr>
          </w:p>
        </w:tc>
        <w:tc>
          <w:tcPr>
            <w:tcW w:w="41" w:type="dxa"/>
            <w:gridSpan w:val="2"/>
            <w:vMerge w:val="restart"/>
            <w:shd w:val="clear" w:color="auto" w:fill="auto"/>
          </w:tcPr>
          <w:p w:rsidR="005C78FE" w:rsidRDefault="005C78FE">
            <w:pPr>
              <w:snapToGrid w:val="0"/>
            </w:pPr>
          </w:p>
        </w:tc>
      </w:tr>
      <w:tr w:rsidR="005C78FE" w:rsidTr="005C78FE">
        <w:tblPrEx>
          <w:tblCellMar>
            <w:left w:w="0" w:type="dxa"/>
            <w:right w:w="0" w:type="dxa"/>
          </w:tblCellMar>
        </w:tblPrEx>
        <w:trPr>
          <w:trHeight w:val="218"/>
        </w:trPr>
        <w:tc>
          <w:tcPr>
            <w:tcW w:w="2687" w:type="dxa"/>
            <w:vMerge/>
            <w:tcBorders>
              <w:top w:val="single" w:sz="1" w:space="0" w:color="000000"/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:rsidR="005C78FE" w:rsidRDefault="005C78FE">
            <w:pPr>
              <w:autoSpaceDE w:val="0"/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12" w:type="dxa"/>
            <w:vMerge/>
            <w:tcBorders>
              <w:top w:val="single" w:sz="1" w:space="0" w:color="000000"/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:rsidR="005C78FE" w:rsidRDefault="005C78FE">
            <w:pPr>
              <w:autoSpaceDE w:val="0"/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1" w:type="dxa"/>
            <w:vMerge/>
            <w:tcBorders>
              <w:top w:val="single" w:sz="4" w:space="0" w:color="000000"/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:rsidR="005C78FE" w:rsidRDefault="005C78FE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:rsidR="005C78FE" w:rsidRDefault="005C78FE" w:rsidP="005C78FE">
            <w:pPr>
              <w:autoSpaceDE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2021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C78FE" w:rsidRDefault="005C78FE" w:rsidP="00C5556E">
            <w:pPr>
              <w:autoSpaceDE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289,0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:rsidR="005C78FE" w:rsidRPr="00D54C4B" w:rsidRDefault="005C78FE">
            <w:pPr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351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:rsidR="005C78FE" w:rsidRDefault="005C78FE" w:rsidP="00D54C4B">
            <w:pPr>
              <w:autoSpaceDE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289,0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:rsidR="005C78FE" w:rsidRPr="009440AB" w:rsidRDefault="005C78FE">
            <w:pPr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</w:p>
        </w:tc>
        <w:tc>
          <w:tcPr>
            <w:tcW w:w="1201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:rsidR="005C78FE" w:rsidRDefault="005C78FE">
            <w:pPr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1" w:type="dxa"/>
            <w:vMerge/>
            <w:tcBorders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:rsidR="005C78FE" w:rsidRDefault="005C78FE">
            <w:pPr>
              <w:snapToGrid w:val="0"/>
            </w:pPr>
          </w:p>
        </w:tc>
        <w:tc>
          <w:tcPr>
            <w:tcW w:w="20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5C78FE" w:rsidRDefault="005C78FE">
            <w:pPr>
              <w:snapToGrid w:val="0"/>
            </w:pPr>
          </w:p>
        </w:tc>
        <w:tc>
          <w:tcPr>
            <w:tcW w:w="41" w:type="dxa"/>
            <w:gridSpan w:val="2"/>
            <w:vMerge/>
            <w:tcBorders>
              <w:bottom w:val="single" w:sz="4" w:space="0" w:color="auto"/>
            </w:tcBorders>
            <w:shd w:val="clear" w:color="auto" w:fill="auto"/>
          </w:tcPr>
          <w:p w:rsidR="005C78FE" w:rsidRDefault="005C78FE">
            <w:pPr>
              <w:snapToGrid w:val="0"/>
            </w:pPr>
          </w:p>
        </w:tc>
      </w:tr>
      <w:tr w:rsidR="005C78FE" w:rsidTr="005C78FE">
        <w:tblPrEx>
          <w:tblCellMar>
            <w:left w:w="0" w:type="dxa"/>
            <w:right w:w="0" w:type="dxa"/>
          </w:tblCellMar>
        </w:tblPrEx>
        <w:trPr>
          <w:trHeight w:val="218"/>
        </w:trPr>
        <w:tc>
          <w:tcPr>
            <w:tcW w:w="2687" w:type="dxa"/>
            <w:vMerge/>
            <w:tcBorders>
              <w:top w:val="single" w:sz="1" w:space="0" w:color="000000"/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:rsidR="005C78FE" w:rsidRDefault="005C78FE">
            <w:pPr>
              <w:autoSpaceDE w:val="0"/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12" w:type="dxa"/>
            <w:vMerge/>
            <w:tcBorders>
              <w:top w:val="single" w:sz="1" w:space="0" w:color="000000"/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:rsidR="005C78FE" w:rsidRDefault="005C78FE">
            <w:pPr>
              <w:autoSpaceDE w:val="0"/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1" w:type="dxa"/>
            <w:vMerge/>
            <w:tcBorders>
              <w:top w:val="single" w:sz="4" w:space="0" w:color="000000"/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:rsidR="005C78FE" w:rsidRDefault="005C78FE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:rsidR="005C78FE" w:rsidRDefault="005C78FE" w:rsidP="005C78FE">
            <w:pPr>
              <w:autoSpaceDE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2022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C78FE" w:rsidRDefault="005C78FE" w:rsidP="005C78FE">
            <w:pPr>
              <w:jc w:val="center"/>
            </w:pPr>
            <w:r w:rsidRPr="002F5C94">
              <w:rPr>
                <w:rFonts w:ascii="Times New Roman" w:hAnsi="Times New Roman" w:cs="Times New Roman"/>
                <w:b/>
                <w:sz w:val="20"/>
                <w:szCs w:val="20"/>
              </w:rPr>
              <w:t>289,0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:rsidR="005C78FE" w:rsidRPr="00D54C4B" w:rsidRDefault="005C78FE">
            <w:pPr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351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:rsidR="005C78FE" w:rsidRDefault="005C78FE" w:rsidP="005C78FE">
            <w:pPr>
              <w:jc w:val="center"/>
            </w:pPr>
            <w:r w:rsidRPr="00472954">
              <w:rPr>
                <w:rFonts w:ascii="Times New Roman" w:hAnsi="Times New Roman" w:cs="Times New Roman"/>
                <w:b/>
                <w:sz w:val="20"/>
                <w:szCs w:val="20"/>
              </w:rPr>
              <w:t>289,0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:rsidR="005C78FE" w:rsidRPr="009440AB" w:rsidRDefault="005C78FE">
            <w:pPr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</w:p>
        </w:tc>
        <w:tc>
          <w:tcPr>
            <w:tcW w:w="1201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:rsidR="005C78FE" w:rsidRDefault="005C78FE">
            <w:pPr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1" w:type="dxa"/>
            <w:tcBorders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:rsidR="005C78FE" w:rsidRDefault="005C78FE">
            <w:pPr>
              <w:snapToGrid w:val="0"/>
            </w:pPr>
          </w:p>
        </w:tc>
        <w:tc>
          <w:tcPr>
            <w:tcW w:w="20" w:type="dxa"/>
            <w:tcBorders>
              <w:bottom w:val="single" w:sz="4" w:space="0" w:color="auto"/>
            </w:tcBorders>
            <w:shd w:val="clear" w:color="auto" w:fill="auto"/>
          </w:tcPr>
          <w:p w:rsidR="005C78FE" w:rsidRDefault="005C78FE">
            <w:pPr>
              <w:snapToGrid w:val="0"/>
            </w:pPr>
          </w:p>
        </w:tc>
        <w:tc>
          <w:tcPr>
            <w:tcW w:w="41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5C78FE" w:rsidRDefault="005C78FE">
            <w:pPr>
              <w:snapToGrid w:val="0"/>
            </w:pPr>
          </w:p>
        </w:tc>
      </w:tr>
      <w:tr w:rsidR="005C78FE" w:rsidTr="005C78FE">
        <w:tblPrEx>
          <w:tblCellMar>
            <w:left w:w="0" w:type="dxa"/>
            <w:right w:w="0" w:type="dxa"/>
          </w:tblCellMar>
        </w:tblPrEx>
        <w:trPr>
          <w:trHeight w:val="218"/>
        </w:trPr>
        <w:tc>
          <w:tcPr>
            <w:tcW w:w="2687" w:type="dxa"/>
            <w:vMerge/>
            <w:tcBorders>
              <w:top w:val="single" w:sz="1" w:space="0" w:color="000000"/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:rsidR="005C78FE" w:rsidRDefault="005C78FE">
            <w:pPr>
              <w:autoSpaceDE w:val="0"/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12" w:type="dxa"/>
            <w:vMerge/>
            <w:tcBorders>
              <w:top w:val="single" w:sz="1" w:space="0" w:color="000000"/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:rsidR="005C78FE" w:rsidRDefault="005C78FE">
            <w:pPr>
              <w:autoSpaceDE w:val="0"/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1" w:type="dxa"/>
            <w:vMerge/>
            <w:tcBorders>
              <w:top w:val="single" w:sz="4" w:space="0" w:color="000000"/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:rsidR="005C78FE" w:rsidRDefault="005C78FE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:rsidR="005C78FE" w:rsidRDefault="005C78FE" w:rsidP="005C78FE">
            <w:pPr>
              <w:autoSpaceDE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2023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C78FE" w:rsidRDefault="005C78FE" w:rsidP="005C78FE">
            <w:pPr>
              <w:jc w:val="center"/>
            </w:pPr>
            <w:r w:rsidRPr="002F5C94">
              <w:rPr>
                <w:rFonts w:ascii="Times New Roman" w:hAnsi="Times New Roman" w:cs="Times New Roman"/>
                <w:b/>
                <w:sz w:val="20"/>
                <w:szCs w:val="20"/>
              </w:rPr>
              <w:t>289,0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:rsidR="005C78FE" w:rsidRPr="00D54C4B" w:rsidRDefault="005C78FE">
            <w:pPr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351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:rsidR="005C78FE" w:rsidRDefault="005C78FE" w:rsidP="005C78FE">
            <w:pPr>
              <w:jc w:val="center"/>
            </w:pPr>
            <w:r w:rsidRPr="00472954">
              <w:rPr>
                <w:rFonts w:ascii="Times New Roman" w:hAnsi="Times New Roman" w:cs="Times New Roman"/>
                <w:b/>
                <w:sz w:val="20"/>
                <w:szCs w:val="20"/>
              </w:rPr>
              <w:t>289,0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:rsidR="005C78FE" w:rsidRPr="009440AB" w:rsidRDefault="005C78FE">
            <w:pPr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</w:p>
        </w:tc>
        <w:tc>
          <w:tcPr>
            <w:tcW w:w="1201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:rsidR="005C78FE" w:rsidRDefault="005C78FE">
            <w:pPr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1" w:type="dxa"/>
            <w:tcBorders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:rsidR="005C78FE" w:rsidRDefault="005C78FE">
            <w:pPr>
              <w:snapToGrid w:val="0"/>
            </w:pPr>
          </w:p>
        </w:tc>
        <w:tc>
          <w:tcPr>
            <w:tcW w:w="20" w:type="dxa"/>
            <w:tcBorders>
              <w:bottom w:val="single" w:sz="4" w:space="0" w:color="auto"/>
            </w:tcBorders>
            <w:shd w:val="clear" w:color="auto" w:fill="auto"/>
          </w:tcPr>
          <w:p w:rsidR="005C78FE" w:rsidRDefault="005C78FE">
            <w:pPr>
              <w:snapToGrid w:val="0"/>
            </w:pPr>
          </w:p>
        </w:tc>
        <w:tc>
          <w:tcPr>
            <w:tcW w:w="41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5C78FE" w:rsidRDefault="005C78FE">
            <w:pPr>
              <w:snapToGrid w:val="0"/>
            </w:pPr>
          </w:p>
        </w:tc>
      </w:tr>
      <w:tr w:rsidR="005C78FE" w:rsidTr="005C78FE">
        <w:tblPrEx>
          <w:tblCellMar>
            <w:left w:w="0" w:type="dxa"/>
            <w:right w:w="0" w:type="dxa"/>
          </w:tblCellMar>
        </w:tblPrEx>
        <w:trPr>
          <w:trHeight w:val="218"/>
        </w:trPr>
        <w:tc>
          <w:tcPr>
            <w:tcW w:w="2687" w:type="dxa"/>
            <w:vMerge/>
            <w:tcBorders>
              <w:top w:val="single" w:sz="1" w:space="0" w:color="000000"/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:rsidR="005C78FE" w:rsidRDefault="005C78FE">
            <w:pPr>
              <w:autoSpaceDE w:val="0"/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12" w:type="dxa"/>
            <w:vMerge/>
            <w:tcBorders>
              <w:top w:val="single" w:sz="1" w:space="0" w:color="000000"/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:rsidR="005C78FE" w:rsidRDefault="005C78FE">
            <w:pPr>
              <w:autoSpaceDE w:val="0"/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1" w:type="dxa"/>
            <w:vMerge/>
            <w:tcBorders>
              <w:top w:val="single" w:sz="4" w:space="0" w:color="000000"/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:rsidR="005C78FE" w:rsidRDefault="005C78FE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:rsidR="005C78FE" w:rsidRDefault="005C78FE" w:rsidP="005C78FE">
            <w:pPr>
              <w:autoSpaceDE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2024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C78FE" w:rsidRDefault="005C78FE" w:rsidP="005C78FE">
            <w:pPr>
              <w:jc w:val="center"/>
            </w:pPr>
            <w:r w:rsidRPr="002F5C94">
              <w:rPr>
                <w:rFonts w:ascii="Times New Roman" w:hAnsi="Times New Roman" w:cs="Times New Roman"/>
                <w:b/>
                <w:sz w:val="20"/>
                <w:szCs w:val="20"/>
              </w:rPr>
              <w:t>289,0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:rsidR="005C78FE" w:rsidRPr="00D54C4B" w:rsidRDefault="005C78FE">
            <w:pPr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351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:rsidR="005C78FE" w:rsidRDefault="005C78FE" w:rsidP="005C78FE">
            <w:pPr>
              <w:jc w:val="center"/>
            </w:pPr>
            <w:r w:rsidRPr="00472954">
              <w:rPr>
                <w:rFonts w:ascii="Times New Roman" w:hAnsi="Times New Roman" w:cs="Times New Roman"/>
                <w:b/>
                <w:sz w:val="20"/>
                <w:szCs w:val="20"/>
              </w:rPr>
              <w:t>289,0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:rsidR="005C78FE" w:rsidRPr="009440AB" w:rsidRDefault="005C78FE">
            <w:pPr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</w:p>
        </w:tc>
        <w:tc>
          <w:tcPr>
            <w:tcW w:w="1201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:rsidR="005C78FE" w:rsidRDefault="005C78FE">
            <w:pPr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1" w:type="dxa"/>
            <w:tcBorders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:rsidR="005C78FE" w:rsidRDefault="005C78FE">
            <w:pPr>
              <w:snapToGrid w:val="0"/>
            </w:pPr>
          </w:p>
        </w:tc>
        <w:tc>
          <w:tcPr>
            <w:tcW w:w="20" w:type="dxa"/>
            <w:tcBorders>
              <w:bottom w:val="single" w:sz="4" w:space="0" w:color="auto"/>
            </w:tcBorders>
            <w:shd w:val="clear" w:color="auto" w:fill="auto"/>
          </w:tcPr>
          <w:p w:rsidR="005C78FE" w:rsidRDefault="005C78FE">
            <w:pPr>
              <w:snapToGrid w:val="0"/>
            </w:pPr>
          </w:p>
        </w:tc>
        <w:tc>
          <w:tcPr>
            <w:tcW w:w="41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5C78FE" w:rsidRDefault="005C78FE">
            <w:pPr>
              <w:snapToGrid w:val="0"/>
            </w:pPr>
          </w:p>
        </w:tc>
      </w:tr>
      <w:tr w:rsidR="005C78FE" w:rsidTr="005C78FE">
        <w:tblPrEx>
          <w:tblCellMar>
            <w:left w:w="0" w:type="dxa"/>
            <w:right w:w="0" w:type="dxa"/>
          </w:tblCellMar>
        </w:tblPrEx>
        <w:trPr>
          <w:trHeight w:val="218"/>
        </w:trPr>
        <w:tc>
          <w:tcPr>
            <w:tcW w:w="2687" w:type="dxa"/>
            <w:vMerge/>
            <w:tcBorders>
              <w:top w:val="single" w:sz="1" w:space="0" w:color="000000"/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:rsidR="005C78FE" w:rsidRDefault="005C78FE">
            <w:pPr>
              <w:autoSpaceDE w:val="0"/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12" w:type="dxa"/>
            <w:vMerge/>
            <w:tcBorders>
              <w:top w:val="single" w:sz="1" w:space="0" w:color="000000"/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:rsidR="005C78FE" w:rsidRDefault="005C78FE">
            <w:pPr>
              <w:autoSpaceDE w:val="0"/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1" w:type="dxa"/>
            <w:vMerge/>
            <w:tcBorders>
              <w:top w:val="single" w:sz="4" w:space="0" w:color="000000"/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:rsidR="005C78FE" w:rsidRDefault="005C78FE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:rsidR="005C78FE" w:rsidRDefault="005C78FE" w:rsidP="00E829F9">
            <w:pPr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Всего: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C78FE" w:rsidRPr="00D54C4B" w:rsidRDefault="005C78FE" w:rsidP="00E829F9">
            <w:pPr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2234,5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:rsidR="005C78FE" w:rsidRPr="00D54C4B" w:rsidRDefault="005C78FE" w:rsidP="00E829F9">
            <w:pPr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351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:rsidR="005C78FE" w:rsidRPr="00D54C4B" w:rsidRDefault="005C78FE" w:rsidP="00E829F9">
            <w:pPr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2234,5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:rsidR="005C78FE" w:rsidRPr="009440AB" w:rsidRDefault="005C78FE" w:rsidP="00E829F9">
            <w:pPr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</w:p>
        </w:tc>
        <w:tc>
          <w:tcPr>
            <w:tcW w:w="1201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:rsidR="005C78FE" w:rsidRDefault="005C78FE" w:rsidP="00E829F9">
            <w:pPr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1" w:type="dxa"/>
            <w:tcBorders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:rsidR="005C78FE" w:rsidRDefault="005C78FE">
            <w:pPr>
              <w:snapToGrid w:val="0"/>
            </w:pPr>
          </w:p>
        </w:tc>
        <w:tc>
          <w:tcPr>
            <w:tcW w:w="20" w:type="dxa"/>
            <w:tcBorders>
              <w:bottom w:val="single" w:sz="4" w:space="0" w:color="auto"/>
            </w:tcBorders>
            <w:shd w:val="clear" w:color="auto" w:fill="auto"/>
          </w:tcPr>
          <w:p w:rsidR="005C78FE" w:rsidRDefault="005C78FE">
            <w:pPr>
              <w:snapToGrid w:val="0"/>
            </w:pPr>
          </w:p>
        </w:tc>
        <w:tc>
          <w:tcPr>
            <w:tcW w:w="41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5C78FE" w:rsidRDefault="005C78FE">
            <w:pPr>
              <w:snapToGrid w:val="0"/>
            </w:pPr>
          </w:p>
        </w:tc>
      </w:tr>
      <w:tr w:rsidR="005C78FE" w:rsidTr="005C78FE">
        <w:tblPrEx>
          <w:tblCellMar>
            <w:left w:w="0" w:type="dxa"/>
            <w:right w:w="0" w:type="dxa"/>
          </w:tblCellMar>
        </w:tblPrEx>
        <w:trPr>
          <w:trHeight w:val="138"/>
        </w:trPr>
        <w:tc>
          <w:tcPr>
            <w:tcW w:w="2687" w:type="dxa"/>
            <w:vMerge/>
            <w:tcBorders>
              <w:top w:val="single" w:sz="1" w:space="0" w:color="000000"/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:rsidR="005C78FE" w:rsidRDefault="005C78FE">
            <w:pPr>
              <w:autoSpaceDE w:val="0"/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12" w:type="dxa"/>
            <w:vMerge/>
            <w:tcBorders>
              <w:top w:val="single" w:sz="1" w:space="0" w:color="000000"/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:rsidR="005C78FE" w:rsidRDefault="005C78FE">
            <w:pPr>
              <w:autoSpaceDE w:val="0"/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1" w:type="dxa"/>
            <w:vMerge/>
            <w:tcBorders>
              <w:top w:val="single" w:sz="4" w:space="0" w:color="000000"/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:rsidR="005C78FE" w:rsidRDefault="005C78FE">
            <w:pPr>
              <w:autoSpaceDE w:val="0"/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3" w:type="dxa"/>
            <w:tcBorders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:rsidR="005C78FE" w:rsidRDefault="005C78FE">
            <w:pPr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280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C78FE" w:rsidRPr="00D54C4B" w:rsidRDefault="005C78FE">
            <w:pPr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95" w:type="dxa"/>
            <w:tcBorders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:rsidR="005C78FE" w:rsidRPr="00D54C4B" w:rsidRDefault="005C78FE">
            <w:pPr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351" w:type="dxa"/>
            <w:tcBorders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:rsidR="005C78FE" w:rsidRPr="00D54C4B" w:rsidRDefault="005C78FE">
            <w:pPr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22" w:type="dxa"/>
            <w:tcBorders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:rsidR="005C78FE" w:rsidRPr="009440AB" w:rsidRDefault="005C78FE">
            <w:pPr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</w:p>
        </w:tc>
        <w:tc>
          <w:tcPr>
            <w:tcW w:w="1201" w:type="dxa"/>
            <w:tcBorders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:rsidR="005C78FE" w:rsidRDefault="005C78FE">
            <w:pPr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1" w:type="dxa"/>
            <w:tcBorders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:rsidR="005C78FE" w:rsidRDefault="005C78FE">
            <w:pPr>
              <w:snapToGrid w:val="0"/>
            </w:pPr>
          </w:p>
        </w:tc>
        <w:tc>
          <w:tcPr>
            <w:tcW w:w="20" w:type="dxa"/>
            <w:tcBorders>
              <w:bottom w:val="single" w:sz="4" w:space="0" w:color="auto"/>
            </w:tcBorders>
            <w:shd w:val="clear" w:color="auto" w:fill="auto"/>
          </w:tcPr>
          <w:p w:rsidR="005C78FE" w:rsidRDefault="005C78FE">
            <w:pPr>
              <w:snapToGrid w:val="0"/>
            </w:pPr>
          </w:p>
        </w:tc>
        <w:tc>
          <w:tcPr>
            <w:tcW w:w="41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5C78FE" w:rsidRDefault="005C78FE">
            <w:pPr>
              <w:snapToGrid w:val="0"/>
            </w:pPr>
          </w:p>
        </w:tc>
      </w:tr>
    </w:tbl>
    <w:p w:rsidR="00481C02" w:rsidRDefault="00481C02">
      <w:pPr>
        <w:widowControl w:val="0"/>
        <w:autoSpaceDE w:val="0"/>
        <w:spacing w:after="0" w:line="240" w:lineRule="auto"/>
        <w:rPr>
          <w:rFonts w:ascii="Times New Roman CYR" w:hAnsi="Times New Roman CYR" w:cs="Times New Roman CYR"/>
          <w:kern w:val="1"/>
          <w:sz w:val="24"/>
          <w:szCs w:val="24"/>
        </w:rPr>
      </w:pPr>
    </w:p>
    <w:sectPr w:rsidR="00481C02">
      <w:pgSz w:w="16838" w:h="11906" w:orient="landscape"/>
      <w:pgMar w:top="709" w:right="1134" w:bottom="851" w:left="1134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ohit Hindi">
    <w:charset w:val="01"/>
    <w:family w:val="auto"/>
    <w:pitch w:val="default"/>
    <w:sig w:usb0="00000000" w:usb1="00000000" w:usb2="00000000" w:usb3="00000000" w:csb0="00000000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ascii="Symbol" w:hAnsi="Symbol" w:cs="OpenSymbol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oNotDisplayPageBoundaries/>
  <w:displayBackgroundShape/>
  <w:embedSystemFonts/>
  <w:proofState w:spelling="clean" w:grammar="clean"/>
  <w:stylePaneFormatFilter w:val="0000"/>
  <w:doNotTrackMoves/>
  <w:defaultTabStop w:val="3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compressPunctuation"/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81C02"/>
    <w:rsid w:val="000E223B"/>
    <w:rsid w:val="000E6FA0"/>
    <w:rsid w:val="000F5CA4"/>
    <w:rsid w:val="001464BA"/>
    <w:rsid w:val="00155134"/>
    <w:rsid w:val="0015730B"/>
    <w:rsid w:val="002931C3"/>
    <w:rsid w:val="00372A48"/>
    <w:rsid w:val="00383D68"/>
    <w:rsid w:val="003D1E3D"/>
    <w:rsid w:val="00412F2B"/>
    <w:rsid w:val="00481C02"/>
    <w:rsid w:val="004D0665"/>
    <w:rsid w:val="004D3DF1"/>
    <w:rsid w:val="00501F51"/>
    <w:rsid w:val="005354B1"/>
    <w:rsid w:val="00583423"/>
    <w:rsid w:val="005C78FE"/>
    <w:rsid w:val="006826C5"/>
    <w:rsid w:val="00853629"/>
    <w:rsid w:val="00857F8B"/>
    <w:rsid w:val="0088685F"/>
    <w:rsid w:val="009440AB"/>
    <w:rsid w:val="009A0412"/>
    <w:rsid w:val="009A7AC7"/>
    <w:rsid w:val="009B66D9"/>
    <w:rsid w:val="009C12E2"/>
    <w:rsid w:val="00A26293"/>
    <w:rsid w:val="00AD3B7D"/>
    <w:rsid w:val="00AE40B9"/>
    <w:rsid w:val="00AE5805"/>
    <w:rsid w:val="00B02753"/>
    <w:rsid w:val="00B14E37"/>
    <w:rsid w:val="00B3587F"/>
    <w:rsid w:val="00B45677"/>
    <w:rsid w:val="00B5416A"/>
    <w:rsid w:val="00BA1AF4"/>
    <w:rsid w:val="00BD4CB0"/>
    <w:rsid w:val="00BE140B"/>
    <w:rsid w:val="00C5556E"/>
    <w:rsid w:val="00D54C4B"/>
    <w:rsid w:val="00D96DEB"/>
    <w:rsid w:val="00DE4A47"/>
    <w:rsid w:val="00DF3D7C"/>
    <w:rsid w:val="00E1005C"/>
    <w:rsid w:val="00E13033"/>
    <w:rsid w:val="00E63960"/>
    <w:rsid w:val="00E9695B"/>
    <w:rsid w:val="00EA7CE8"/>
    <w:rsid w:val="00EC2CB5"/>
    <w:rsid w:val="00EC5B9A"/>
    <w:rsid w:val="00F20B64"/>
    <w:rsid w:val="00F224AD"/>
    <w:rsid w:val="00F63DDB"/>
    <w:rsid w:val="00FB520B"/>
    <w:rsid w:val="00FD7D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enu v:ext="edit" fillcolor="none [4]" strokecolor="none [1]" shadowcolor="none [2]"/>
    </o:shapedefaults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suppressAutoHyphens/>
      <w:spacing w:after="200" w:line="276" w:lineRule="auto"/>
    </w:pPr>
    <w:rPr>
      <w:rFonts w:ascii="Calibri" w:hAnsi="Calibri" w:cs="Calibri"/>
      <w:sz w:val="22"/>
      <w:szCs w:val="22"/>
      <w:lang w:eastAsia="zh-CN"/>
    </w:rPr>
  </w:style>
  <w:style w:type="paragraph" w:styleId="2">
    <w:name w:val="heading 2"/>
    <w:basedOn w:val="a0"/>
    <w:next w:val="a1"/>
    <w:qFormat/>
    <w:pPr>
      <w:numPr>
        <w:ilvl w:val="1"/>
        <w:numId w:val="1"/>
      </w:numPr>
      <w:outlineLvl w:val="1"/>
    </w:pPr>
    <w:rPr>
      <w:b/>
      <w:bCs/>
      <w:i/>
      <w:iCs/>
    </w:rPr>
  </w:style>
  <w:style w:type="character" w:default="1" w:styleId="a2">
    <w:name w:val="Default Paragraph Font"/>
    <w:semiHidden/>
  </w:style>
  <w:style w:type="table" w:default="1" w:styleId="a3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semiHidden/>
  </w:style>
  <w:style w:type="character" w:customStyle="1" w:styleId="WW8Num1z0">
    <w:name w:val="WW8Num1z0"/>
    <w:rPr>
      <w:rFonts w:ascii="Symbol" w:hAnsi="Symbol" w:cs="OpenSymbol"/>
    </w:rPr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4">
    <w:name w:val="Основной шрифт абзаца4"/>
  </w:style>
  <w:style w:type="character" w:customStyle="1" w:styleId="3">
    <w:name w:val="Основной шрифт абзаца3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20">
    <w:name w:val="Основной шрифт абзаца2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WW-Absatz-Standardschriftart1111111111111">
    <w:name w:val="WW-Absatz-Standardschriftart1111111111111"/>
  </w:style>
  <w:style w:type="character" w:customStyle="1" w:styleId="WW-Absatz-Standardschriftart11111111111111">
    <w:name w:val="WW-Absatz-Standardschriftart11111111111111"/>
  </w:style>
  <w:style w:type="character" w:customStyle="1" w:styleId="WW-Absatz-Standardschriftart111111111111111">
    <w:name w:val="WW-Absatz-Standardschriftart111111111111111"/>
  </w:style>
  <w:style w:type="character" w:customStyle="1" w:styleId="WW-Absatz-Standardschriftart1111111111111111">
    <w:name w:val="WW-Absatz-Standardschriftart1111111111111111"/>
  </w:style>
  <w:style w:type="character" w:customStyle="1" w:styleId="1">
    <w:name w:val="Основной шрифт абзаца1"/>
  </w:style>
  <w:style w:type="character" w:customStyle="1" w:styleId="a5">
    <w:name w:val="Маркеры списка"/>
    <w:rPr>
      <w:rFonts w:ascii="OpenSymbol" w:eastAsia="OpenSymbol" w:hAnsi="OpenSymbol" w:cs="OpenSymbol"/>
    </w:rPr>
  </w:style>
  <w:style w:type="character" w:customStyle="1" w:styleId="a6">
    <w:name w:val="Символ нумерации"/>
  </w:style>
  <w:style w:type="character" w:styleId="a7">
    <w:name w:val="Hyperlink"/>
    <w:rPr>
      <w:color w:val="000080"/>
      <w:u w:val="single"/>
      <w:lang/>
    </w:rPr>
  </w:style>
  <w:style w:type="character" w:customStyle="1" w:styleId="a8">
    <w:name w:val="Верхний колонтитул Знак"/>
    <w:rPr>
      <w:rFonts w:ascii="Calibri" w:hAnsi="Calibri" w:cs="Calibri"/>
      <w:sz w:val="22"/>
      <w:szCs w:val="22"/>
    </w:rPr>
  </w:style>
  <w:style w:type="character" w:customStyle="1" w:styleId="a9">
    <w:name w:val="Нижний колонтитул Знак"/>
    <w:rPr>
      <w:rFonts w:ascii="Calibri" w:hAnsi="Calibri" w:cs="Calibri"/>
      <w:sz w:val="22"/>
      <w:szCs w:val="22"/>
    </w:rPr>
  </w:style>
  <w:style w:type="character" w:customStyle="1" w:styleId="aa">
    <w:name w:val="Текст выноски Знак"/>
    <w:rPr>
      <w:rFonts w:ascii="Tahoma" w:hAnsi="Tahoma" w:cs="Tahoma"/>
      <w:sz w:val="16"/>
      <w:szCs w:val="16"/>
    </w:rPr>
  </w:style>
  <w:style w:type="paragraph" w:customStyle="1" w:styleId="a0">
    <w:name w:val="Заголовок"/>
    <w:basedOn w:val="a"/>
    <w:next w:val="a1"/>
    <w:pPr>
      <w:keepNext/>
      <w:spacing w:before="240" w:after="120"/>
    </w:pPr>
    <w:rPr>
      <w:rFonts w:ascii="Arial" w:eastAsia="Arial Unicode MS" w:hAnsi="Arial" w:cs="Mangal"/>
      <w:sz w:val="28"/>
      <w:szCs w:val="28"/>
    </w:rPr>
  </w:style>
  <w:style w:type="paragraph" w:styleId="a1">
    <w:name w:val="Body Text"/>
    <w:basedOn w:val="a"/>
    <w:pPr>
      <w:spacing w:after="120"/>
    </w:pPr>
  </w:style>
  <w:style w:type="paragraph" w:styleId="ab">
    <w:name w:val="List"/>
    <w:basedOn w:val="a1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Lohit Hindi"/>
      <w:i/>
      <w:iCs/>
      <w:sz w:val="24"/>
      <w:szCs w:val="24"/>
    </w:rPr>
  </w:style>
  <w:style w:type="paragraph" w:customStyle="1" w:styleId="40">
    <w:name w:val="Указатель4"/>
    <w:basedOn w:val="a"/>
    <w:pPr>
      <w:suppressLineNumbers/>
    </w:pPr>
    <w:rPr>
      <w:rFonts w:cs="Lohit Hindi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Lohit Hindi"/>
      <w:i/>
      <w:iCs/>
      <w:sz w:val="24"/>
      <w:szCs w:val="24"/>
    </w:rPr>
  </w:style>
  <w:style w:type="paragraph" w:customStyle="1" w:styleId="30">
    <w:name w:val="Указатель3"/>
    <w:basedOn w:val="a"/>
    <w:pPr>
      <w:suppressLineNumbers/>
    </w:pPr>
    <w:rPr>
      <w:rFonts w:cs="Lohit Hindi"/>
    </w:rPr>
  </w:style>
  <w:style w:type="paragraph" w:customStyle="1" w:styleId="10">
    <w:name w:val="Название объекта1"/>
    <w:basedOn w:val="a"/>
    <w:pPr>
      <w:suppressLineNumbers/>
      <w:spacing w:before="120" w:after="120"/>
    </w:pPr>
    <w:rPr>
      <w:rFonts w:cs="Lohit Hindi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Lohit Hindi"/>
    </w:rPr>
  </w:style>
  <w:style w:type="paragraph" w:customStyle="1" w:styleId="11">
    <w:name w:val="Название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ad">
    <w:name w:val="Содержимое таблицы"/>
    <w:basedOn w:val="a"/>
    <w:pPr>
      <w:suppressLineNumbers/>
    </w:pPr>
  </w:style>
  <w:style w:type="paragraph" w:customStyle="1" w:styleId="ae">
    <w:name w:val="Заголовок таблицы"/>
    <w:basedOn w:val="ad"/>
    <w:pPr>
      <w:jc w:val="center"/>
    </w:pPr>
    <w:rPr>
      <w:b/>
      <w:bCs/>
    </w:rPr>
  </w:style>
  <w:style w:type="paragraph" w:styleId="af">
    <w:name w:val="header"/>
    <w:basedOn w:val="a"/>
    <w:pPr>
      <w:tabs>
        <w:tab w:val="center" w:pos="4677"/>
        <w:tab w:val="right" w:pos="9355"/>
      </w:tabs>
    </w:pPr>
    <w:rPr>
      <w:lang/>
    </w:rPr>
  </w:style>
  <w:style w:type="paragraph" w:styleId="af0">
    <w:name w:val="footer"/>
    <w:basedOn w:val="a"/>
    <w:pPr>
      <w:tabs>
        <w:tab w:val="center" w:pos="4677"/>
        <w:tab w:val="right" w:pos="9355"/>
      </w:tabs>
    </w:pPr>
    <w:rPr>
      <w:lang/>
    </w:rPr>
  </w:style>
  <w:style w:type="paragraph" w:styleId="af1">
    <w:name w:val="No Spacing"/>
    <w:qFormat/>
    <w:pPr>
      <w:suppressAutoHyphens/>
    </w:pPr>
    <w:rPr>
      <w:rFonts w:ascii="Calibri" w:hAnsi="Calibri" w:cs="Calibri"/>
      <w:sz w:val="22"/>
      <w:szCs w:val="22"/>
      <w:lang w:eastAsia="zh-CN"/>
    </w:rPr>
  </w:style>
  <w:style w:type="paragraph" w:styleId="af2">
    <w:name w:val="Balloon Text"/>
    <w:basedOn w:val="a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f3">
    <w:name w:val="List Paragraph"/>
    <w:basedOn w:val="a"/>
    <w:qFormat/>
    <w:pPr>
      <w:suppressAutoHyphens w:val="0"/>
      <w:ind w:left="720"/>
      <w:contextualSpacing/>
    </w:pPr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13</Pages>
  <Words>2477</Words>
  <Characters>14124</Characters>
  <Application>Microsoft Office Word</Application>
  <DocSecurity>0</DocSecurity>
  <Lines>117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АДМИНИСТРАЦИЯ БОЛЬШЕИГНАТОВСКОГО МУНИЦИПАЛЬНОГО РАЙОНА РЕСПУБЛИКИ МОРДОВИИ</vt:lpstr>
    </vt:vector>
  </TitlesOfParts>
  <Company>Администрация муниципального района</Company>
  <LinksUpToDate>false</LinksUpToDate>
  <CharactersWithSpaces>16568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БОЛЬШЕИГНАТОВСКОГО МУНИЦИПАЛЬНОГО РАЙОНА РЕСПУБЛИКИ МОРДОВИИ</dc:title>
  <dc:creator>Admin</dc:creator>
  <cp:lastModifiedBy>XTreme.ws</cp:lastModifiedBy>
  <cp:revision>5</cp:revision>
  <cp:lastPrinted>2017-12-04T07:27:00Z</cp:lastPrinted>
  <dcterms:created xsi:type="dcterms:W3CDTF">2018-10-01T15:28:00Z</dcterms:created>
  <dcterms:modified xsi:type="dcterms:W3CDTF">2018-10-01T16:03:00Z</dcterms:modified>
</cp:coreProperties>
</file>