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AD27D6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AD27D6" w:rsidRDefault="004C7843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07.11 2018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года</w:t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>
        <w:rPr>
          <w:rFonts w:ascii="Times New Roman" w:hAnsi="Times New Roman" w:cs="Times New Roman"/>
          <w:sz w:val="28"/>
          <w:szCs w:val="28"/>
        </w:rPr>
        <w:tab/>
      </w:r>
      <w:r w:rsidR="00223BC6">
        <w:rPr>
          <w:rFonts w:ascii="Times New Roman" w:hAnsi="Times New Roman" w:cs="Times New Roman"/>
          <w:sz w:val="28"/>
          <w:szCs w:val="28"/>
        </w:rPr>
        <w:tab/>
      </w:r>
      <w:r w:rsidR="00223BC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65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223BC6" w:rsidRDefault="00AD27D6" w:rsidP="00223B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D27D6" w:rsidRPr="00223BC6" w:rsidRDefault="00AD27D6" w:rsidP="00223BC6">
      <w:pPr>
        <w:pStyle w:val="a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223BC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BC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23BC6" w:rsidRPr="00AD27D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2017 - 20</w:t>
      </w:r>
      <w:r w:rsidR="00934AA9">
        <w:rPr>
          <w:rFonts w:ascii="Times New Roman" w:hAnsi="Times New Roman" w:cs="Times New Roman"/>
          <w:b/>
          <w:sz w:val="28"/>
          <w:szCs w:val="28"/>
        </w:rPr>
        <w:t>19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Cs/>
        </w:rPr>
      </w:pPr>
    </w:p>
    <w:p w:rsidR="00223BC6" w:rsidRPr="00223BC6" w:rsidRDefault="00223BC6" w:rsidP="00223BC6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223BC6" w:rsidRPr="00223BC6" w:rsidRDefault="00223BC6" w:rsidP="0022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1. </w:t>
      </w:r>
      <w:r w:rsidRPr="00223BC6">
        <w:rPr>
          <w:rFonts w:ascii="Times New Roman" w:hAnsi="Times New Roman" w:cs="Times New Roman"/>
          <w:bCs/>
          <w:sz w:val="28"/>
          <w:szCs w:val="28"/>
        </w:rPr>
        <w:t xml:space="preserve">Внести изменения в муниципальную программу </w:t>
      </w:r>
      <w:r w:rsidRPr="00223BC6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Андреевского сельского поселения Темниковского муниципального района                         Республики Мордовия на 2017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BC6">
        <w:rPr>
          <w:rFonts w:ascii="Times New Roman" w:hAnsi="Times New Roman" w:cs="Times New Roman"/>
          <w:sz w:val="28"/>
          <w:szCs w:val="28"/>
        </w:rPr>
        <w:t xml:space="preserve"> 20</w:t>
      </w:r>
      <w:r w:rsidR="004C784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223BC6">
        <w:rPr>
          <w:rFonts w:ascii="Times New Roman" w:hAnsi="Times New Roman" w:cs="Times New Roman"/>
          <w:sz w:val="28"/>
          <w:szCs w:val="28"/>
        </w:rPr>
        <w:t>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bCs/>
          <w:sz w:val="28"/>
          <w:szCs w:val="28"/>
        </w:rPr>
        <w:t>изложив ее в новой редакции</w:t>
      </w:r>
      <w:bookmarkStart w:id="0" w:name="sub_4"/>
      <w:r w:rsidRPr="00223BC6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приложению.</w:t>
      </w:r>
    </w:p>
    <w:p w:rsidR="00223BC6" w:rsidRPr="00223BC6" w:rsidRDefault="00223BC6" w:rsidP="00223BC6">
      <w:pPr>
        <w:autoSpaceDE w:val="0"/>
        <w:autoSpaceDN w:val="0"/>
        <w:adjustRightInd w:val="0"/>
        <w:spacing w:line="360" w:lineRule="auto"/>
        <w:ind w:left="69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223BC6" w:rsidRPr="00223BC6" w:rsidRDefault="00223BC6" w:rsidP="00223B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223BC6" w:rsidRPr="00223BC6" w:rsidRDefault="00223BC6" w:rsidP="00223BC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3BC6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 w:rsidSect="00013DBA">
          <w:headerReference w:type="default" r:id="rId8"/>
          <w:pgSz w:w="11906" w:h="16838"/>
          <w:pgMar w:top="1134" w:right="567" w:bottom="1134" w:left="1134" w:header="720" w:footer="720" w:gutter="0"/>
          <w:cols w:space="720"/>
          <w:titlePg/>
          <w:docGrid w:linePitch="299"/>
        </w:sectPr>
      </w:pPr>
    </w:p>
    <w:tbl>
      <w:tblPr>
        <w:tblW w:w="0" w:type="auto"/>
        <w:tblLayout w:type="fixed"/>
        <w:tblLook w:val="04A0"/>
      </w:tblPr>
      <w:tblGrid>
        <w:gridCol w:w="4927"/>
        <w:gridCol w:w="4927"/>
      </w:tblGrid>
      <w:tr w:rsidR="00AD27D6" w:rsidRPr="00AD27D6" w:rsidTr="00AD27D6">
        <w:tc>
          <w:tcPr>
            <w:tcW w:w="4927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AD27D6" w:rsidRPr="00AD27D6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AD27D6" w:rsidRPr="00AD27D6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4C7843">
              <w:rPr>
                <w:rFonts w:ascii="Times New Roman" w:hAnsi="Times New Roman" w:cs="Times New Roman"/>
                <w:sz w:val="28"/>
                <w:szCs w:val="28"/>
              </w:rPr>
              <w:t>от 07.11.2018</w:t>
            </w:r>
            <w:r w:rsidR="00724489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 w:rsidR="004C7843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  <w:p w:rsidR="00AD27D6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</w:t>
      </w:r>
      <w:r w:rsidR="004C7843">
        <w:rPr>
          <w:rFonts w:ascii="Times New Roman" w:hAnsi="Times New Roman" w:cs="Times New Roman"/>
          <w:b/>
          <w:sz w:val="28"/>
          <w:szCs w:val="28"/>
        </w:rPr>
        <w:t>ципального района на 2017 - 2021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BC6" w:rsidRDefault="00223BC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</w:t>
      </w:r>
      <w:r w:rsidR="004C7843">
        <w:rPr>
          <w:rFonts w:ascii="Times New Roman" w:hAnsi="Times New Roman" w:cs="Times New Roman"/>
          <w:sz w:val="28"/>
          <w:szCs w:val="28"/>
        </w:rPr>
        <w:t>ипального района  на 2017 - 2021</w:t>
      </w:r>
      <w:r w:rsidRPr="00AD27D6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84576" w:rsidRPr="00AD27D6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Tr="003F374E">
        <w:tc>
          <w:tcPr>
            <w:tcW w:w="4503" w:type="dxa"/>
          </w:tcPr>
          <w:p w:rsidR="003F374E" w:rsidRDefault="003F374E" w:rsidP="003F374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«Управление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Темниковского  муниципального рай</w:t>
            </w:r>
            <w:r w:rsidR="004C7843">
              <w:rPr>
                <w:rFonts w:ascii="Times New Roman" w:hAnsi="Times New Roman" w:cs="Times New Roman"/>
                <w:sz w:val="28"/>
                <w:szCs w:val="28"/>
              </w:rPr>
              <w:t xml:space="preserve">она на 2017 – 2021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годы» (далее - муниципальная программа)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емниковский (далее - Администрация)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Темниковский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(индикаторы)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Темниковскиго муниципального района;</w:t>
            </w:r>
          </w:p>
          <w:p w:rsidR="003F374E" w:rsidRPr="00AD27D6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паспортов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планов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Этапы не предусмотрены.</w:t>
            </w:r>
          </w:p>
          <w:p w:rsidR="003F374E" w:rsidRPr="00AD27D6" w:rsidRDefault="004C7843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 2017 – 2021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вания Программы  составляет – </w:t>
            </w:r>
            <w:r w:rsidR="004C784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сельского поселения – 3,0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  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годам:</w:t>
            </w:r>
          </w:p>
          <w:p w:rsidR="003F374E" w:rsidRPr="00AD27D6" w:rsidRDefault="00950060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1,0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1,0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F374E" w:rsidRDefault="00223BC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4C7843" w:rsidRPr="00AD27D6" w:rsidRDefault="004C7843" w:rsidP="004C7843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</w:tc>
      </w:tr>
      <w:tr w:rsidR="00A84576" w:rsidTr="003F374E">
        <w:tc>
          <w:tcPr>
            <w:tcW w:w="4503" w:type="dxa"/>
          </w:tcPr>
          <w:p w:rsidR="00A84576" w:rsidRPr="00AD27D6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оты по объектам газоснабжения,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электроснабжения за счет продажи этих объектов специализированным организациям.</w:t>
            </w:r>
          </w:p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наличие правоустанавливающих и правоудостоверяющих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</w:t>
      </w:r>
      <w:r w:rsidR="004C7843">
        <w:rPr>
          <w:rFonts w:ascii="Times New Roman" w:hAnsi="Times New Roman" w:cs="Times New Roman"/>
          <w:bCs/>
          <w:sz w:val="28"/>
          <w:szCs w:val="28"/>
        </w:rPr>
        <w:t>ется в один этап: с 2017 по 2021</w:t>
      </w:r>
      <w:r w:rsidRPr="00AD27D6">
        <w:rPr>
          <w:rFonts w:ascii="Times New Roman" w:hAnsi="Times New Roman" w:cs="Times New Roman"/>
          <w:bCs/>
          <w:sz w:val="28"/>
          <w:szCs w:val="28"/>
        </w:rPr>
        <w:t xml:space="preserve"> 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2833"/>
        <w:gridCol w:w="1276"/>
        <w:gridCol w:w="992"/>
        <w:gridCol w:w="709"/>
        <w:gridCol w:w="709"/>
        <w:gridCol w:w="850"/>
        <w:gridCol w:w="709"/>
        <w:gridCol w:w="709"/>
        <w:gridCol w:w="850"/>
      </w:tblGrid>
      <w:tr w:rsidR="004C7843" w:rsidRPr="004C7843" w:rsidTr="004C7843">
        <w:trPr>
          <w:cantSplit/>
          <w:trHeight w:val="973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4C78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Pr="004C784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показателя</w:t>
            </w: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 (индикатора)</w:t>
            </w:r>
          </w:p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4C7843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показателя (индикатора) по годам</w:t>
            </w:r>
          </w:p>
        </w:tc>
      </w:tr>
      <w:tr w:rsidR="004C7843" w:rsidRPr="004C7843" w:rsidTr="004C7843">
        <w:trPr>
          <w:cantSplit/>
          <w:trHeight w:val="1184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Отчет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Плановый период (прогноз)</w:t>
            </w:r>
          </w:p>
        </w:tc>
      </w:tr>
      <w:tr w:rsidR="004C7843" w:rsidRPr="004C7843" w:rsidTr="004C7843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843" w:rsidRPr="004C7843" w:rsidRDefault="004C78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C7843" w:rsidRPr="004C7843" w:rsidTr="004C7843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муниципального имущества, прошедших государственную регистрацию права собственности Андреевского сельского поселения Темниковского муниципального района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7843" w:rsidRPr="004C7843" w:rsidTr="004C7843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паспортов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7843" w:rsidRPr="004C7843" w:rsidTr="004C7843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планов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843" w:rsidRPr="004C7843" w:rsidRDefault="004C7843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8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D27D6" w:rsidRPr="00AD27D6" w:rsidRDefault="00AD27D6" w:rsidP="00AD27D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50060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</w:t>
      </w:r>
      <w:r w:rsidR="00223BC6">
        <w:rPr>
          <w:rFonts w:ascii="Times New Roman" w:hAnsi="Times New Roman" w:cs="Times New Roman"/>
          <w:sz w:val="28"/>
          <w:szCs w:val="28"/>
        </w:rPr>
        <w:t>тв</w:t>
      </w:r>
      <w:r w:rsidR="00836821">
        <w:rPr>
          <w:rFonts w:ascii="Times New Roman" w:hAnsi="Times New Roman" w:cs="Times New Roman"/>
          <w:sz w:val="28"/>
          <w:szCs w:val="28"/>
        </w:rPr>
        <w:t xml:space="preserve"> местного бюджета составляет 5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2017 г. –</w:t>
      </w:r>
      <w:r w:rsidR="00950060">
        <w:rPr>
          <w:rFonts w:ascii="Times New Roman" w:hAnsi="Times New Roman" w:cs="Times New Roman"/>
          <w:sz w:val="28"/>
          <w:szCs w:val="28"/>
        </w:rPr>
        <w:t xml:space="preserve">1,0 </w:t>
      </w:r>
      <w:r w:rsidRPr="00AD27D6">
        <w:rPr>
          <w:rFonts w:ascii="Times New Roman" w:hAnsi="Times New Roman" w:cs="Times New Roman"/>
          <w:sz w:val="28"/>
          <w:szCs w:val="28"/>
        </w:rPr>
        <w:t>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руб., 2018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="00223BC6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Pr="00AD27D6">
        <w:rPr>
          <w:rFonts w:ascii="Times New Roman" w:hAnsi="Times New Roman" w:cs="Times New Roman"/>
          <w:sz w:val="28"/>
          <w:szCs w:val="28"/>
        </w:rPr>
        <w:t>2019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</w:t>
      </w:r>
      <w:r w:rsidR="00223BC6">
        <w:rPr>
          <w:rFonts w:ascii="Times New Roman" w:hAnsi="Times New Roman" w:cs="Times New Roman"/>
          <w:sz w:val="28"/>
          <w:szCs w:val="28"/>
        </w:rPr>
        <w:t>, 2020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223BC6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="004C7843">
        <w:rPr>
          <w:rFonts w:ascii="Times New Roman" w:hAnsi="Times New Roman" w:cs="Times New Roman"/>
          <w:sz w:val="28"/>
          <w:szCs w:val="28"/>
        </w:rPr>
        <w:t>, 2021</w:t>
      </w:r>
      <w:r w:rsidR="004C7843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4C7843">
        <w:rPr>
          <w:rFonts w:ascii="Times New Roman" w:hAnsi="Times New Roman" w:cs="Times New Roman"/>
          <w:sz w:val="28"/>
          <w:szCs w:val="28"/>
        </w:rPr>
        <w:t>0</w:t>
      </w:r>
      <w:r w:rsidR="004C7843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Комплексная оценка эффективности реализации Программы осуществляется ежегодно в течение всего срока реализации и по окончании ее реализации и 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9" o:title=""/>
          </v:shape>
          <o:OLEObject Type="Embed" ProgID="Equation.3" ShapeID="_x0000_i1025" DrawAspect="Content" ObjectID="_1603526925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11" o:title=""/>
          </v:shape>
          <o:OLEObject Type="Embed" ProgID="Equation.3" ShapeID="_x0000_i1026" DrawAspect="Content" ObjectID="_1603526926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13" o:title=""/>
          </v:shape>
          <o:OLEObject Type="Embed" ProgID="Equation.3" ShapeID="_x0000_i1027" DrawAspect="Content" ObjectID="_1603526927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5" o:title=""/>
          </v:shape>
          <o:OLEObject Type="Embed" ProgID="Equation.3" ShapeID="_x0000_i1028" DrawAspect="Content" ObjectID="_1603526928" r:id="rId16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7" o:title=""/>
          </v:shape>
          <o:OLEObject Type="Embed" ProgID="Equation.3" ShapeID="_x0000_i1029" DrawAspect="Content" ObjectID="_1603526929" r:id="rId18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</w:t>
      </w:r>
      <w:r w:rsidRPr="00950060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к </w:t>
      </w:r>
      <w:r w:rsidRPr="00950060">
        <w:rPr>
          <w:rFonts w:ascii="Times New Roman" w:hAnsi="Times New Roman" w:cs="Times New Roman"/>
          <w:bCs/>
          <w:sz w:val="28"/>
          <w:szCs w:val="28"/>
        </w:rPr>
        <w:t>муниципальной программе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«</w:t>
      </w:r>
      <w:r w:rsidRPr="0095006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Управление муниципальным имуществом </w:t>
      </w:r>
    </w:p>
    <w:p w:rsidR="00950060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D27D6" w:rsidRPr="00950060" w:rsidRDefault="004C7843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2017 - 2021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60" w:rsidRPr="00AD27D6" w:rsidRDefault="00950060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 муни</w:t>
      </w:r>
      <w:r w:rsidR="004C7843">
        <w:rPr>
          <w:rFonts w:ascii="Times New Roman" w:hAnsi="Times New Roman" w:cs="Times New Roman"/>
          <w:b/>
          <w:sz w:val="28"/>
          <w:szCs w:val="28"/>
        </w:rPr>
        <w:t>ципального района на 2017 - 2021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Pr="00AD27D6" w:rsidRDefault="00AD27D6" w:rsidP="00AD27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742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6"/>
        <w:gridCol w:w="2824"/>
        <w:gridCol w:w="570"/>
        <w:gridCol w:w="1697"/>
        <w:gridCol w:w="283"/>
        <w:gridCol w:w="1276"/>
        <w:gridCol w:w="13"/>
        <w:gridCol w:w="992"/>
        <w:gridCol w:w="557"/>
        <w:gridCol w:w="294"/>
        <w:gridCol w:w="415"/>
        <w:gridCol w:w="294"/>
        <w:gridCol w:w="425"/>
        <w:gridCol w:w="283"/>
        <w:gridCol w:w="426"/>
        <w:gridCol w:w="141"/>
        <w:gridCol w:w="560"/>
        <w:gridCol w:w="160"/>
        <w:gridCol w:w="698"/>
        <w:gridCol w:w="153"/>
        <w:gridCol w:w="693"/>
        <w:gridCol w:w="1422"/>
      </w:tblGrid>
      <w:tr w:rsidR="00836821" w:rsidRPr="00836821" w:rsidTr="00836821">
        <w:trPr>
          <w:cantSplit/>
          <w:trHeight w:val="363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№   </w:t>
            </w:r>
            <w:r w:rsidRPr="00836821">
              <w:rPr>
                <w:rFonts w:ascii="Times New Roman" w:hAnsi="Times New Roman" w:cs="Times New Roman"/>
                <w:sz w:val="26"/>
                <w:szCs w:val="26"/>
              </w:rPr>
              <w:br/>
              <w:t>п/п</w:t>
            </w:r>
          </w:p>
        </w:tc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    </w:t>
            </w:r>
            <w:r w:rsidRPr="00836821">
              <w:rPr>
                <w:rFonts w:ascii="Times New Roman" w:hAnsi="Times New Roman" w:cs="Times New Roman"/>
                <w:sz w:val="26"/>
                <w:szCs w:val="26"/>
              </w:rPr>
              <w:br/>
              <w:t>мероприятия</w:t>
            </w:r>
          </w:p>
        </w:tc>
        <w:tc>
          <w:tcPr>
            <w:tcW w:w="22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Срок</w:t>
            </w:r>
          </w:p>
          <w:p w:rsidR="00836821" w:rsidRPr="00836821" w:rsidRDefault="008368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исполнения</w:t>
            </w:r>
          </w:p>
        </w:tc>
        <w:tc>
          <w:tcPr>
            <w:tcW w:w="15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Источник</w:t>
            </w:r>
            <w:r w:rsidRPr="00836821">
              <w:rPr>
                <w:rFonts w:ascii="Times New Roman" w:hAnsi="Times New Roman" w:cs="Times New Roman"/>
                <w:sz w:val="26"/>
                <w:szCs w:val="26"/>
              </w:rPr>
              <w:br/>
              <w:t>финанси-</w:t>
            </w:r>
            <w:r w:rsidRPr="00836821">
              <w:rPr>
                <w:rFonts w:ascii="Times New Roman" w:hAnsi="Times New Roman" w:cs="Times New Roman"/>
                <w:sz w:val="26"/>
                <w:szCs w:val="26"/>
              </w:rPr>
              <w:br/>
              <w:t>рования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821" w:rsidRPr="00836821" w:rsidRDefault="00836821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3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Объем финансирования     </w:t>
            </w:r>
            <w:r w:rsidRPr="00836821">
              <w:rPr>
                <w:rFonts w:ascii="Times New Roman" w:hAnsi="Times New Roman" w:cs="Times New Roman"/>
                <w:sz w:val="26"/>
                <w:szCs w:val="26"/>
              </w:rPr>
              <w:br/>
              <w:t>по годам (тыс. рублей)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821" w:rsidRPr="00836821" w:rsidRDefault="00836821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Непосредственный результат реализации мероприятия</w:t>
            </w:r>
          </w:p>
        </w:tc>
      </w:tr>
      <w:tr w:rsidR="00836821" w:rsidRPr="00836821" w:rsidTr="00836821">
        <w:trPr>
          <w:cantSplit/>
          <w:trHeight w:val="242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Pr="00836821" w:rsidRDefault="00836821">
            <w:pPr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821" w:rsidRPr="00836821" w:rsidRDefault="00836821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821" w:rsidRPr="00836821" w:rsidRDefault="00836821" w:rsidP="00E75BF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6821" w:rsidRPr="00836821" w:rsidTr="00836821">
        <w:trPr>
          <w:cantSplit/>
          <w:trHeight w:val="60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821" w:rsidRPr="00836821" w:rsidRDefault="00836821" w:rsidP="00950060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821" w:rsidRPr="00836821" w:rsidRDefault="00836821" w:rsidP="00950060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Цель: Создание эффективной системы управления и распоряжения муниципальным имуществом Андреевского сельского поселения Темниковского муниципального района </w:t>
            </w:r>
          </w:p>
        </w:tc>
      </w:tr>
      <w:tr w:rsidR="00836821" w:rsidRPr="00836821" w:rsidTr="00836821">
        <w:trPr>
          <w:cantSplit/>
          <w:trHeight w:val="84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836821" w:rsidRPr="00836821" w:rsidRDefault="00836821" w:rsidP="00950060">
            <w:pPr>
              <w:autoSpaceDE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2) обеспечение государственной регистрации прав на муниципальное имущество Андреевского сельского поселения Темниковского муниципального района </w:t>
            </w:r>
          </w:p>
        </w:tc>
      </w:tr>
      <w:tr w:rsidR="00836821" w:rsidRPr="00836821" w:rsidTr="00836821">
        <w:trPr>
          <w:cantSplit/>
          <w:trHeight w:val="254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1. </w:t>
            </w:r>
          </w:p>
        </w:tc>
        <w:tc>
          <w:tcPr>
            <w:tcW w:w="3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технической документации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 Андреевского сельского поселения  </w:t>
            </w: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2017-2021</w:t>
            </w:r>
            <w:r w:rsidRPr="00836821">
              <w:rPr>
                <w:rFonts w:ascii="Times New Roman" w:hAnsi="Times New Roman" w:cs="Times New Roman"/>
                <w:sz w:val="26"/>
                <w:szCs w:val="26"/>
              </w:rPr>
              <w:br/>
              <w:t>годы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Бюджет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,0</w:t>
            </w:r>
          </w:p>
        </w:tc>
        <w:tc>
          <w:tcPr>
            <w:tcW w:w="2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821" w:rsidRPr="00836821" w:rsidRDefault="00836821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sz w:val="26"/>
                <w:szCs w:val="26"/>
              </w:rPr>
              <w:t xml:space="preserve">Оформление права муниципальной собственности на объекты муниципального имущества Андреевского сельского поселения Темниковского муниципального района  </w:t>
            </w:r>
          </w:p>
        </w:tc>
      </w:tr>
      <w:tr w:rsidR="00836821" w:rsidRPr="00836821" w:rsidTr="00836821">
        <w:trPr>
          <w:cantSplit/>
          <w:trHeight w:val="39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ИТОГО: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36821" w:rsidRPr="00836821" w:rsidRDefault="00836821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1,0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36821" w:rsidRPr="00836821" w:rsidRDefault="00836821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836821">
              <w:rPr>
                <w:rFonts w:ascii="Times New Roman" w:hAnsi="Times New Roman" w:cs="Times New Roman"/>
                <w:b/>
                <w:sz w:val="26"/>
                <w:szCs w:val="26"/>
              </w:rPr>
              <w:t>,0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36821" w:rsidRPr="00836821" w:rsidRDefault="00836821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27D6" w:rsidRPr="00836821" w:rsidRDefault="00AD27D6" w:rsidP="00AD27D6">
      <w:pPr>
        <w:rPr>
          <w:rFonts w:ascii="Times New Roman" w:hAnsi="Times New Roman" w:cs="Times New Roman"/>
          <w:sz w:val="26"/>
          <w:szCs w:val="26"/>
        </w:rPr>
      </w:pPr>
    </w:p>
    <w:p w:rsidR="00272D37" w:rsidRPr="00836821" w:rsidRDefault="00272D37">
      <w:pPr>
        <w:rPr>
          <w:rFonts w:ascii="Times New Roman" w:hAnsi="Times New Roman" w:cs="Times New Roman"/>
          <w:sz w:val="26"/>
          <w:szCs w:val="26"/>
        </w:rPr>
      </w:pPr>
    </w:p>
    <w:sectPr w:rsidR="00272D37" w:rsidRPr="00836821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C47" w:rsidRDefault="005D5C47" w:rsidP="00013DBA">
      <w:pPr>
        <w:spacing w:after="0" w:line="240" w:lineRule="auto"/>
      </w:pPr>
      <w:r>
        <w:separator/>
      </w:r>
    </w:p>
  </w:endnote>
  <w:endnote w:type="continuationSeparator" w:id="1">
    <w:p w:rsidR="005D5C47" w:rsidRDefault="005D5C47" w:rsidP="0001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C47" w:rsidRDefault="005D5C47" w:rsidP="00013DBA">
      <w:pPr>
        <w:spacing w:after="0" w:line="240" w:lineRule="auto"/>
      </w:pPr>
      <w:r>
        <w:separator/>
      </w:r>
    </w:p>
  </w:footnote>
  <w:footnote w:type="continuationSeparator" w:id="1">
    <w:p w:rsidR="005D5C47" w:rsidRDefault="005D5C47" w:rsidP="0001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648"/>
    </w:sdtPr>
    <w:sdtContent>
      <w:p w:rsidR="00013DBA" w:rsidRDefault="00B474C1">
        <w:pPr>
          <w:pStyle w:val="a9"/>
          <w:jc w:val="center"/>
        </w:pPr>
        <w:fldSimple w:instr=" PAGE   \* MERGEFORMAT ">
          <w:r w:rsidR="00836821">
            <w:rPr>
              <w:noProof/>
            </w:rPr>
            <w:t>2</w:t>
          </w:r>
        </w:fldSimple>
      </w:p>
    </w:sdtContent>
  </w:sdt>
  <w:p w:rsidR="00013DBA" w:rsidRDefault="00013D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D27D6"/>
    <w:rsid w:val="00013DBA"/>
    <w:rsid w:val="00074E52"/>
    <w:rsid w:val="00156BED"/>
    <w:rsid w:val="001E24C6"/>
    <w:rsid w:val="00223BC6"/>
    <w:rsid w:val="00272D37"/>
    <w:rsid w:val="003F374E"/>
    <w:rsid w:val="004C7843"/>
    <w:rsid w:val="005D5C47"/>
    <w:rsid w:val="00724489"/>
    <w:rsid w:val="007654A1"/>
    <w:rsid w:val="007C3714"/>
    <w:rsid w:val="00836821"/>
    <w:rsid w:val="009079C8"/>
    <w:rsid w:val="00934AA9"/>
    <w:rsid w:val="00950060"/>
    <w:rsid w:val="00A84576"/>
    <w:rsid w:val="00AD27D6"/>
    <w:rsid w:val="00B474C1"/>
    <w:rsid w:val="00B53B18"/>
    <w:rsid w:val="00C76458"/>
    <w:rsid w:val="00CB6CDF"/>
    <w:rsid w:val="00D43C87"/>
    <w:rsid w:val="00D75A92"/>
    <w:rsid w:val="00EA693A"/>
    <w:rsid w:val="00FC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DBA"/>
  </w:style>
  <w:style w:type="paragraph" w:styleId="ab">
    <w:name w:val="footer"/>
    <w:basedOn w:val="a"/>
    <w:link w:val="ac"/>
    <w:uiPriority w:val="99"/>
    <w:semiHidden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3DBA"/>
  </w:style>
  <w:style w:type="paragraph" w:styleId="ad">
    <w:name w:val="Balloon Text"/>
    <w:basedOn w:val="a"/>
    <w:link w:val="ae"/>
    <w:uiPriority w:val="99"/>
    <w:semiHidden/>
    <w:unhideWhenUsed/>
    <w:rsid w:val="00223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3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85E0C-A7F0-4D31-B234-F8B8615F7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1963</Words>
  <Characters>11194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2018-11-12T07:22:00Z</cp:lastPrinted>
  <dcterms:created xsi:type="dcterms:W3CDTF">2017-02-16T09:53:00Z</dcterms:created>
  <dcterms:modified xsi:type="dcterms:W3CDTF">2018-11-12T07:22:00Z</dcterms:modified>
</cp:coreProperties>
</file>