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3401" w:rsidRPr="00FD3401" w:rsidRDefault="00FD3401" w:rsidP="00FD3401">
      <w:pPr>
        <w:spacing w:after="270" w:line="240" w:lineRule="auto"/>
        <w:jc w:val="center"/>
        <w:outlineLvl w:val="0"/>
        <w:rPr>
          <w:rFonts w:ascii="Franklin Gothic Medium" w:eastAsia="Times New Roman" w:hAnsi="Franklin Gothic Medium" w:cs="Times New Roman"/>
          <w:b/>
          <w:bCs/>
          <w:color w:val="282828"/>
          <w:kern w:val="36"/>
          <w:sz w:val="28"/>
          <w:szCs w:val="28"/>
          <w:lang w:eastAsia="ru-RU"/>
        </w:rPr>
      </w:pPr>
      <w:r w:rsidRPr="00FD3401">
        <w:rPr>
          <w:rFonts w:ascii="Franklin Gothic Medium" w:eastAsia="Times New Roman" w:hAnsi="Franklin Gothic Medium" w:cs="Times New Roman"/>
          <w:b/>
          <w:bCs/>
          <w:color w:val="282828"/>
          <w:kern w:val="36"/>
          <w:sz w:val="28"/>
          <w:szCs w:val="28"/>
          <w:lang w:eastAsia="ru-RU"/>
        </w:rPr>
        <w:t>О плате за жилое помещение и комм</w:t>
      </w:r>
      <w:bookmarkStart w:id="0" w:name="_GoBack"/>
      <w:bookmarkEnd w:id="0"/>
      <w:r w:rsidRPr="00FD3401">
        <w:rPr>
          <w:rFonts w:ascii="Franklin Gothic Medium" w:eastAsia="Times New Roman" w:hAnsi="Franklin Gothic Medium" w:cs="Times New Roman"/>
          <w:b/>
          <w:bCs/>
          <w:color w:val="282828"/>
          <w:kern w:val="36"/>
          <w:sz w:val="28"/>
          <w:szCs w:val="28"/>
          <w:lang w:eastAsia="ru-RU"/>
        </w:rPr>
        <w:t>унальные услуги и о переходе на новый механизм расчета платы за сбор и вывоз ТКО на территории Республики Мордовия</w:t>
      </w:r>
    </w:p>
    <w:p w:rsidR="00FD3401" w:rsidRPr="00FD3401" w:rsidRDefault="00FD3401" w:rsidP="0061620E">
      <w:pPr>
        <w:spacing w:line="240" w:lineRule="atLeast"/>
        <w:jc w:val="right"/>
        <w:rPr>
          <w:rFonts w:ascii="Times New Roman" w:eastAsia="Times New Roman" w:hAnsi="Times New Roman" w:cs="Times New Roman"/>
          <w:color w:val="282828"/>
          <w:sz w:val="20"/>
          <w:szCs w:val="20"/>
          <w:lang w:eastAsia="ru-RU"/>
        </w:rPr>
      </w:pPr>
      <w:r w:rsidRPr="00FD3401">
        <w:rPr>
          <w:rFonts w:ascii="Times New Roman" w:eastAsia="Times New Roman" w:hAnsi="Times New Roman" w:cs="Times New Roman"/>
          <w:color w:val="282828"/>
          <w:sz w:val="20"/>
          <w:szCs w:val="20"/>
          <w:lang w:eastAsia="ru-RU"/>
        </w:rPr>
        <w:t>5 Декабря 2018</w:t>
      </w:r>
    </w:p>
    <w:p w:rsidR="00FD3401" w:rsidRPr="00FD3401" w:rsidRDefault="00FD3401" w:rsidP="00FD3401">
      <w:pPr>
        <w:spacing w:after="270" w:line="240" w:lineRule="auto"/>
        <w:jc w:val="center"/>
        <w:rPr>
          <w:rFonts w:ascii="Times New Roman" w:eastAsia="Times New Roman" w:hAnsi="Times New Roman" w:cs="Times New Roman"/>
          <w:sz w:val="24"/>
          <w:szCs w:val="24"/>
          <w:lang w:eastAsia="ru-RU"/>
        </w:rPr>
      </w:pPr>
      <w:r w:rsidRPr="00FD3401">
        <w:rPr>
          <w:rFonts w:ascii="Times New Roman" w:eastAsia="Times New Roman" w:hAnsi="Times New Roman" w:cs="Times New Roman"/>
          <w:noProof/>
          <w:sz w:val="24"/>
          <w:szCs w:val="24"/>
          <w:lang w:eastAsia="ru-RU"/>
        </w:rPr>
        <w:drawing>
          <wp:inline distT="0" distB="0" distL="0" distR="0" wp14:anchorId="5BFF845D" wp14:editId="7485D0F4">
            <wp:extent cx="3038474" cy="2038350"/>
            <wp:effectExtent l="0" t="0" r="0" b="0"/>
            <wp:docPr id="1" name="Рисунок 1" descr="О плате за жилое помещение и коммунальные услуги и о переходе на новый механизм расчета платы за сбор и вывоз ТКО на территории Республики Мордов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О плате за жилое помещение и коммунальные услуги и о переходе на новый механизм расчета платы за сбор и вывоз ТКО на территории Республики Мордовия"/>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043511" cy="2041729"/>
                    </a:xfrm>
                    <a:prstGeom prst="rect">
                      <a:avLst/>
                    </a:prstGeom>
                    <a:noFill/>
                    <a:ln>
                      <a:noFill/>
                    </a:ln>
                  </pic:spPr>
                </pic:pic>
              </a:graphicData>
            </a:graphic>
          </wp:inline>
        </w:drawing>
      </w:r>
    </w:p>
    <w:p w:rsidR="00FD3401" w:rsidRPr="00FD3401" w:rsidRDefault="00FD3401" w:rsidP="00FD3401">
      <w:pPr>
        <w:pStyle w:val="a5"/>
        <w:ind w:firstLine="567"/>
        <w:jc w:val="both"/>
        <w:rPr>
          <w:rFonts w:ascii="Times New Roman" w:hAnsi="Times New Roman" w:cs="Times New Roman"/>
          <w:sz w:val="24"/>
          <w:szCs w:val="24"/>
          <w:lang w:eastAsia="ru-RU"/>
        </w:rPr>
      </w:pPr>
      <w:r w:rsidRPr="00FD3401">
        <w:rPr>
          <w:rFonts w:ascii="Times New Roman" w:hAnsi="Times New Roman" w:cs="Times New Roman"/>
          <w:sz w:val="24"/>
          <w:szCs w:val="24"/>
          <w:lang w:eastAsia="ru-RU"/>
        </w:rPr>
        <w:t>В соответствии со статьёй 153 Жилищного кодекса Российской Федерации (далее ЖК РФ) граждане и организации обязаны своевременно и полностью вносить плату за жилое помещение и коммунальные услуги.</w:t>
      </w:r>
    </w:p>
    <w:p w:rsidR="00FD3401" w:rsidRPr="00FD3401" w:rsidRDefault="00FD3401" w:rsidP="00FD3401">
      <w:pPr>
        <w:pStyle w:val="a5"/>
        <w:ind w:firstLine="567"/>
        <w:jc w:val="both"/>
        <w:rPr>
          <w:rFonts w:ascii="Times New Roman" w:hAnsi="Times New Roman" w:cs="Times New Roman"/>
          <w:b/>
          <w:sz w:val="24"/>
          <w:szCs w:val="24"/>
          <w:lang w:eastAsia="ru-RU"/>
        </w:rPr>
      </w:pPr>
      <w:r w:rsidRPr="00FD3401">
        <w:rPr>
          <w:rFonts w:ascii="Times New Roman" w:hAnsi="Times New Roman" w:cs="Times New Roman"/>
          <w:b/>
          <w:sz w:val="24"/>
          <w:szCs w:val="24"/>
          <w:lang w:eastAsia="ru-RU"/>
        </w:rPr>
        <w:t>Обязанность по внесению платы за жилое помещение и коммунальные услуги возникает:</w:t>
      </w:r>
    </w:p>
    <w:p w:rsidR="00FD3401" w:rsidRPr="00FD3401" w:rsidRDefault="00FD3401" w:rsidP="00FD3401">
      <w:pPr>
        <w:pStyle w:val="a5"/>
        <w:ind w:firstLine="567"/>
        <w:jc w:val="both"/>
        <w:rPr>
          <w:rFonts w:ascii="Times New Roman" w:hAnsi="Times New Roman" w:cs="Times New Roman"/>
          <w:sz w:val="24"/>
          <w:szCs w:val="24"/>
          <w:lang w:eastAsia="ru-RU"/>
        </w:rPr>
      </w:pPr>
      <w:r w:rsidRPr="00FD3401">
        <w:rPr>
          <w:rFonts w:ascii="Times New Roman" w:hAnsi="Times New Roman" w:cs="Times New Roman"/>
          <w:sz w:val="24"/>
          <w:szCs w:val="24"/>
          <w:lang w:eastAsia="ru-RU"/>
        </w:rPr>
        <w:t>у нанимателя жилого помещения по договору социального найма, у нанимателя жилого помещения по договору найма жилого помещения жилищного фонда социального использования, у нанимателя жилого помещения по договору найма жилого помещения государственного или муниципального жилищного фонда с момента заключения такого договора;</w:t>
      </w:r>
    </w:p>
    <w:p w:rsidR="00FD3401" w:rsidRPr="00FD3401" w:rsidRDefault="00FD3401" w:rsidP="00FD3401">
      <w:pPr>
        <w:pStyle w:val="a5"/>
        <w:ind w:firstLine="567"/>
        <w:jc w:val="both"/>
        <w:rPr>
          <w:rFonts w:ascii="Times New Roman" w:hAnsi="Times New Roman" w:cs="Times New Roman"/>
          <w:sz w:val="24"/>
          <w:szCs w:val="24"/>
          <w:lang w:eastAsia="ru-RU"/>
        </w:rPr>
      </w:pPr>
      <w:r w:rsidRPr="00FD3401">
        <w:rPr>
          <w:rFonts w:ascii="Times New Roman" w:hAnsi="Times New Roman" w:cs="Times New Roman"/>
          <w:sz w:val="24"/>
          <w:szCs w:val="24"/>
          <w:lang w:eastAsia="ru-RU"/>
        </w:rPr>
        <w:t>у арендатора жилого помещения государственного или муниципального жилищного фонда с момента заключения соответствующего договора аренды;</w:t>
      </w:r>
    </w:p>
    <w:p w:rsidR="00FD3401" w:rsidRPr="00FD3401" w:rsidRDefault="00FD3401" w:rsidP="00FD3401">
      <w:pPr>
        <w:pStyle w:val="a5"/>
        <w:ind w:firstLine="567"/>
        <w:jc w:val="both"/>
        <w:rPr>
          <w:rFonts w:ascii="Times New Roman" w:hAnsi="Times New Roman" w:cs="Times New Roman"/>
          <w:sz w:val="24"/>
          <w:szCs w:val="24"/>
          <w:lang w:eastAsia="ru-RU"/>
        </w:rPr>
      </w:pPr>
      <w:r w:rsidRPr="00FD3401">
        <w:rPr>
          <w:rFonts w:ascii="Times New Roman" w:hAnsi="Times New Roman" w:cs="Times New Roman"/>
          <w:sz w:val="24"/>
          <w:szCs w:val="24"/>
          <w:lang w:eastAsia="ru-RU"/>
        </w:rPr>
        <w:t>у члена жилищного кооператива с момента предоставления жилого помещения жилищным кооперативом;</w:t>
      </w:r>
    </w:p>
    <w:p w:rsidR="00FD3401" w:rsidRPr="00FD3401" w:rsidRDefault="00FD3401" w:rsidP="00FD3401">
      <w:pPr>
        <w:pStyle w:val="a5"/>
        <w:ind w:firstLine="567"/>
        <w:jc w:val="both"/>
        <w:rPr>
          <w:rFonts w:ascii="Times New Roman" w:hAnsi="Times New Roman" w:cs="Times New Roman"/>
          <w:sz w:val="24"/>
          <w:szCs w:val="24"/>
          <w:lang w:eastAsia="ru-RU"/>
        </w:rPr>
      </w:pPr>
      <w:r w:rsidRPr="00FD3401">
        <w:rPr>
          <w:rFonts w:ascii="Times New Roman" w:hAnsi="Times New Roman" w:cs="Times New Roman"/>
          <w:sz w:val="24"/>
          <w:szCs w:val="24"/>
          <w:lang w:eastAsia="ru-RU"/>
        </w:rPr>
        <w:t>у собственника помещения с момента возникновения права собственности на такое помещение;</w:t>
      </w:r>
    </w:p>
    <w:p w:rsidR="00FD3401" w:rsidRPr="00FD3401" w:rsidRDefault="00FD3401" w:rsidP="00FD3401">
      <w:pPr>
        <w:pStyle w:val="a5"/>
        <w:ind w:firstLine="567"/>
        <w:jc w:val="both"/>
        <w:rPr>
          <w:rFonts w:ascii="Times New Roman" w:hAnsi="Times New Roman" w:cs="Times New Roman"/>
          <w:sz w:val="24"/>
          <w:szCs w:val="24"/>
          <w:lang w:eastAsia="ru-RU"/>
        </w:rPr>
      </w:pPr>
      <w:r w:rsidRPr="00FD3401">
        <w:rPr>
          <w:rFonts w:ascii="Times New Roman" w:hAnsi="Times New Roman" w:cs="Times New Roman"/>
          <w:sz w:val="24"/>
          <w:szCs w:val="24"/>
          <w:lang w:eastAsia="ru-RU"/>
        </w:rPr>
        <w:t>у лица, принявшего от застройщика (лица, обеспечивающего строительство многоквартирного дома) после выдачи ему разрешения на ввод многоквартирного дома в эксплуатацию помещения в данном доме по передаточному акту или иному документу о передаче, с момента такой передачи;</w:t>
      </w:r>
    </w:p>
    <w:p w:rsidR="00FD3401" w:rsidRPr="00FD3401" w:rsidRDefault="00FD3401" w:rsidP="00FD3401">
      <w:pPr>
        <w:pStyle w:val="a5"/>
        <w:ind w:firstLine="567"/>
        <w:jc w:val="both"/>
        <w:rPr>
          <w:rFonts w:ascii="Times New Roman" w:hAnsi="Times New Roman" w:cs="Times New Roman"/>
          <w:sz w:val="24"/>
          <w:szCs w:val="24"/>
          <w:lang w:eastAsia="ru-RU"/>
        </w:rPr>
      </w:pPr>
      <w:r w:rsidRPr="00FD3401">
        <w:rPr>
          <w:rFonts w:ascii="Times New Roman" w:hAnsi="Times New Roman" w:cs="Times New Roman"/>
          <w:sz w:val="24"/>
          <w:szCs w:val="24"/>
          <w:lang w:eastAsia="ru-RU"/>
        </w:rPr>
        <w:t>у застройщика (лица, обеспечивающего строительство многоквартирного дома) в отношении помещений в данном доме, не переданных иным лицам по передаточному акту или иному документу о передаче, с момента выдачи ему разрешения на ввод многоквартирного дома в эксплуатацию.</w:t>
      </w:r>
    </w:p>
    <w:p w:rsidR="00FD3401" w:rsidRPr="00FD3401" w:rsidRDefault="00FD3401" w:rsidP="00FD3401">
      <w:pPr>
        <w:pStyle w:val="a5"/>
        <w:ind w:firstLine="567"/>
        <w:jc w:val="both"/>
        <w:rPr>
          <w:rFonts w:ascii="Times New Roman" w:hAnsi="Times New Roman" w:cs="Times New Roman"/>
          <w:sz w:val="24"/>
          <w:szCs w:val="24"/>
          <w:lang w:eastAsia="ru-RU"/>
        </w:rPr>
      </w:pPr>
      <w:r w:rsidRPr="00FD3401">
        <w:rPr>
          <w:rFonts w:ascii="Times New Roman" w:hAnsi="Times New Roman" w:cs="Times New Roman"/>
          <w:sz w:val="24"/>
          <w:szCs w:val="24"/>
          <w:lang w:eastAsia="ru-RU"/>
        </w:rPr>
        <w:t>Для нанимателя жилого помещения плата за жилое помещение и коммунальные услуги включает в себя плату за наем; плату за услуги, работы по управлению многоквартирным домом, за содержание и текущий ремонт общего имущества в многоквартирном доме; за холодную воду, горячую воду, электрическую энергию, потребляемые при использовании и содержании общего имущества в многоквартирном доме, за отведение сточных вод в целях содержания общего имущества в многоквартирном доме; плату за коммунальные услуги.</w:t>
      </w:r>
    </w:p>
    <w:p w:rsidR="00FD3401" w:rsidRPr="00FD3401" w:rsidRDefault="00FD3401" w:rsidP="00FD3401">
      <w:pPr>
        <w:pStyle w:val="a5"/>
        <w:ind w:firstLine="567"/>
        <w:jc w:val="both"/>
        <w:rPr>
          <w:rFonts w:ascii="Times New Roman" w:hAnsi="Times New Roman" w:cs="Times New Roman"/>
          <w:sz w:val="24"/>
          <w:szCs w:val="24"/>
          <w:lang w:eastAsia="ru-RU"/>
        </w:rPr>
      </w:pPr>
      <w:proofErr w:type="gramStart"/>
      <w:r w:rsidRPr="00FD3401">
        <w:rPr>
          <w:rFonts w:ascii="Times New Roman" w:hAnsi="Times New Roman" w:cs="Times New Roman"/>
          <w:sz w:val="24"/>
          <w:szCs w:val="24"/>
          <w:lang w:eastAsia="ru-RU"/>
        </w:rPr>
        <w:t>Для собственника помещения в многоквартирном доме плата за жилое помещение и коммунальные услуги включает в себя плату за услуги, работы по управлению многоквартирным домом, за содержание и текущий ремонт общего имущества в многоквартирном доме, за коммунальные ресурсы, потребляемые при использовании и содержании общего имущества в многоквартирном доме; взнос на капитальный ремонт;</w:t>
      </w:r>
      <w:proofErr w:type="gramEnd"/>
      <w:r w:rsidRPr="00FD3401">
        <w:rPr>
          <w:rFonts w:ascii="Times New Roman" w:hAnsi="Times New Roman" w:cs="Times New Roman"/>
          <w:sz w:val="24"/>
          <w:szCs w:val="24"/>
          <w:lang w:eastAsia="ru-RU"/>
        </w:rPr>
        <w:t xml:space="preserve"> плату за коммунальные услуги.</w:t>
      </w:r>
    </w:p>
    <w:p w:rsidR="00FD3401" w:rsidRPr="00FD3401" w:rsidRDefault="00FD3401" w:rsidP="00FD3401">
      <w:pPr>
        <w:pStyle w:val="a5"/>
        <w:ind w:firstLine="567"/>
        <w:jc w:val="both"/>
        <w:rPr>
          <w:rFonts w:ascii="Times New Roman" w:hAnsi="Times New Roman" w:cs="Times New Roman"/>
          <w:sz w:val="24"/>
          <w:szCs w:val="24"/>
          <w:lang w:eastAsia="ru-RU"/>
        </w:rPr>
      </w:pPr>
      <w:r w:rsidRPr="00FD3401">
        <w:rPr>
          <w:rFonts w:ascii="Times New Roman" w:hAnsi="Times New Roman" w:cs="Times New Roman"/>
          <w:sz w:val="24"/>
          <w:szCs w:val="24"/>
          <w:lang w:eastAsia="ru-RU"/>
        </w:rPr>
        <w:t>Плата за жилое помещение и коммунальные услуги вносится ежемесячно до десятого числа месяца, следующего за истекшим месяцем, если иной срок не установлен договором управления многоквартирным домом либо решением общего собрания членов товарищества собственников жилья, жилищного кооператива или иного специализированного потребительского кооператива.</w:t>
      </w:r>
    </w:p>
    <w:p w:rsidR="00FD3401" w:rsidRPr="00FD3401" w:rsidRDefault="00FD3401" w:rsidP="00FD3401">
      <w:pPr>
        <w:pStyle w:val="a5"/>
        <w:ind w:firstLine="567"/>
        <w:jc w:val="both"/>
        <w:rPr>
          <w:rFonts w:ascii="Times New Roman" w:hAnsi="Times New Roman" w:cs="Times New Roman"/>
          <w:sz w:val="24"/>
          <w:szCs w:val="24"/>
          <w:lang w:eastAsia="ru-RU"/>
        </w:rPr>
      </w:pPr>
      <w:proofErr w:type="gramStart"/>
      <w:r w:rsidRPr="00FD3401">
        <w:rPr>
          <w:rFonts w:ascii="Times New Roman" w:hAnsi="Times New Roman" w:cs="Times New Roman"/>
          <w:sz w:val="24"/>
          <w:szCs w:val="24"/>
          <w:lang w:eastAsia="ru-RU"/>
        </w:rPr>
        <w:lastRenderedPageBreak/>
        <w:t>Плата за жилое помещение и коммунальные услуги вносится на основании: платежных документов (в том числе платежных документов в электронной форме, размещенных в системе ГИС ЖКХ), а также информации о размере платы за жилое помещение и коммунальные услуги, задолженности по оплате жилых помещений и коммунальных услуг, размещенной в системе ГИС ЖКХ или в иных информационных системах, позволяющих внести плату за жилое</w:t>
      </w:r>
      <w:proofErr w:type="gramEnd"/>
      <w:r w:rsidRPr="00FD3401">
        <w:rPr>
          <w:rFonts w:ascii="Times New Roman" w:hAnsi="Times New Roman" w:cs="Times New Roman"/>
          <w:sz w:val="24"/>
          <w:szCs w:val="24"/>
          <w:lang w:eastAsia="ru-RU"/>
        </w:rPr>
        <w:t xml:space="preserve"> помещение и коммунальные услуги.</w:t>
      </w:r>
    </w:p>
    <w:p w:rsidR="00FD3401" w:rsidRPr="00FD3401" w:rsidRDefault="00FD3401" w:rsidP="00FD3401">
      <w:pPr>
        <w:pStyle w:val="a5"/>
        <w:ind w:firstLine="567"/>
        <w:jc w:val="both"/>
        <w:rPr>
          <w:rFonts w:ascii="Times New Roman" w:hAnsi="Times New Roman" w:cs="Times New Roman"/>
          <w:sz w:val="24"/>
          <w:szCs w:val="24"/>
          <w:lang w:eastAsia="ru-RU"/>
        </w:rPr>
      </w:pPr>
      <w:r w:rsidRPr="00FD3401">
        <w:rPr>
          <w:rFonts w:ascii="Times New Roman" w:hAnsi="Times New Roman" w:cs="Times New Roman"/>
          <w:sz w:val="24"/>
          <w:szCs w:val="24"/>
          <w:lang w:eastAsia="ru-RU"/>
        </w:rPr>
        <w:t>При этом информацией о размере платы за жилое помещение и коммунальные услуги и задолженности по оплате жилых помещений и коммунальных услуг являются сведения о начислениях в системе ГИС ЖКХ, сведения, содержащиеся в представленном платежном документе по адресу электронной почты потребителя услуг или в полученном посредством информационных терминалов платежном документе.</w:t>
      </w:r>
    </w:p>
    <w:p w:rsidR="00FD3401" w:rsidRPr="00FD3401" w:rsidRDefault="00FD3401" w:rsidP="00FD3401">
      <w:pPr>
        <w:pStyle w:val="a5"/>
        <w:ind w:firstLine="567"/>
        <w:jc w:val="both"/>
        <w:rPr>
          <w:rFonts w:ascii="Times New Roman" w:hAnsi="Times New Roman" w:cs="Times New Roman"/>
          <w:sz w:val="24"/>
          <w:szCs w:val="24"/>
          <w:lang w:eastAsia="ru-RU"/>
        </w:rPr>
      </w:pPr>
      <w:r w:rsidRPr="00FD3401">
        <w:rPr>
          <w:rFonts w:ascii="Times New Roman" w:hAnsi="Times New Roman" w:cs="Times New Roman"/>
          <w:sz w:val="24"/>
          <w:szCs w:val="24"/>
          <w:lang w:eastAsia="ru-RU"/>
        </w:rPr>
        <w:t xml:space="preserve">Плата за пользование жилым помещением (плата за наем) вносится нанимателями жилых помещений по договору социального найма и договору найма жилого помещения государственного или муниципального жилищного фонда </w:t>
      </w:r>
      <w:proofErr w:type="spellStart"/>
      <w:r w:rsidRPr="00FD3401">
        <w:rPr>
          <w:rFonts w:ascii="Times New Roman" w:hAnsi="Times New Roman" w:cs="Times New Roman"/>
          <w:sz w:val="24"/>
          <w:szCs w:val="24"/>
          <w:lang w:eastAsia="ru-RU"/>
        </w:rPr>
        <w:t>наймодателю</w:t>
      </w:r>
      <w:proofErr w:type="spellEnd"/>
      <w:r w:rsidRPr="00FD3401">
        <w:rPr>
          <w:rFonts w:ascii="Times New Roman" w:hAnsi="Times New Roman" w:cs="Times New Roman"/>
          <w:sz w:val="24"/>
          <w:szCs w:val="24"/>
          <w:lang w:eastAsia="ru-RU"/>
        </w:rPr>
        <w:t xml:space="preserve"> этого жилого помещения.</w:t>
      </w:r>
    </w:p>
    <w:p w:rsidR="00FD3401" w:rsidRPr="00FD3401" w:rsidRDefault="00FD3401" w:rsidP="00FD3401">
      <w:pPr>
        <w:pStyle w:val="a5"/>
        <w:ind w:firstLine="567"/>
        <w:jc w:val="both"/>
        <w:rPr>
          <w:rFonts w:ascii="Times New Roman" w:hAnsi="Times New Roman" w:cs="Times New Roman"/>
          <w:sz w:val="24"/>
          <w:szCs w:val="24"/>
          <w:lang w:eastAsia="ru-RU"/>
        </w:rPr>
      </w:pPr>
      <w:r w:rsidRPr="00FD3401">
        <w:rPr>
          <w:rFonts w:ascii="Times New Roman" w:hAnsi="Times New Roman" w:cs="Times New Roman"/>
          <w:sz w:val="24"/>
          <w:szCs w:val="24"/>
          <w:lang w:eastAsia="ru-RU"/>
        </w:rPr>
        <w:t>Плата за содержание жилого помещения в случае управления многоквартирным домом управляющей организацией, вносится этой управляющей организации.</w:t>
      </w:r>
    </w:p>
    <w:p w:rsidR="00FD3401" w:rsidRPr="00FD3401" w:rsidRDefault="00FD3401" w:rsidP="00FD3401">
      <w:pPr>
        <w:pStyle w:val="a5"/>
        <w:ind w:firstLine="567"/>
        <w:jc w:val="both"/>
        <w:rPr>
          <w:rFonts w:ascii="Times New Roman" w:hAnsi="Times New Roman" w:cs="Times New Roman"/>
          <w:sz w:val="24"/>
          <w:szCs w:val="24"/>
          <w:lang w:eastAsia="ru-RU"/>
        </w:rPr>
      </w:pPr>
      <w:proofErr w:type="gramStart"/>
      <w:r w:rsidRPr="00FD3401">
        <w:rPr>
          <w:rFonts w:ascii="Times New Roman" w:hAnsi="Times New Roman" w:cs="Times New Roman"/>
          <w:sz w:val="24"/>
          <w:szCs w:val="24"/>
          <w:lang w:eastAsia="ru-RU"/>
        </w:rPr>
        <w:t xml:space="preserve">Плата за коммунальные услуги вносится управляющей организации, в случае если она является исполнителем данной коммунальной услуги, либо, в случае предоставления коммунальной услуги </w:t>
      </w:r>
      <w:proofErr w:type="spellStart"/>
      <w:r w:rsidRPr="00FD3401">
        <w:rPr>
          <w:rFonts w:ascii="Times New Roman" w:hAnsi="Times New Roman" w:cs="Times New Roman"/>
          <w:sz w:val="24"/>
          <w:szCs w:val="24"/>
          <w:lang w:eastAsia="ru-RU"/>
        </w:rPr>
        <w:t>ресурсоснабжающей</w:t>
      </w:r>
      <w:proofErr w:type="spellEnd"/>
      <w:r w:rsidRPr="00FD3401">
        <w:rPr>
          <w:rFonts w:ascii="Times New Roman" w:hAnsi="Times New Roman" w:cs="Times New Roman"/>
          <w:sz w:val="24"/>
          <w:szCs w:val="24"/>
          <w:lang w:eastAsia="ru-RU"/>
        </w:rPr>
        <w:t xml:space="preserve"> организацией, региональным оператором по обращению с твердыми коммунальными отходами в соответствии с заключенными с каждым собственником помещения в многоквартирном доме договорами, плата за такую коммунальную услугу вносится соответствующей </w:t>
      </w:r>
      <w:proofErr w:type="spellStart"/>
      <w:r w:rsidRPr="00FD3401">
        <w:rPr>
          <w:rFonts w:ascii="Times New Roman" w:hAnsi="Times New Roman" w:cs="Times New Roman"/>
          <w:sz w:val="24"/>
          <w:szCs w:val="24"/>
          <w:lang w:eastAsia="ru-RU"/>
        </w:rPr>
        <w:t>ресурсоснабжающей</w:t>
      </w:r>
      <w:proofErr w:type="spellEnd"/>
      <w:r w:rsidRPr="00FD3401">
        <w:rPr>
          <w:rFonts w:ascii="Times New Roman" w:hAnsi="Times New Roman" w:cs="Times New Roman"/>
          <w:sz w:val="24"/>
          <w:szCs w:val="24"/>
          <w:lang w:eastAsia="ru-RU"/>
        </w:rPr>
        <w:t xml:space="preserve"> организации и региональному оператору по обращению с твердыми</w:t>
      </w:r>
      <w:proofErr w:type="gramEnd"/>
      <w:r w:rsidRPr="00FD3401">
        <w:rPr>
          <w:rFonts w:ascii="Times New Roman" w:hAnsi="Times New Roman" w:cs="Times New Roman"/>
          <w:sz w:val="24"/>
          <w:szCs w:val="24"/>
          <w:lang w:eastAsia="ru-RU"/>
        </w:rPr>
        <w:t xml:space="preserve"> коммунальными отходами.</w:t>
      </w:r>
    </w:p>
    <w:p w:rsidR="00FD3401" w:rsidRPr="00FD3401" w:rsidRDefault="00FD3401" w:rsidP="00FD3401">
      <w:pPr>
        <w:pStyle w:val="a5"/>
        <w:ind w:firstLine="567"/>
        <w:jc w:val="both"/>
        <w:rPr>
          <w:rFonts w:ascii="Times New Roman" w:hAnsi="Times New Roman" w:cs="Times New Roman"/>
          <w:sz w:val="24"/>
          <w:szCs w:val="24"/>
          <w:lang w:eastAsia="ru-RU"/>
        </w:rPr>
      </w:pPr>
      <w:proofErr w:type="gramStart"/>
      <w:r w:rsidRPr="00FD3401">
        <w:rPr>
          <w:rFonts w:ascii="Times New Roman" w:hAnsi="Times New Roman" w:cs="Times New Roman"/>
          <w:sz w:val="24"/>
          <w:szCs w:val="24"/>
          <w:lang w:eastAsia="ru-RU"/>
        </w:rPr>
        <w:t>Члены товарищества собственников жилья либо жилищного кооператива или иного специализированного потребительского кооператива вносят обязательные платежи и (или) взносы, связанные с оплатой расходов на содержание и текущий ремонт общего имущества в многоквартирном доме, а также с оплатой коммунальных услуг, в порядке, установленном органами управления товарищества собственников жилья либо органами управления жилищного кооператива или органами управления иного специализированного потребительского кооператива.</w:t>
      </w:r>
      <w:proofErr w:type="gramEnd"/>
    </w:p>
    <w:p w:rsidR="00FD3401" w:rsidRPr="00FD3401" w:rsidRDefault="00FD3401" w:rsidP="00FD3401">
      <w:pPr>
        <w:pStyle w:val="a5"/>
        <w:ind w:firstLine="567"/>
        <w:jc w:val="both"/>
        <w:rPr>
          <w:rFonts w:ascii="Times New Roman" w:hAnsi="Times New Roman" w:cs="Times New Roman"/>
          <w:sz w:val="24"/>
          <w:szCs w:val="24"/>
          <w:lang w:eastAsia="ru-RU"/>
        </w:rPr>
      </w:pPr>
      <w:proofErr w:type="gramStart"/>
      <w:r w:rsidRPr="00FD3401">
        <w:rPr>
          <w:rFonts w:ascii="Times New Roman" w:hAnsi="Times New Roman" w:cs="Times New Roman"/>
          <w:sz w:val="24"/>
          <w:szCs w:val="24"/>
          <w:lang w:eastAsia="ru-RU"/>
        </w:rPr>
        <w:t>Лица, несвоевременно и (или) не полностью внесшие плату за жилое помещение и коммунальные услуги, обязаны уплатить кредитору пени от не выплаченной в срок суммы за каждый день просрочки: начиная с тридцать первого дня по девяностый день, следующих за днем наступления установленного срока оплаты в размере одной трехсотой ставки рефинансирования Центрального банка Российской Федерации, действующей на день фактической оплаты;</w:t>
      </w:r>
      <w:proofErr w:type="gramEnd"/>
      <w:r w:rsidRPr="00FD3401">
        <w:rPr>
          <w:rFonts w:ascii="Times New Roman" w:hAnsi="Times New Roman" w:cs="Times New Roman"/>
          <w:sz w:val="24"/>
          <w:szCs w:val="24"/>
          <w:lang w:eastAsia="ru-RU"/>
        </w:rPr>
        <w:t xml:space="preserve"> начиная с девяносто первого дня, следующего за днем наступления установленного срока оплаты, по день фактической оплаты пени уплачиваются в размере одной </w:t>
      </w:r>
      <w:proofErr w:type="spellStart"/>
      <w:r w:rsidRPr="00FD3401">
        <w:rPr>
          <w:rFonts w:ascii="Times New Roman" w:hAnsi="Times New Roman" w:cs="Times New Roman"/>
          <w:sz w:val="24"/>
          <w:szCs w:val="24"/>
          <w:lang w:eastAsia="ru-RU"/>
        </w:rPr>
        <w:t>стотридцатой</w:t>
      </w:r>
      <w:proofErr w:type="spellEnd"/>
      <w:r w:rsidRPr="00FD3401">
        <w:rPr>
          <w:rFonts w:ascii="Times New Roman" w:hAnsi="Times New Roman" w:cs="Times New Roman"/>
          <w:sz w:val="24"/>
          <w:szCs w:val="24"/>
          <w:lang w:eastAsia="ru-RU"/>
        </w:rPr>
        <w:t xml:space="preserve"> ставки рефинансирования Центрального банка Российской Федерации, действующей на день фактической оплаты.</w:t>
      </w:r>
    </w:p>
    <w:p w:rsidR="00FD3401" w:rsidRPr="00FD3401" w:rsidRDefault="00FD3401" w:rsidP="00FD3401">
      <w:pPr>
        <w:pStyle w:val="a5"/>
        <w:ind w:firstLine="567"/>
        <w:jc w:val="both"/>
        <w:rPr>
          <w:rFonts w:ascii="Times New Roman" w:hAnsi="Times New Roman" w:cs="Times New Roman"/>
          <w:sz w:val="24"/>
          <w:szCs w:val="24"/>
          <w:lang w:eastAsia="ru-RU"/>
        </w:rPr>
      </w:pPr>
      <w:r w:rsidRPr="00FD3401">
        <w:rPr>
          <w:rFonts w:ascii="Times New Roman" w:hAnsi="Times New Roman" w:cs="Times New Roman"/>
          <w:sz w:val="24"/>
          <w:szCs w:val="24"/>
          <w:lang w:eastAsia="ru-RU"/>
        </w:rPr>
        <w:t xml:space="preserve">Собственники помещений в многоквартирном доме, несвоевременно и (или) не полностью уплатившие взносы на капитальный ремонт, обязаны уплатить в фонд капитального ремонта пени в размере одной трехсотой ставки рефинансирования Центрального банка Российской Федерации, действующей на день фактической оплаты, от не выплаченной в срок </w:t>
      </w:r>
      <w:proofErr w:type="gramStart"/>
      <w:r w:rsidRPr="00FD3401">
        <w:rPr>
          <w:rFonts w:ascii="Times New Roman" w:hAnsi="Times New Roman" w:cs="Times New Roman"/>
          <w:sz w:val="24"/>
          <w:szCs w:val="24"/>
          <w:lang w:eastAsia="ru-RU"/>
        </w:rPr>
        <w:t>суммы</w:t>
      </w:r>
      <w:proofErr w:type="gramEnd"/>
      <w:r w:rsidRPr="00FD3401">
        <w:rPr>
          <w:rFonts w:ascii="Times New Roman" w:hAnsi="Times New Roman" w:cs="Times New Roman"/>
          <w:sz w:val="24"/>
          <w:szCs w:val="24"/>
          <w:lang w:eastAsia="ru-RU"/>
        </w:rPr>
        <w:t xml:space="preserve"> за каждый день просрочки начиная с тридцать первого дня, следующего за днем наступления установленного срока оплаты, по день фактической оплаты.</w:t>
      </w:r>
    </w:p>
    <w:p w:rsidR="00FD3401" w:rsidRPr="00FD3401" w:rsidRDefault="00FD3401" w:rsidP="00FD3401">
      <w:pPr>
        <w:pStyle w:val="a5"/>
        <w:ind w:firstLine="567"/>
        <w:jc w:val="both"/>
        <w:rPr>
          <w:rFonts w:ascii="Times New Roman" w:hAnsi="Times New Roman" w:cs="Times New Roman"/>
          <w:sz w:val="24"/>
          <w:szCs w:val="24"/>
          <w:lang w:eastAsia="ru-RU"/>
        </w:rPr>
      </w:pPr>
      <w:proofErr w:type="gramStart"/>
      <w:r w:rsidRPr="00FD3401">
        <w:rPr>
          <w:rFonts w:ascii="Times New Roman" w:hAnsi="Times New Roman" w:cs="Times New Roman"/>
          <w:sz w:val="24"/>
          <w:szCs w:val="24"/>
          <w:lang w:eastAsia="ru-RU"/>
        </w:rPr>
        <w:t>В соответствии с Федеральным законом от 29 декабря 2015 г. № 399-ФЗ «О внесении изменений в статью 169 Жилищного кодекса Российской Федерации и статью 17 Федерального закона «О социальной защите инвалидов в Российской Федерации», Законом Республики Мордовия от 31.12.2015 № 115-З «О внесении изменения в Закон Республики Мордовия «О мерах социальной поддержки отдельных категорий населения, проживающего в Республике Мордовия» с 01 января</w:t>
      </w:r>
      <w:proofErr w:type="gramEnd"/>
      <w:r w:rsidRPr="00FD3401">
        <w:rPr>
          <w:rFonts w:ascii="Times New Roman" w:hAnsi="Times New Roman" w:cs="Times New Roman"/>
          <w:sz w:val="24"/>
          <w:szCs w:val="24"/>
          <w:lang w:eastAsia="ru-RU"/>
        </w:rPr>
        <w:t xml:space="preserve"> 2016 г. по уплате взноса на капитальный ремонт общего имущества в многоквартирном доме предоставляется компенсация расходов на уплату взноса на капитальный ремонт следующим категориям граждан:</w:t>
      </w:r>
    </w:p>
    <w:p w:rsidR="00FD3401" w:rsidRPr="00FD3401" w:rsidRDefault="00FD3401" w:rsidP="00FD3401">
      <w:pPr>
        <w:pStyle w:val="a5"/>
        <w:ind w:firstLine="567"/>
        <w:jc w:val="both"/>
        <w:rPr>
          <w:rFonts w:ascii="Times New Roman" w:hAnsi="Times New Roman" w:cs="Times New Roman"/>
          <w:sz w:val="24"/>
          <w:szCs w:val="24"/>
          <w:lang w:eastAsia="ru-RU"/>
        </w:rPr>
      </w:pPr>
      <w:r w:rsidRPr="00FD3401">
        <w:rPr>
          <w:rFonts w:ascii="Times New Roman" w:hAnsi="Times New Roman" w:cs="Times New Roman"/>
          <w:sz w:val="24"/>
          <w:szCs w:val="24"/>
          <w:lang w:eastAsia="ru-RU"/>
        </w:rPr>
        <w:t>- одиноко проживающим неработающим собственникам жилых помещений, достигших возраста семидесяти лет, - в размере пятидесяти процентов;</w:t>
      </w:r>
    </w:p>
    <w:p w:rsidR="00FD3401" w:rsidRPr="00FD3401" w:rsidRDefault="00FD3401" w:rsidP="00FD3401">
      <w:pPr>
        <w:pStyle w:val="a5"/>
        <w:ind w:firstLine="567"/>
        <w:jc w:val="both"/>
        <w:rPr>
          <w:rFonts w:ascii="Times New Roman" w:hAnsi="Times New Roman" w:cs="Times New Roman"/>
          <w:sz w:val="24"/>
          <w:szCs w:val="24"/>
          <w:lang w:eastAsia="ru-RU"/>
        </w:rPr>
      </w:pPr>
      <w:r w:rsidRPr="00FD3401">
        <w:rPr>
          <w:rFonts w:ascii="Times New Roman" w:hAnsi="Times New Roman" w:cs="Times New Roman"/>
          <w:sz w:val="24"/>
          <w:szCs w:val="24"/>
          <w:lang w:eastAsia="ru-RU"/>
        </w:rPr>
        <w:t>- одиноко проживающим неработающим собственникам жилых помещений, достигших возраста восьмидесяти лет, - в размере ста процентов;</w:t>
      </w:r>
    </w:p>
    <w:p w:rsidR="00FD3401" w:rsidRPr="00FD3401" w:rsidRDefault="00FD3401" w:rsidP="00FD3401">
      <w:pPr>
        <w:pStyle w:val="a5"/>
        <w:ind w:firstLine="567"/>
        <w:jc w:val="both"/>
        <w:rPr>
          <w:rFonts w:ascii="Times New Roman" w:hAnsi="Times New Roman" w:cs="Times New Roman"/>
          <w:sz w:val="24"/>
          <w:szCs w:val="24"/>
          <w:lang w:eastAsia="ru-RU"/>
        </w:rPr>
      </w:pPr>
      <w:r w:rsidRPr="00FD3401">
        <w:rPr>
          <w:rFonts w:ascii="Times New Roman" w:hAnsi="Times New Roman" w:cs="Times New Roman"/>
          <w:sz w:val="24"/>
          <w:szCs w:val="24"/>
          <w:lang w:eastAsia="ru-RU"/>
        </w:rPr>
        <w:lastRenderedPageBreak/>
        <w:t>- проживающим в составе семьи, состоящей только из совместно проживающих неработающих граждан пенсионного возраста, собственникам жилых помещений, достигших возраста семидесяти лет, - в размере пятидесяти процентов;</w:t>
      </w:r>
    </w:p>
    <w:p w:rsidR="00FD3401" w:rsidRPr="00FD3401" w:rsidRDefault="00FD3401" w:rsidP="00FD3401">
      <w:pPr>
        <w:pStyle w:val="a5"/>
        <w:ind w:firstLine="567"/>
        <w:jc w:val="both"/>
        <w:rPr>
          <w:rFonts w:ascii="Times New Roman" w:hAnsi="Times New Roman" w:cs="Times New Roman"/>
          <w:sz w:val="24"/>
          <w:szCs w:val="24"/>
          <w:lang w:eastAsia="ru-RU"/>
        </w:rPr>
      </w:pPr>
      <w:r w:rsidRPr="00FD3401">
        <w:rPr>
          <w:rFonts w:ascii="Times New Roman" w:hAnsi="Times New Roman" w:cs="Times New Roman"/>
          <w:sz w:val="24"/>
          <w:szCs w:val="24"/>
          <w:lang w:eastAsia="ru-RU"/>
        </w:rPr>
        <w:t>- проживающим в составе семьи, состоящей только из совместно проживающих неработающих граждан пенсионного возраста, собственникам жилых помещений, достигших возраста восьмидесяти лет, - в размере ста процентов.</w:t>
      </w:r>
    </w:p>
    <w:p w:rsidR="00FD3401" w:rsidRPr="00FD3401" w:rsidRDefault="00FD3401" w:rsidP="00FD3401">
      <w:pPr>
        <w:pStyle w:val="a5"/>
        <w:ind w:firstLine="567"/>
        <w:jc w:val="both"/>
        <w:rPr>
          <w:rFonts w:ascii="Times New Roman" w:hAnsi="Times New Roman" w:cs="Times New Roman"/>
          <w:sz w:val="24"/>
          <w:szCs w:val="24"/>
          <w:lang w:eastAsia="ru-RU"/>
        </w:rPr>
      </w:pPr>
      <w:r w:rsidRPr="00FD3401">
        <w:rPr>
          <w:rFonts w:ascii="Times New Roman" w:hAnsi="Times New Roman" w:cs="Times New Roman"/>
          <w:sz w:val="24"/>
          <w:szCs w:val="24"/>
          <w:lang w:eastAsia="ru-RU"/>
        </w:rPr>
        <w:t>- Инвалидам I и II групп;</w:t>
      </w:r>
    </w:p>
    <w:p w:rsidR="00FD3401" w:rsidRPr="00FD3401" w:rsidRDefault="00FD3401" w:rsidP="00FD3401">
      <w:pPr>
        <w:pStyle w:val="a5"/>
        <w:ind w:firstLine="567"/>
        <w:jc w:val="both"/>
        <w:rPr>
          <w:rFonts w:ascii="Times New Roman" w:hAnsi="Times New Roman" w:cs="Times New Roman"/>
          <w:sz w:val="24"/>
          <w:szCs w:val="24"/>
          <w:lang w:eastAsia="ru-RU"/>
        </w:rPr>
      </w:pPr>
      <w:r w:rsidRPr="00FD3401">
        <w:rPr>
          <w:rFonts w:ascii="Times New Roman" w:hAnsi="Times New Roman" w:cs="Times New Roman"/>
          <w:sz w:val="24"/>
          <w:szCs w:val="24"/>
          <w:lang w:eastAsia="ru-RU"/>
        </w:rPr>
        <w:t>- детям-инвалидам;</w:t>
      </w:r>
    </w:p>
    <w:p w:rsidR="00FD3401" w:rsidRPr="00FD3401" w:rsidRDefault="00FD3401" w:rsidP="00FD3401">
      <w:pPr>
        <w:pStyle w:val="a5"/>
        <w:ind w:firstLine="567"/>
        <w:jc w:val="both"/>
        <w:rPr>
          <w:rFonts w:ascii="Times New Roman" w:hAnsi="Times New Roman" w:cs="Times New Roman"/>
          <w:sz w:val="24"/>
          <w:szCs w:val="24"/>
          <w:lang w:eastAsia="ru-RU"/>
        </w:rPr>
      </w:pPr>
      <w:proofErr w:type="gramStart"/>
      <w:r w:rsidRPr="00FD3401">
        <w:rPr>
          <w:rFonts w:ascii="Times New Roman" w:hAnsi="Times New Roman" w:cs="Times New Roman"/>
          <w:sz w:val="24"/>
          <w:szCs w:val="24"/>
          <w:lang w:eastAsia="ru-RU"/>
        </w:rPr>
        <w:t>- гражданам, имеющим детей-инвалидов, предоставляется компенсация расходов на уплату взноса на капитальный ремонт общего имущества в многоквартирном доме, но не более 50 процентов указанного взноса, рассчитанного исходя из минимального размера взноса на капитальный ремонт на один квадратный метр общей площади жилого помещения в месяц, установленного нормативным правовым актом субъекта Российской Федерации, и размера регионального стандарта нормативной площади жилого помещения, используемой для</w:t>
      </w:r>
      <w:proofErr w:type="gramEnd"/>
      <w:r w:rsidRPr="00FD3401">
        <w:rPr>
          <w:rFonts w:ascii="Times New Roman" w:hAnsi="Times New Roman" w:cs="Times New Roman"/>
          <w:sz w:val="24"/>
          <w:szCs w:val="24"/>
          <w:lang w:eastAsia="ru-RU"/>
        </w:rPr>
        <w:t xml:space="preserve"> расчета субсидий на оплату жилого помещения и коммунальных услуг.</w:t>
      </w:r>
    </w:p>
    <w:p w:rsidR="00FD3401" w:rsidRPr="00FD3401" w:rsidRDefault="00FD3401" w:rsidP="00FD3401">
      <w:pPr>
        <w:pStyle w:val="a5"/>
        <w:ind w:firstLine="567"/>
        <w:jc w:val="both"/>
        <w:rPr>
          <w:rFonts w:ascii="Times New Roman" w:hAnsi="Times New Roman" w:cs="Times New Roman"/>
          <w:sz w:val="24"/>
          <w:szCs w:val="24"/>
          <w:lang w:eastAsia="ru-RU"/>
        </w:rPr>
      </w:pPr>
      <w:proofErr w:type="gramStart"/>
      <w:r w:rsidRPr="00FD3401">
        <w:rPr>
          <w:rFonts w:ascii="Times New Roman" w:hAnsi="Times New Roman" w:cs="Times New Roman"/>
          <w:sz w:val="24"/>
          <w:szCs w:val="24"/>
          <w:lang w:eastAsia="ru-RU"/>
        </w:rPr>
        <w:t>В соответствии со ст. 17 Закона Республики Мордовия № 102-З от 28 декабря 2004 г. «О мерах социальной поддержки отдельных категорий населения, проживающего в Республике Мордовия», в случае, если гражданин имеет право на получение одинаковой меры социальной поддержки по разным основаниям, то ему предоставляется мера социальной поддержки только по одному основанию (за исключением случаев установления ежемесячной денежной выплаты в соответствии с</w:t>
      </w:r>
      <w:proofErr w:type="gramEnd"/>
      <w:r w:rsidRPr="00FD3401">
        <w:rPr>
          <w:rFonts w:ascii="Times New Roman" w:hAnsi="Times New Roman" w:cs="Times New Roman"/>
          <w:sz w:val="24"/>
          <w:szCs w:val="24"/>
          <w:lang w:eastAsia="ru-RU"/>
        </w:rPr>
        <w:t xml:space="preserve"> </w:t>
      </w:r>
      <w:proofErr w:type="gramStart"/>
      <w:r w:rsidRPr="00FD3401">
        <w:rPr>
          <w:rFonts w:ascii="Times New Roman" w:hAnsi="Times New Roman" w:cs="Times New Roman"/>
          <w:sz w:val="24"/>
          <w:szCs w:val="24"/>
          <w:lang w:eastAsia="ru-RU"/>
        </w:rPr>
        <w:t>Законом Российской Федерации «О социальной защите граждан, подвергшихся воздействию радиации вследствие катастрофы на Чернобыльской АЭС», Федеральным законом «О социальных гарантиях гражданам, подвергшимся радиационному воздействию вследствие ядерных испытаний на Семипалатинском полигоне»).</w:t>
      </w:r>
      <w:proofErr w:type="gramEnd"/>
    </w:p>
    <w:p w:rsidR="00FD3401" w:rsidRPr="00FD3401" w:rsidRDefault="00FD3401" w:rsidP="00FD3401">
      <w:pPr>
        <w:pStyle w:val="a5"/>
        <w:ind w:firstLine="567"/>
        <w:jc w:val="both"/>
        <w:rPr>
          <w:rFonts w:ascii="Times New Roman" w:hAnsi="Times New Roman" w:cs="Times New Roman"/>
          <w:sz w:val="24"/>
          <w:szCs w:val="24"/>
          <w:lang w:eastAsia="ru-RU"/>
        </w:rPr>
      </w:pPr>
      <w:r w:rsidRPr="00FD3401">
        <w:rPr>
          <w:rFonts w:ascii="Times New Roman" w:hAnsi="Times New Roman" w:cs="Times New Roman"/>
          <w:sz w:val="24"/>
          <w:szCs w:val="24"/>
          <w:lang w:eastAsia="ru-RU"/>
        </w:rPr>
        <w:t>Согласно п. 2 ч. 13. Постановления Правительства РМ от 15.02.2016 г. № 74, выплата компенсации приостанавливается с 1-го числа месяца, следующего за месяцем, в котором наступили следующие обстоятельства:</w:t>
      </w:r>
    </w:p>
    <w:p w:rsidR="00FD3401" w:rsidRPr="00FD3401" w:rsidRDefault="00FD3401" w:rsidP="00FD3401">
      <w:pPr>
        <w:pStyle w:val="a5"/>
        <w:ind w:firstLine="567"/>
        <w:jc w:val="both"/>
        <w:rPr>
          <w:rFonts w:ascii="Times New Roman" w:hAnsi="Times New Roman" w:cs="Times New Roman"/>
          <w:sz w:val="24"/>
          <w:szCs w:val="24"/>
          <w:lang w:eastAsia="ru-RU"/>
        </w:rPr>
      </w:pPr>
      <w:r w:rsidRPr="00FD3401">
        <w:rPr>
          <w:rFonts w:ascii="Times New Roman" w:hAnsi="Times New Roman" w:cs="Times New Roman"/>
          <w:sz w:val="24"/>
          <w:szCs w:val="24"/>
          <w:lang w:eastAsia="ru-RU"/>
        </w:rPr>
        <w:t>- наличие задолженности по оплате жилого помещения и коммунальных услуг в течение двух месяцев;</w:t>
      </w:r>
    </w:p>
    <w:p w:rsidR="00FD3401" w:rsidRPr="00FD3401" w:rsidRDefault="00FD3401" w:rsidP="00FD3401">
      <w:pPr>
        <w:pStyle w:val="a5"/>
        <w:ind w:firstLine="567"/>
        <w:jc w:val="both"/>
        <w:rPr>
          <w:rFonts w:ascii="Times New Roman" w:hAnsi="Times New Roman" w:cs="Times New Roman"/>
          <w:sz w:val="24"/>
          <w:szCs w:val="24"/>
          <w:lang w:eastAsia="ru-RU"/>
        </w:rPr>
      </w:pPr>
      <w:r w:rsidRPr="00FD3401">
        <w:rPr>
          <w:rFonts w:ascii="Times New Roman" w:hAnsi="Times New Roman" w:cs="Times New Roman"/>
          <w:sz w:val="24"/>
          <w:szCs w:val="24"/>
          <w:lang w:eastAsia="ru-RU"/>
        </w:rPr>
        <w:t>- невыполнение условий соглашения по погашению задолженности по оплате жилого помещения и коммунальных услуг.</w:t>
      </w:r>
    </w:p>
    <w:p w:rsidR="00FD3401" w:rsidRPr="00FD3401" w:rsidRDefault="00FD3401" w:rsidP="00FD3401">
      <w:pPr>
        <w:pStyle w:val="a5"/>
        <w:ind w:firstLine="567"/>
        <w:jc w:val="both"/>
        <w:rPr>
          <w:rFonts w:ascii="Times New Roman" w:hAnsi="Times New Roman" w:cs="Times New Roman"/>
          <w:b/>
          <w:sz w:val="24"/>
          <w:szCs w:val="24"/>
          <w:lang w:eastAsia="ru-RU"/>
        </w:rPr>
      </w:pPr>
      <w:r w:rsidRPr="00FD3401">
        <w:rPr>
          <w:rFonts w:ascii="Times New Roman" w:hAnsi="Times New Roman" w:cs="Times New Roman"/>
          <w:b/>
          <w:sz w:val="24"/>
          <w:szCs w:val="24"/>
          <w:lang w:eastAsia="ru-RU"/>
        </w:rPr>
        <w:t>По вопросу перехода на новый механизм расчета платы за сбор и вывоз ТКО на территории Республики Мордовия:</w:t>
      </w:r>
    </w:p>
    <w:p w:rsidR="00FD3401" w:rsidRPr="00FD3401" w:rsidRDefault="00FD3401" w:rsidP="00FD3401">
      <w:pPr>
        <w:pStyle w:val="a5"/>
        <w:ind w:firstLine="567"/>
        <w:jc w:val="both"/>
        <w:rPr>
          <w:rFonts w:ascii="Times New Roman" w:hAnsi="Times New Roman" w:cs="Times New Roman"/>
          <w:sz w:val="24"/>
          <w:szCs w:val="24"/>
          <w:lang w:eastAsia="ru-RU"/>
        </w:rPr>
      </w:pPr>
      <w:r w:rsidRPr="00FD3401">
        <w:rPr>
          <w:rFonts w:ascii="Times New Roman" w:hAnsi="Times New Roman" w:cs="Times New Roman"/>
          <w:sz w:val="24"/>
          <w:szCs w:val="24"/>
          <w:lang w:eastAsia="ru-RU"/>
        </w:rPr>
        <w:t>С принятием в конце декабря 2014 года Федерального закона от 29.12.2018 г. № 458-ФЗ "О внесении изменений в Федеральный закон "Об отходах производства и потребления» в России началось реформирование отрасли обращения с отходами. В настоящее время во всех регионах РФ реализуются основные направления государственной политики реформирования системы обращения с твёрдыми коммунальными отходами: создание современной системы сбора, вывоза отходов в муниципальных образованиях, недопущение размещения отходов на несанкционированных свалках, создание современных объектов по переработке отходов и безопасному захоронению отходов.</w:t>
      </w:r>
    </w:p>
    <w:p w:rsidR="00FD3401" w:rsidRPr="00FD3401" w:rsidRDefault="00FD3401" w:rsidP="00FD3401">
      <w:pPr>
        <w:pStyle w:val="a5"/>
        <w:ind w:firstLine="567"/>
        <w:jc w:val="both"/>
        <w:rPr>
          <w:rFonts w:ascii="Times New Roman" w:hAnsi="Times New Roman" w:cs="Times New Roman"/>
          <w:sz w:val="24"/>
          <w:szCs w:val="24"/>
          <w:lang w:eastAsia="ru-RU"/>
        </w:rPr>
      </w:pPr>
      <w:r w:rsidRPr="00FD3401">
        <w:rPr>
          <w:rFonts w:ascii="Times New Roman" w:hAnsi="Times New Roman" w:cs="Times New Roman"/>
          <w:sz w:val="24"/>
          <w:szCs w:val="24"/>
          <w:lang w:eastAsia="ru-RU"/>
        </w:rPr>
        <w:t>В Мордовии, как и в других регионах России, был проведен конкурс по выбору регионального оператора. Все кандидаты прошли серьезный отбор, критериями которого были не только положительный опыт в профессиональной деятельности и наличие достаточной материальной базы, но и квалификация персонала, а также возможность привлечения собственных финансовых средств. По результатам конкурсного отбора региональным оператором в республике определена компания ООО «РЕМОНДИС Саранск». Важно отметить, что деятельность регионального оператора по обращению с твердыми коммунальными отходами (далее – ТКО) подлежит государственному регулированию. На регионального оператора возложена ответственность по созданию совершенной системы по обращению с отходами – сбор, транспортирование, обработка, утилизация, обезвреживание и захоронение.</w:t>
      </w:r>
    </w:p>
    <w:p w:rsidR="00FD3401" w:rsidRPr="00FD3401" w:rsidRDefault="00FD3401" w:rsidP="00FD3401">
      <w:pPr>
        <w:pStyle w:val="a5"/>
        <w:ind w:firstLine="567"/>
        <w:jc w:val="both"/>
        <w:rPr>
          <w:rFonts w:ascii="Times New Roman" w:hAnsi="Times New Roman" w:cs="Times New Roman"/>
          <w:sz w:val="24"/>
          <w:szCs w:val="24"/>
          <w:lang w:eastAsia="ru-RU"/>
        </w:rPr>
      </w:pPr>
      <w:r w:rsidRPr="00FD3401">
        <w:rPr>
          <w:rFonts w:ascii="Times New Roman" w:hAnsi="Times New Roman" w:cs="Times New Roman"/>
          <w:b/>
          <w:sz w:val="24"/>
          <w:szCs w:val="24"/>
          <w:lang w:eastAsia="ru-RU"/>
        </w:rPr>
        <w:t xml:space="preserve">В соответствии со ст. 24.7 Федерального закона от 24.06.1998 № 89-ФЗ «Об отходах производства и потребления» договор на оказание услуг по обращению с ТКО является обязательным для </w:t>
      </w:r>
      <w:proofErr w:type="gramStart"/>
      <w:r w:rsidRPr="00FD3401">
        <w:rPr>
          <w:rFonts w:ascii="Times New Roman" w:hAnsi="Times New Roman" w:cs="Times New Roman"/>
          <w:b/>
          <w:sz w:val="24"/>
          <w:szCs w:val="24"/>
          <w:lang w:eastAsia="ru-RU"/>
        </w:rPr>
        <w:t>заключения</w:t>
      </w:r>
      <w:proofErr w:type="gramEnd"/>
      <w:r w:rsidRPr="00FD3401">
        <w:rPr>
          <w:rFonts w:ascii="Times New Roman" w:hAnsi="Times New Roman" w:cs="Times New Roman"/>
          <w:b/>
          <w:sz w:val="24"/>
          <w:szCs w:val="24"/>
          <w:lang w:eastAsia="ru-RU"/>
        </w:rPr>
        <w:t xml:space="preserve"> как со стороны Регионального оператора так и со стороны </w:t>
      </w:r>
      <w:proofErr w:type="spellStart"/>
      <w:r w:rsidRPr="00FD3401">
        <w:rPr>
          <w:rFonts w:ascii="Times New Roman" w:hAnsi="Times New Roman" w:cs="Times New Roman"/>
          <w:b/>
          <w:sz w:val="24"/>
          <w:szCs w:val="24"/>
          <w:lang w:eastAsia="ru-RU"/>
        </w:rPr>
        <w:t>отходообразователя</w:t>
      </w:r>
      <w:proofErr w:type="spellEnd"/>
      <w:r w:rsidRPr="00FD3401">
        <w:rPr>
          <w:rFonts w:ascii="Times New Roman" w:hAnsi="Times New Roman" w:cs="Times New Roman"/>
          <w:b/>
          <w:sz w:val="24"/>
          <w:szCs w:val="24"/>
          <w:lang w:eastAsia="ru-RU"/>
        </w:rPr>
        <w:t>, т.е. физических и юридических лиц.</w:t>
      </w:r>
      <w:r w:rsidRPr="00FD3401">
        <w:rPr>
          <w:rFonts w:ascii="Times New Roman" w:hAnsi="Times New Roman" w:cs="Times New Roman"/>
          <w:sz w:val="24"/>
          <w:szCs w:val="24"/>
          <w:lang w:eastAsia="ru-RU"/>
        </w:rPr>
        <w:t xml:space="preserve"> Так же, </w:t>
      </w:r>
      <w:r w:rsidRPr="00FD3401">
        <w:rPr>
          <w:rFonts w:ascii="Times New Roman" w:hAnsi="Times New Roman" w:cs="Times New Roman"/>
          <w:sz w:val="24"/>
          <w:szCs w:val="24"/>
          <w:shd w:val="clear" w:color="auto" w:fill="FFFFFF"/>
          <w:lang w:eastAsia="ru-RU"/>
        </w:rPr>
        <w:t>согласно ч. 5 ст. 30 Жилищного Кодекса Российской Федерации</w:t>
      </w:r>
      <w:r w:rsidRPr="00FD3401">
        <w:rPr>
          <w:rFonts w:ascii="Times New Roman" w:hAnsi="Times New Roman" w:cs="Times New Roman"/>
          <w:sz w:val="24"/>
          <w:szCs w:val="24"/>
          <w:lang w:eastAsia="ru-RU"/>
        </w:rPr>
        <w:t xml:space="preserve"> от 29 декабря 2004 г. № 188-ФЗ (далее - ЖК </w:t>
      </w:r>
      <w:r w:rsidRPr="00FD3401">
        <w:rPr>
          <w:rFonts w:ascii="Times New Roman" w:hAnsi="Times New Roman" w:cs="Times New Roman"/>
          <w:sz w:val="24"/>
          <w:szCs w:val="24"/>
          <w:lang w:eastAsia="ru-RU"/>
        </w:rPr>
        <w:lastRenderedPageBreak/>
        <w:t>РФ)</w:t>
      </w:r>
      <w:r w:rsidRPr="00FD3401">
        <w:rPr>
          <w:rFonts w:ascii="Times New Roman" w:hAnsi="Times New Roman" w:cs="Times New Roman"/>
          <w:sz w:val="24"/>
          <w:szCs w:val="24"/>
          <w:shd w:val="clear" w:color="auto" w:fill="FFFFFF"/>
          <w:lang w:eastAsia="ru-RU"/>
        </w:rPr>
        <w:t> собственник жилого дома или части жилого дома обязан обеспечивать обращение с твердыми коммунальными отходами путем заключения договора с региональным оператором по обращению с ТКО.</w:t>
      </w:r>
    </w:p>
    <w:p w:rsidR="00FD3401" w:rsidRPr="00FD3401" w:rsidRDefault="00FD3401" w:rsidP="00FD3401">
      <w:pPr>
        <w:pStyle w:val="a5"/>
        <w:ind w:firstLine="567"/>
        <w:jc w:val="both"/>
        <w:rPr>
          <w:rFonts w:ascii="Times New Roman" w:hAnsi="Times New Roman" w:cs="Times New Roman"/>
          <w:sz w:val="24"/>
          <w:szCs w:val="24"/>
          <w:lang w:eastAsia="ru-RU"/>
        </w:rPr>
      </w:pPr>
      <w:r w:rsidRPr="00FD3401">
        <w:rPr>
          <w:rFonts w:ascii="Times New Roman" w:hAnsi="Times New Roman" w:cs="Times New Roman"/>
          <w:sz w:val="24"/>
          <w:szCs w:val="24"/>
          <w:lang w:eastAsia="ru-RU"/>
        </w:rPr>
        <w:t xml:space="preserve">П. 4 ст. 154 ЖК РФ относит услуги по обращению с ТКО к коммунальным услугам, а в соответствии с </w:t>
      </w:r>
      <w:proofErr w:type="spellStart"/>
      <w:r w:rsidRPr="00FD3401">
        <w:rPr>
          <w:rFonts w:ascii="Times New Roman" w:hAnsi="Times New Roman" w:cs="Times New Roman"/>
          <w:sz w:val="24"/>
          <w:szCs w:val="24"/>
          <w:lang w:eastAsia="ru-RU"/>
        </w:rPr>
        <w:t>п.п</w:t>
      </w:r>
      <w:proofErr w:type="spellEnd"/>
      <w:r w:rsidRPr="00FD3401">
        <w:rPr>
          <w:rFonts w:ascii="Times New Roman" w:hAnsi="Times New Roman" w:cs="Times New Roman"/>
          <w:sz w:val="24"/>
          <w:szCs w:val="24"/>
          <w:lang w:eastAsia="ru-RU"/>
        </w:rPr>
        <w:t>. 5 п. 2 ст.153 ЖК РФ у собственника жилого помещения существует обязанность по внесению платы за коммунальные услуги.</w:t>
      </w:r>
    </w:p>
    <w:p w:rsidR="00FD3401" w:rsidRPr="00FD3401" w:rsidRDefault="00FD3401" w:rsidP="00FD3401">
      <w:pPr>
        <w:pStyle w:val="a5"/>
        <w:ind w:firstLine="567"/>
        <w:jc w:val="both"/>
        <w:rPr>
          <w:rFonts w:ascii="Times New Roman" w:hAnsi="Times New Roman" w:cs="Times New Roman"/>
          <w:sz w:val="24"/>
          <w:szCs w:val="24"/>
          <w:lang w:eastAsia="ru-RU"/>
        </w:rPr>
      </w:pPr>
      <w:r w:rsidRPr="00FD3401">
        <w:rPr>
          <w:rFonts w:ascii="Times New Roman" w:hAnsi="Times New Roman" w:cs="Times New Roman"/>
          <w:sz w:val="24"/>
          <w:szCs w:val="24"/>
          <w:lang w:eastAsia="ru-RU"/>
        </w:rPr>
        <w:t>Заключение договоров на оказание услуг по обращению с ТКО региональным оператором осуществляется посредством публичной оферты, которая размещена на официальном сайте ООО «РЕМОНДИС Саранск» в информационно-телекоммуникационной сети «Интернет» по адресу: </w:t>
      </w:r>
      <w:hyperlink r:id="rId6" w:history="1">
        <w:r w:rsidRPr="00FD3401">
          <w:rPr>
            <w:rFonts w:ascii="Times New Roman" w:hAnsi="Times New Roman" w:cs="Times New Roman"/>
            <w:color w:val="B01C1C"/>
            <w:sz w:val="24"/>
            <w:szCs w:val="24"/>
            <w:lang w:eastAsia="ru-RU"/>
          </w:rPr>
          <w:t>http://remondis-saransk.ru</w:t>
        </w:r>
      </w:hyperlink>
      <w:r w:rsidRPr="00FD3401">
        <w:rPr>
          <w:rFonts w:ascii="Times New Roman" w:hAnsi="Times New Roman" w:cs="Times New Roman"/>
          <w:sz w:val="24"/>
          <w:szCs w:val="24"/>
          <w:lang w:eastAsia="ru-RU"/>
        </w:rPr>
        <w:t>, а также в газете Известия Мордовии от 04 апреля 2018 г.</w:t>
      </w:r>
    </w:p>
    <w:p w:rsidR="00FD3401" w:rsidRPr="00FD3401" w:rsidRDefault="00FD3401" w:rsidP="00FD3401">
      <w:pPr>
        <w:pStyle w:val="a5"/>
        <w:ind w:firstLine="567"/>
        <w:jc w:val="both"/>
        <w:rPr>
          <w:rFonts w:ascii="Times New Roman" w:hAnsi="Times New Roman" w:cs="Times New Roman"/>
          <w:sz w:val="24"/>
          <w:szCs w:val="24"/>
          <w:lang w:eastAsia="ru-RU"/>
        </w:rPr>
      </w:pPr>
      <w:r w:rsidRPr="00FD3401">
        <w:rPr>
          <w:rFonts w:ascii="Times New Roman" w:hAnsi="Times New Roman" w:cs="Times New Roman"/>
          <w:sz w:val="24"/>
          <w:szCs w:val="24"/>
          <w:lang w:eastAsia="ru-RU"/>
        </w:rPr>
        <w:t>Для присоединения к публичной оферте (договору) достаточно оплатить квитанцию на оплату услуг по обращению с ТКО.</w:t>
      </w:r>
    </w:p>
    <w:p w:rsidR="00FD3401" w:rsidRPr="00FD3401" w:rsidRDefault="00FD3401" w:rsidP="00FD3401">
      <w:pPr>
        <w:pStyle w:val="a5"/>
        <w:ind w:firstLine="567"/>
        <w:jc w:val="both"/>
        <w:rPr>
          <w:rFonts w:ascii="Times New Roman" w:hAnsi="Times New Roman" w:cs="Times New Roman"/>
          <w:sz w:val="24"/>
          <w:szCs w:val="24"/>
          <w:lang w:eastAsia="ru-RU"/>
        </w:rPr>
      </w:pPr>
      <w:r w:rsidRPr="00FD3401">
        <w:rPr>
          <w:rFonts w:ascii="Times New Roman" w:hAnsi="Times New Roman" w:cs="Times New Roman"/>
          <w:sz w:val="24"/>
          <w:szCs w:val="24"/>
          <w:lang w:eastAsia="ru-RU"/>
        </w:rPr>
        <w:t xml:space="preserve">Стоимость услуги по обращению с ТКО для всех групп потребителей складывается исходя </w:t>
      </w:r>
      <w:proofErr w:type="gramStart"/>
      <w:r w:rsidRPr="00FD3401">
        <w:rPr>
          <w:rFonts w:ascii="Times New Roman" w:hAnsi="Times New Roman" w:cs="Times New Roman"/>
          <w:sz w:val="24"/>
          <w:szCs w:val="24"/>
          <w:lang w:eastAsia="ru-RU"/>
        </w:rPr>
        <w:t>из</w:t>
      </w:r>
      <w:proofErr w:type="gramEnd"/>
      <w:r w:rsidRPr="00FD3401">
        <w:rPr>
          <w:rFonts w:ascii="Times New Roman" w:hAnsi="Times New Roman" w:cs="Times New Roman"/>
          <w:sz w:val="24"/>
          <w:szCs w:val="24"/>
          <w:lang w:eastAsia="ru-RU"/>
        </w:rPr>
        <w:t>:</w:t>
      </w:r>
    </w:p>
    <w:p w:rsidR="00FD3401" w:rsidRPr="00FD3401" w:rsidRDefault="00FD3401" w:rsidP="00FD3401">
      <w:pPr>
        <w:pStyle w:val="a5"/>
        <w:ind w:firstLine="567"/>
        <w:jc w:val="both"/>
        <w:rPr>
          <w:rFonts w:ascii="Times New Roman" w:hAnsi="Times New Roman" w:cs="Times New Roman"/>
          <w:sz w:val="24"/>
          <w:szCs w:val="24"/>
          <w:lang w:eastAsia="ru-RU"/>
        </w:rPr>
      </w:pPr>
      <w:r w:rsidRPr="00FD3401">
        <w:rPr>
          <w:rFonts w:ascii="Times New Roman" w:hAnsi="Times New Roman" w:cs="Times New Roman"/>
          <w:sz w:val="24"/>
          <w:szCs w:val="24"/>
          <w:lang w:eastAsia="ru-RU"/>
        </w:rPr>
        <w:t>-   норматива накопления ТКО;</w:t>
      </w:r>
    </w:p>
    <w:p w:rsidR="00FD3401" w:rsidRPr="00FD3401" w:rsidRDefault="00FD3401" w:rsidP="00FD3401">
      <w:pPr>
        <w:pStyle w:val="a5"/>
        <w:ind w:firstLine="567"/>
        <w:jc w:val="both"/>
        <w:rPr>
          <w:rFonts w:ascii="Times New Roman" w:hAnsi="Times New Roman" w:cs="Times New Roman"/>
          <w:sz w:val="24"/>
          <w:szCs w:val="24"/>
          <w:lang w:eastAsia="ru-RU"/>
        </w:rPr>
      </w:pPr>
      <w:r w:rsidRPr="00FD3401">
        <w:rPr>
          <w:rFonts w:ascii="Times New Roman" w:hAnsi="Times New Roman" w:cs="Times New Roman"/>
          <w:sz w:val="24"/>
          <w:szCs w:val="24"/>
          <w:lang w:eastAsia="ru-RU"/>
        </w:rPr>
        <w:t>- установленного предельного тарифа регионального оператора по обращению с ТКО.</w:t>
      </w:r>
    </w:p>
    <w:p w:rsidR="00FD3401" w:rsidRPr="00FD3401" w:rsidRDefault="00FD3401" w:rsidP="00FD3401">
      <w:pPr>
        <w:pStyle w:val="a5"/>
        <w:ind w:firstLine="567"/>
        <w:jc w:val="both"/>
        <w:rPr>
          <w:rFonts w:ascii="Times New Roman" w:hAnsi="Times New Roman" w:cs="Times New Roman"/>
          <w:sz w:val="24"/>
          <w:szCs w:val="24"/>
          <w:lang w:eastAsia="ru-RU"/>
        </w:rPr>
      </w:pPr>
      <w:r w:rsidRPr="00FD3401">
        <w:rPr>
          <w:rFonts w:ascii="Times New Roman" w:hAnsi="Times New Roman" w:cs="Times New Roman"/>
          <w:sz w:val="24"/>
          <w:szCs w:val="24"/>
          <w:lang w:eastAsia="ru-RU"/>
        </w:rPr>
        <w:t xml:space="preserve">Так же на стоимость услуги влияет порядок определения размера платы за услуги регионального оператора по обращению с ТКО на территории Республики Мордовия. </w:t>
      </w:r>
      <w:proofErr w:type="gramStart"/>
      <w:r w:rsidRPr="00FD3401">
        <w:rPr>
          <w:rFonts w:ascii="Times New Roman" w:hAnsi="Times New Roman" w:cs="Times New Roman"/>
          <w:sz w:val="24"/>
          <w:szCs w:val="24"/>
          <w:lang w:eastAsia="ru-RU"/>
        </w:rPr>
        <w:t>В настоящее время на территории республики действует порядок определения размера платы за услуги регионального оператора по обращению с ТКО исходя из количества граждан, постоянно и временно проживающих в жилом помещении (постановление Правительства Республики Мордовия от 13.08.2018 г. №424 «О признании утратившим силу постановления Правительства Республики Мордовия от 10 мая 2018 № 292»).</w:t>
      </w:r>
      <w:proofErr w:type="gramEnd"/>
    </w:p>
    <w:p w:rsidR="00FD3401" w:rsidRPr="00FD3401" w:rsidRDefault="00FD3401" w:rsidP="00FD3401">
      <w:pPr>
        <w:pStyle w:val="a5"/>
        <w:ind w:firstLine="567"/>
        <w:jc w:val="both"/>
        <w:rPr>
          <w:rFonts w:ascii="Times New Roman" w:hAnsi="Times New Roman" w:cs="Times New Roman"/>
          <w:sz w:val="24"/>
          <w:szCs w:val="24"/>
          <w:lang w:eastAsia="ru-RU"/>
        </w:rPr>
      </w:pPr>
      <w:proofErr w:type="gramStart"/>
      <w:r w:rsidRPr="00FD3401">
        <w:rPr>
          <w:rFonts w:ascii="Times New Roman" w:hAnsi="Times New Roman" w:cs="Times New Roman"/>
          <w:sz w:val="24"/>
          <w:szCs w:val="24"/>
          <w:lang w:eastAsia="ru-RU"/>
        </w:rPr>
        <w:t>В соответствии с Федеральным законом от 24.06.1998 № 89-ФЗ «Об отходах производства и потребления» и Методическими указаниями ФАС по расчету регулируемых тарифов в области обращения с ТКО при установлении тарифа на обращение с ТКО для регионального оператора учитываются собственные расходы регионального оператора, включающие в себя расходы на сбор и транспортирование ТКО, расходы на заключение и обслуживание договоров с образователями отходов и</w:t>
      </w:r>
      <w:proofErr w:type="gramEnd"/>
      <w:r w:rsidRPr="00FD3401">
        <w:rPr>
          <w:rFonts w:ascii="Times New Roman" w:hAnsi="Times New Roman" w:cs="Times New Roman"/>
          <w:sz w:val="24"/>
          <w:szCs w:val="24"/>
          <w:lang w:eastAsia="ru-RU"/>
        </w:rPr>
        <w:t xml:space="preserve"> операторами по обращению с ТКО.</w:t>
      </w:r>
    </w:p>
    <w:p w:rsidR="00FD3401" w:rsidRPr="00FD3401" w:rsidRDefault="00FD3401" w:rsidP="00FD3401">
      <w:pPr>
        <w:pStyle w:val="a5"/>
        <w:ind w:firstLine="567"/>
        <w:jc w:val="both"/>
        <w:rPr>
          <w:rFonts w:ascii="Times New Roman" w:hAnsi="Times New Roman" w:cs="Times New Roman"/>
          <w:sz w:val="24"/>
          <w:szCs w:val="24"/>
          <w:lang w:eastAsia="ru-RU"/>
        </w:rPr>
      </w:pPr>
      <w:proofErr w:type="gramStart"/>
      <w:r w:rsidRPr="00FD3401">
        <w:rPr>
          <w:rFonts w:ascii="Times New Roman" w:hAnsi="Times New Roman" w:cs="Times New Roman"/>
          <w:sz w:val="24"/>
          <w:szCs w:val="24"/>
          <w:lang w:eastAsia="ru-RU"/>
        </w:rPr>
        <w:t>В Республике Мордовия единый тариф на услуги регионального оператора по обращению с твердыми коммунальными отходами установлен Республиканской службой по тарифам</w:t>
      </w:r>
      <w:proofErr w:type="gramEnd"/>
      <w:r w:rsidRPr="00FD3401">
        <w:rPr>
          <w:rFonts w:ascii="Times New Roman" w:hAnsi="Times New Roman" w:cs="Times New Roman"/>
          <w:sz w:val="24"/>
          <w:szCs w:val="24"/>
          <w:lang w:eastAsia="ru-RU"/>
        </w:rPr>
        <w:t xml:space="preserve"> Республики Мордовия 19 марта 2018 года. С 01 апреля 2018 года он составлял 546 руб. 23 ком за один метр кубический с учетом НДС. Надо отметить, что в стоимость утвержденного единого тарифа вошли затраты на размещение отходов с учетом ранее не применявшейся в отношении населения платы за негативное воздействие на окружающую среду - НВОС. Размер платы составлял 86,88 руб. за один метр кубический отходов. Так же в стоимость услуги включен обязательный налог на добавленную стоимость в размере 18 % .</w:t>
      </w:r>
    </w:p>
    <w:p w:rsidR="00FD3401" w:rsidRPr="00FD3401" w:rsidRDefault="00FD3401" w:rsidP="00FD3401">
      <w:pPr>
        <w:pStyle w:val="a5"/>
        <w:ind w:firstLine="567"/>
        <w:jc w:val="both"/>
        <w:rPr>
          <w:rFonts w:ascii="Times New Roman" w:hAnsi="Times New Roman" w:cs="Times New Roman"/>
          <w:sz w:val="24"/>
          <w:szCs w:val="24"/>
          <w:lang w:eastAsia="ru-RU"/>
        </w:rPr>
      </w:pPr>
      <w:proofErr w:type="gramStart"/>
      <w:r w:rsidRPr="00FD3401">
        <w:rPr>
          <w:rFonts w:ascii="Times New Roman" w:hAnsi="Times New Roman" w:cs="Times New Roman"/>
          <w:sz w:val="24"/>
          <w:szCs w:val="24"/>
          <w:lang w:eastAsia="ru-RU"/>
        </w:rPr>
        <w:t>В связи с изменением размера ставки платы за негативное воздействие на окружающую среду при размещении</w:t>
      </w:r>
      <w:proofErr w:type="gramEnd"/>
      <w:r w:rsidRPr="00FD3401">
        <w:rPr>
          <w:rFonts w:ascii="Times New Roman" w:hAnsi="Times New Roman" w:cs="Times New Roman"/>
          <w:sz w:val="24"/>
          <w:szCs w:val="24"/>
          <w:lang w:eastAsia="ru-RU"/>
        </w:rPr>
        <w:t xml:space="preserve"> твердых коммунальных отходов, предельный тариф регионального оператора пересмотрен в сторону снижения и с 01 августа составляет 501,85 руб./м³ с учетом НДС.</w:t>
      </w:r>
    </w:p>
    <w:p w:rsidR="00FD3401" w:rsidRPr="00FD3401" w:rsidRDefault="00FD3401" w:rsidP="00FD3401">
      <w:pPr>
        <w:pStyle w:val="a5"/>
        <w:ind w:firstLine="567"/>
        <w:jc w:val="both"/>
        <w:rPr>
          <w:rFonts w:ascii="Times New Roman" w:hAnsi="Times New Roman" w:cs="Times New Roman"/>
          <w:sz w:val="24"/>
          <w:szCs w:val="24"/>
          <w:lang w:eastAsia="ru-RU"/>
        </w:rPr>
      </w:pPr>
      <w:r w:rsidRPr="00FD3401">
        <w:rPr>
          <w:rFonts w:ascii="Times New Roman" w:hAnsi="Times New Roman" w:cs="Times New Roman"/>
          <w:sz w:val="24"/>
          <w:szCs w:val="24"/>
          <w:lang w:eastAsia="ru-RU"/>
        </w:rPr>
        <w:t>Нормативы образования твердых коммунальных, тогда еще бытовых, отходов определялись на основании натурных замеров в рамках выполнения научно-исследовательской работы по формированию проекта «Создание региональной системы управления твердыми коммунальными (бытовыми) и иными отходами потребления на территории Республики Мордовия и установлены Постановлением Правительства Республики Мордовия от 5 апреля 2017 г. № 225.</w:t>
      </w:r>
    </w:p>
    <w:p w:rsidR="00FD3401" w:rsidRPr="00FD3401" w:rsidRDefault="00FD3401" w:rsidP="00FD3401">
      <w:pPr>
        <w:pStyle w:val="a5"/>
        <w:ind w:firstLine="567"/>
        <w:jc w:val="both"/>
        <w:rPr>
          <w:rFonts w:ascii="Times New Roman" w:hAnsi="Times New Roman" w:cs="Times New Roman"/>
          <w:sz w:val="24"/>
          <w:szCs w:val="24"/>
          <w:lang w:eastAsia="ru-RU"/>
        </w:rPr>
      </w:pPr>
      <w:r w:rsidRPr="00FD3401">
        <w:rPr>
          <w:rFonts w:ascii="Times New Roman" w:hAnsi="Times New Roman" w:cs="Times New Roman"/>
          <w:sz w:val="24"/>
          <w:szCs w:val="24"/>
          <w:lang w:eastAsia="ru-RU"/>
        </w:rPr>
        <w:t>Так для жителей многоквартирных домов на всей территории республики установлен норматив образования отходов в размере 2,03 м³ в год на одного человека с учетом крупногабаритных отходов. Для жителей индивидуальных жилых домов на территории городского округа Саранск норматив образования отходов составил 2,5 м³ в год на одного человека с учетом крупногабаритных отходов. Для проживающих в индивидуальных жилых домах в других муниципальных районах Республики Мордовия он составил 2,2 м³ в год на одного человека с учетом крупногабаритных отходов.</w:t>
      </w:r>
    </w:p>
    <w:p w:rsidR="00FD3401" w:rsidRPr="00FD3401" w:rsidRDefault="00FD3401" w:rsidP="00FD3401">
      <w:pPr>
        <w:pStyle w:val="a5"/>
        <w:ind w:firstLine="567"/>
        <w:jc w:val="both"/>
        <w:rPr>
          <w:rFonts w:ascii="Times New Roman" w:hAnsi="Times New Roman" w:cs="Times New Roman"/>
          <w:b/>
          <w:sz w:val="24"/>
          <w:szCs w:val="24"/>
          <w:lang w:eastAsia="ru-RU"/>
        </w:rPr>
      </w:pPr>
      <w:r w:rsidRPr="00FD3401">
        <w:rPr>
          <w:rFonts w:ascii="Times New Roman" w:hAnsi="Times New Roman" w:cs="Times New Roman"/>
          <w:b/>
          <w:sz w:val="24"/>
          <w:szCs w:val="24"/>
          <w:lang w:eastAsia="ru-RU"/>
        </w:rPr>
        <w:t xml:space="preserve">Резюмируя </w:t>
      </w:r>
      <w:proofErr w:type="gramStart"/>
      <w:r w:rsidRPr="00FD3401">
        <w:rPr>
          <w:rFonts w:ascii="Times New Roman" w:hAnsi="Times New Roman" w:cs="Times New Roman"/>
          <w:b/>
          <w:sz w:val="24"/>
          <w:szCs w:val="24"/>
          <w:lang w:eastAsia="ru-RU"/>
        </w:rPr>
        <w:t>вышеизложенное</w:t>
      </w:r>
      <w:proofErr w:type="gramEnd"/>
      <w:r w:rsidRPr="00FD3401">
        <w:rPr>
          <w:rFonts w:ascii="Times New Roman" w:hAnsi="Times New Roman" w:cs="Times New Roman"/>
          <w:b/>
          <w:sz w:val="24"/>
          <w:szCs w:val="24"/>
          <w:lang w:eastAsia="ru-RU"/>
        </w:rPr>
        <w:t>, можно сказать, что размер платы за услуги по обращению с твердыми коммунальными отходами для жителей Республики Мордовия с 01 августа текущего года составляет:</w:t>
      </w:r>
    </w:p>
    <w:p w:rsidR="00FD3401" w:rsidRPr="00FD3401" w:rsidRDefault="00FD3401" w:rsidP="00FD3401">
      <w:pPr>
        <w:pStyle w:val="a5"/>
        <w:ind w:firstLine="567"/>
        <w:jc w:val="both"/>
        <w:rPr>
          <w:rFonts w:ascii="Times New Roman" w:hAnsi="Times New Roman" w:cs="Times New Roman"/>
          <w:sz w:val="24"/>
          <w:szCs w:val="24"/>
          <w:lang w:eastAsia="ru-RU"/>
        </w:rPr>
      </w:pPr>
      <w:r w:rsidRPr="00FD3401">
        <w:rPr>
          <w:rFonts w:ascii="Times New Roman" w:hAnsi="Times New Roman" w:cs="Times New Roman"/>
          <w:sz w:val="24"/>
          <w:szCs w:val="24"/>
          <w:lang w:eastAsia="ru-RU"/>
        </w:rPr>
        <w:lastRenderedPageBreak/>
        <w:t>- в многоквартирных домах на всей территории Республики Мордовия - 84 рубля 90 копеек в месяц на одного постоянно или временно проживающего в жилом помещении, либо собственника жилого помещения;</w:t>
      </w:r>
    </w:p>
    <w:p w:rsidR="00FD3401" w:rsidRPr="00FD3401" w:rsidRDefault="00FD3401" w:rsidP="00FD3401">
      <w:pPr>
        <w:pStyle w:val="a5"/>
        <w:ind w:firstLine="567"/>
        <w:jc w:val="both"/>
        <w:rPr>
          <w:rFonts w:ascii="Times New Roman" w:hAnsi="Times New Roman" w:cs="Times New Roman"/>
          <w:sz w:val="24"/>
          <w:szCs w:val="24"/>
          <w:lang w:eastAsia="ru-RU"/>
        </w:rPr>
      </w:pPr>
      <w:r w:rsidRPr="00FD3401">
        <w:rPr>
          <w:rFonts w:ascii="Times New Roman" w:hAnsi="Times New Roman" w:cs="Times New Roman"/>
          <w:sz w:val="24"/>
          <w:szCs w:val="24"/>
          <w:lang w:eastAsia="ru-RU"/>
        </w:rPr>
        <w:t>- в индивидуальных жилых домах, расположенных на территории городского округа Саранск – 104 руб. 55 копеек в месяц на одного постоянно или временно проживающего в жилом помещении, либо собственника жилого помещения;</w:t>
      </w:r>
    </w:p>
    <w:p w:rsidR="00FD3401" w:rsidRPr="00FD3401" w:rsidRDefault="00FD3401" w:rsidP="00FD3401">
      <w:pPr>
        <w:pStyle w:val="a5"/>
        <w:ind w:firstLine="567"/>
        <w:jc w:val="both"/>
        <w:rPr>
          <w:rFonts w:ascii="Times New Roman" w:hAnsi="Times New Roman" w:cs="Times New Roman"/>
          <w:sz w:val="24"/>
          <w:szCs w:val="24"/>
          <w:lang w:eastAsia="ru-RU"/>
        </w:rPr>
      </w:pPr>
      <w:r w:rsidRPr="00FD3401">
        <w:rPr>
          <w:rFonts w:ascii="Times New Roman" w:hAnsi="Times New Roman" w:cs="Times New Roman"/>
          <w:sz w:val="24"/>
          <w:szCs w:val="24"/>
          <w:lang w:eastAsia="ru-RU"/>
        </w:rPr>
        <w:t>- в индивидуальных жилых домах, расположенных на территории остальных муниципальных образований Республики Мордовия – 92 руб. 00 копеек в месяц на одного постоянно или временно проживающего в жилом помещении, либо собственника жилого помещения.</w:t>
      </w:r>
    </w:p>
    <w:p w:rsidR="00FD3401" w:rsidRPr="00FD3401" w:rsidRDefault="00FD3401" w:rsidP="00FD3401">
      <w:pPr>
        <w:pStyle w:val="a5"/>
        <w:ind w:firstLine="567"/>
        <w:jc w:val="both"/>
        <w:rPr>
          <w:rFonts w:ascii="Times New Roman" w:hAnsi="Times New Roman" w:cs="Times New Roman"/>
          <w:sz w:val="24"/>
          <w:szCs w:val="24"/>
          <w:lang w:eastAsia="ru-RU"/>
        </w:rPr>
      </w:pPr>
      <w:proofErr w:type="gramStart"/>
      <w:r w:rsidRPr="00FD3401">
        <w:rPr>
          <w:rFonts w:ascii="Times New Roman" w:hAnsi="Times New Roman" w:cs="Times New Roman"/>
          <w:sz w:val="24"/>
          <w:szCs w:val="24"/>
          <w:lang w:eastAsia="ru-RU"/>
        </w:rPr>
        <w:t>Право осуществлять начисления за услуги по обращению с ТКО, при отсутствии постоянно и временно проживающих в жилом помещении граждан, с учётом количества собственников такого помещения закреплено пунктом 148 (36) Правил предоставления коммунальных услуг собственникам и пользователям жилых помещений в многоквартирных домах и жилых домов, утверждённых Постановлением Правительства РФ от 06.05.2011 г. № 354.</w:t>
      </w:r>
      <w:proofErr w:type="gramEnd"/>
    </w:p>
    <w:p w:rsidR="00FD3401" w:rsidRPr="00FD3401" w:rsidRDefault="00FD3401" w:rsidP="00FD3401">
      <w:pPr>
        <w:pStyle w:val="a5"/>
        <w:ind w:firstLine="567"/>
        <w:jc w:val="both"/>
        <w:rPr>
          <w:rFonts w:ascii="Times New Roman" w:hAnsi="Times New Roman" w:cs="Times New Roman"/>
          <w:sz w:val="24"/>
          <w:szCs w:val="24"/>
          <w:lang w:eastAsia="ru-RU"/>
        </w:rPr>
      </w:pPr>
      <w:r w:rsidRPr="00FD3401">
        <w:rPr>
          <w:rFonts w:ascii="Times New Roman" w:hAnsi="Times New Roman" w:cs="Times New Roman"/>
          <w:sz w:val="24"/>
          <w:szCs w:val="24"/>
          <w:lang w:eastAsia="ru-RU"/>
        </w:rPr>
        <w:t>Так как услуга по обращению с ТКО с 1 мая 2018 г. относится к коммунальным услугам, на неё распространяются все льготы, предоставляемые по остальным коммунальным услугам. За более подробной информацией необходимо обращаться в органы социальной защиты населения по месту жительства.</w:t>
      </w:r>
    </w:p>
    <w:p w:rsidR="00FD3401" w:rsidRPr="00FD3401" w:rsidRDefault="00FD3401" w:rsidP="00FD3401">
      <w:pPr>
        <w:pStyle w:val="a5"/>
        <w:ind w:firstLine="567"/>
        <w:jc w:val="both"/>
        <w:rPr>
          <w:rFonts w:ascii="Times New Roman" w:hAnsi="Times New Roman" w:cs="Times New Roman"/>
          <w:sz w:val="24"/>
          <w:szCs w:val="24"/>
          <w:lang w:eastAsia="ru-RU"/>
        </w:rPr>
      </w:pPr>
      <w:r w:rsidRPr="00FD3401">
        <w:rPr>
          <w:rFonts w:ascii="Times New Roman" w:hAnsi="Times New Roman" w:cs="Times New Roman"/>
          <w:sz w:val="24"/>
          <w:szCs w:val="24"/>
          <w:lang w:eastAsia="ru-RU"/>
        </w:rPr>
        <w:t>Кроме того сообщаем, что в соответствии с Положением о Министерстве жилищно-коммунального хозяйства, энергетики и гражданской защиты населения Республики Мордовия, утвержденным постановлением Правительства Республики Мордовия от 31 октября 2017 года № 580, вопросы предоставления мер социальной поддержки не относятся к компетенции Министерства.</w:t>
      </w:r>
    </w:p>
    <w:p w:rsidR="00FD3401" w:rsidRPr="00FD3401" w:rsidRDefault="00FD3401" w:rsidP="00FD3401">
      <w:pPr>
        <w:pStyle w:val="a5"/>
        <w:ind w:firstLine="567"/>
        <w:jc w:val="both"/>
        <w:rPr>
          <w:rFonts w:ascii="Times New Roman" w:hAnsi="Times New Roman" w:cs="Times New Roman"/>
          <w:sz w:val="24"/>
          <w:szCs w:val="24"/>
          <w:lang w:eastAsia="ru-RU"/>
        </w:rPr>
      </w:pPr>
    </w:p>
    <w:p w:rsidR="00FD3401" w:rsidRDefault="00FD3401" w:rsidP="00FD3401">
      <w:pPr>
        <w:pStyle w:val="a5"/>
        <w:ind w:firstLine="567"/>
        <w:jc w:val="right"/>
        <w:rPr>
          <w:rFonts w:ascii="Times New Roman" w:hAnsi="Times New Roman" w:cs="Times New Roman"/>
          <w:b/>
          <w:sz w:val="24"/>
          <w:szCs w:val="24"/>
          <w:lang w:eastAsia="ru-RU"/>
        </w:rPr>
      </w:pPr>
    </w:p>
    <w:p w:rsidR="00FD3401" w:rsidRDefault="00FD3401" w:rsidP="00FD3401">
      <w:pPr>
        <w:pStyle w:val="a5"/>
        <w:ind w:firstLine="567"/>
        <w:jc w:val="right"/>
        <w:rPr>
          <w:rFonts w:ascii="Times New Roman" w:hAnsi="Times New Roman" w:cs="Times New Roman"/>
          <w:b/>
          <w:sz w:val="24"/>
          <w:szCs w:val="24"/>
          <w:lang w:eastAsia="ru-RU"/>
        </w:rPr>
      </w:pPr>
      <w:r w:rsidRPr="00FD3401">
        <w:rPr>
          <w:rFonts w:ascii="Times New Roman" w:hAnsi="Times New Roman" w:cs="Times New Roman"/>
          <w:b/>
          <w:sz w:val="24"/>
          <w:szCs w:val="24"/>
          <w:lang w:eastAsia="ru-RU"/>
        </w:rPr>
        <w:t>Министерство жилищно-коммунального хозяйства,</w:t>
      </w:r>
    </w:p>
    <w:p w:rsidR="00FD3401" w:rsidRDefault="00FD3401" w:rsidP="00FD3401">
      <w:pPr>
        <w:pStyle w:val="a5"/>
        <w:ind w:firstLine="567"/>
        <w:jc w:val="right"/>
        <w:rPr>
          <w:rFonts w:ascii="Times New Roman" w:hAnsi="Times New Roman" w:cs="Times New Roman"/>
          <w:b/>
          <w:sz w:val="24"/>
          <w:szCs w:val="24"/>
          <w:lang w:eastAsia="ru-RU"/>
        </w:rPr>
      </w:pPr>
      <w:r w:rsidRPr="00FD3401">
        <w:rPr>
          <w:rFonts w:ascii="Times New Roman" w:hAnsi="Times New Roman" w:cs="Times New Roman"/>
          <w:b/>
          <w:sz w:val="24"/>
          <w:szCs w:val="24"/>
          <w:lang w:eastAsia="ru-RU"/>
        </w:rPr>
        <w:t xml:space="preserve"> энергетики и гражданской защиты населения </w:t>
      </w:r>
    </w:p>
    <w:p w:rsidR="00FD3401" w:rsidRPr="00FD3401" w:rsidRDefault="00FD3401" w:rsidP="00FD3401">
      <w:pPr>
        <w:pStyle w:val="a5"/>
        <w:ind w:firstLine="567"/>
        <w:jc w:val="right"/>
        <w:rPr>
          <w:rFonts w:ascii="Times New Roman" w:hAnsi="Times New Roman" w:cs="Times New Roman"/>
          <w:b/>
          <w:sz w:val="24"/>
          <w:szCs w:val="24"/>
          <w:lang w:eastAsia="ru-RU"/>
        </w:rPr>
      </w:pPr>
      <w:r w:rsidRPr="00FD3401">
        <w:rPr>
          <w:rFonts w:ascii="Times New Roman" w:hAnsi="Times New Roman" w:cs="Times New Roman"/>
          <w:b/>
          <w:sz w:val="24"/>
          <w:szCs w:val="24"/>
          <w:lang w:eastAsia="ru-RU"/>
        </w:rPr>
        <w:t>Республики Мордовия</w:t>
      </w:r>
    </w:p>
    <w:p w:rsidR="003F7D74" w:rsidRPr="00FD3401" w:rsidRDefault="003F7D74" w:rsidP="00FD3401">
      <w:pPr>
        <w:pStyle w:val="a5"/>
        <w:ind w:firstLine="567"/>
        <w:jc w:val="both"/>
        <w:rPr>
          <w:rFonts w:ascii="Times New Roman" w:hAnsi="Times New Roman" w:cs="Times New Roman"/>
          <w:sz w:val="24"/>
          <w:szCs w:val="24"/>
        </w:rPr>
      </w:pPr>
    </w:p>
    <w:sectPr w:rsidR="003F7D74" w:rsidRPr="00FD3401" w:rsidSect="0061620E">
      <w:pgSz w:w="11906" w:h="16838"/>
      <w:pgMar w:top="567"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Franklin Gothic Medium">
    <w:panose1 w:val="020B06030201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57D7"/>
    <w:rsid w:val="003F7D74"/>
    <w:rsid w:val="0061620E"/>
    <w:rsid w:val="008A57D7"/>
    <w:rsid w:val="00F9111C"/>
    <w:rsid w:val="00FD340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D3401"/>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D3401"/>
    <w:rPr>
      <w:rFonts w:ascii="Tahoma" w:hAnsi="Tahoma" w:cs="Tahoma"/>
      <w:sz w:val="16"/>
      <w:szCs w:val="16"/>
    </w:rPr>
  </w:style>
  <w:style w:type="paragraph" w:styleId="a5">
    <w:name w:val="No Spacing"/>
    <w:uiPriority w:val="1"/>
    <w:qFormat/>
    <w:rsid w:val="00FD3401"/>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D3401"/>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D3401"/>
    <w:rPr>
      <w:rFonts w:ascii="Tahoma" w:hAnsi="Tahoma" w:cs="Tahoma"/>
      <w:sz w:val="16"/>
      <w:szCs w:val="16"/>
    </w:rPr>
  </w:style>
  <w:style w:type="paragraph" w:styleId="a5">
    <w:name w:val="No Spacing"/>
    <w:uiPriority w:val="1"/>
    <w:qFormat/>
    <w:rsid w:val="00FD340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41318013">
      <w:bodyDiv w:val="1"/>
      <w:marLeft w:val="0"/>
      <w:marRight w:val="0"/>
      <w:marTop w:val="0"/>
      <w:marBottom w:val="0"/>
      <w:divBdr>
        <w:top w:val="none" w:sz="0" w:space="0" w:color="auto"/>
        <w:left w:val="none" w:sz="0" w:space="0" w:color="auto"/>
        <w:bottom w:val="none" w:sz="0" w:space="0" w:color="auto"/>
        <w:right w:val="none" w:sz="0" w:space="0" w:color="auto"/>
      </w:divBdr>
      <w:divsChild>
        <w:div w:id="923539114">
          <w:marLeft w:val="0"/>
          <w:marRight w:val="0"/>
          <w:marTop w:val="0"/>
          <w:marBottom w:val="27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remondis-saransk.ru/"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2596</Words>
  <Characters>14800</Characters>
  <Application>Microsoft Office Word</Application>
  <DocSecurity>0</DocSecurity>
  <Lines>123</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17362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3</cp:revision>
  <dcterms:created xsi:type="dcterms:W3CDTF">2018-12-06T10:22:00Z</dcterms:created>
  <dcterms:modified xsi:type="dcterms:W3CDTF">2018-12-06T10:23:00Z</dcterms:modified>
</cp:coreProperties>
</file>