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6FA" w:rsidRDefault="007506FA" w:rsidP="007506F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</w:t>
      </w:r>
    </w:p>
    <w:p w:rsidR="007506FA" w:rsidRDefault="007506FA" w:rsidP="007506F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7506FA" w:rsidRPr="007506FA" w:rsidRDefault="007506FA" w:rsidP="007506FA">
      <w:pPr>
        <w:pStyle w:val="a6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506FA">
        <w:rPr>
          <w:rFonts w:ascii="Times New Roman" w:hAnsi="Times New Roman"/>
          <w:b/>
          <w:sz w:val="28"/>
          <w:szCs w:val="28"/>
          <w:u w:val="single"/>
        </w:rPr>
        <w:t>_______________________________________________________</w:t>
      </w:r>
    </w:p>
    <w:p w:rsidR="007506FA" w:rsidRDefault="007506FA" w:rsidP="007506FA">
      <w:pPr>
        <w:pStyle w:val="a6"/>
        <w:jc w:val="center"/>
      </w:pPr>
      <w:r>
        <w:t>ул. Молодежная, д. 10,  д. Андреевка, 431237, тел. 2-76-19,</w:t>
      </w:r>
    </w:p>
    <w:p w:rsidR="007506FA" w:rsidRDefault="007506FA" w:rsidP="007506FA">
      <w:pPr>
        <w:pStyle w:val="a6"/>
        <w:jc w:val="center"/>
        <w:rPr>
          <w:b/>
        </w:rPr>
      </w:pPr>
      <w:r>
        <w:t xml:space="preserve">факс 2-76-19,  </w:t>
      </w:r>
      <w:proofErr w:type="spellStart"/>
      <w:r>
        <w:rPr>
          <w:b/>
          <w:lang w:val="en-US"/>
        </w:rPr>
        <w:t>andreevka</w:t>
      </w:r>
      <w:proofErr w:type="spellEnd"/>
      <w:r>
        <w:rPr>
          <w:b/>
        </w:rPr>
        <w:t>.</w:t>
      </w:r>
      <w:proofErr w:type="spellStart"/>
      <w:r>
        <w:rPr>
          <w:b/>
          <w:lang w:val="en-US"/>
        </w:rPr>
        <w:t>adm</w:t>
      </w:r>
      <w:proofErr w:type="spellEnd"/>
      <w:r>
        <w:rPr>
          <w:b/>
        </w:rPr>
        <w:t>1@</w:t>
      </w:r>
      <w:r>
        <w:rPr>
          <w:b/>
          <w:lang w:val="en-US"/>
        </w:rPr>
        <w:t>mail</w:t>
      </w:r>
      <w:r>
        <w:rPr>
          <w:b/>
        </w:rPr>
        <w:t>.</w:t>
      </w:r>
      <w:proofErr w:type="spellStart"/>
      <w:r>
        <w:rPr>
          <w:b/>
          <w:lang w:val="en-US"/>
        </w:rPr>
        <w:t>ru</w:t>
      </w:r>
      <w:proofErr w:type="spellEnd"/>
    </w:p>
    <w:p w:rsidR="007506FA" w:rsidRDefault="007506FA" w:rsidP="007506FA">
      <w:pPr>
        <w:pStyle w:val="a6"/>
        <w:jc w:val="center"/>
      </w:pPr>
      <w:r>
        <w:t>расчетный счет 4020481010000000385, ИНН 1319109082, КПП 131901001</w:t>
      </w:r>
    </w:p>
    <w:p w:rsidR="007506FA" w:rsidRDefault="007506FA" w:rsidP="007506F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t>БИК 048952001, ОГРН 1021300834103, ОКПО 1663783, ОКОПФ 81</w:t>
      </w:r>
    </w:p>
    <w:p w:rsidR="007506FA" w:rsidRDefault="007506FA" w:rsidP="007506FA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p w:rsidR="007506FA" w:rsidRDefault="007506FA" w:rsidP="007506FA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   Решение</w:t>
      </w:r>
    </w:p>
    <w:p w:rsidR="007506FA" w:rsidRDefault="007506FA" w:rsidP="007506FA">
      <w:pPr>
        <w:pStyle w:val="a6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4936" w:type="pct"/>
        <w:tblCellMar>
          <w:left w:w="70" w:type="dxa"/>
          <w:right w:w="70" w:type="dxa"/>
        </w:tblCellMar>
        <w:tblLook w:val="04A0"/>
      </w:tblPr>
      <w:tblGrid>
        <w:gridCol w:w="9373"/>
      </w:tblGrid>
      <w:tr w:rsidR="007506FA" w:rsidTr="0014310C">
        <w:trPr>
          <w:trHeight w:val="673"/>
        </w:trPr>
        <w:tc>
          <w:tcPr>
            <w:tcW w:w="5000" w:type="pct"/>
          </w:tcPr>
          <w:p w:rsidR="007506FA" w:rsidRDefault="007506FA" w:rsidP="0014310C">
            <w:pPr>
              <w:jc w:val="center"/>
              <w:rPr>
                <w:sz w:val="20"/>
              </w:rPr>
            </w:pPr>
            <w:r>
              <w:rPr>
                <w:sz w:val="28"/>
                <w:szCs w:val="28"/>
              </w:rPr>
              <w:t xml:space="preserve">Шестой сессии Андреевского сельского поселения </w:t>
            </w:r>
            <w:proofErr w:type="spellStart"/>
            <w:r>
              <w:rPr>
                <w:sz w:val="28"/>
                <w:szCs w:val="28"/>
              </w:rPr>
              <w:t>Темниковского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Республики Мордовия пятого созыва</w:t>
            </w:r>
          </w:p>
          <w:p w:rsidR="007506FA" w:rsidRDefault="007506FA" w:rsidP="0014310C">
            <w:pPr>
              <w:jc w:val="center"/>
              <w:rPr>
                <w:sz w:val="20"/>
              </w:rPr>
            </w:pPr>
          </w:p>
        </w:tc>
      </w:tr>
      <w:tr w:rsidR="007506FA" w:rsidTr="0014310C">
        <w:trPr>
          <w:trHeight w:val="569"/>
        </w:trPr>
        <w:tc>
          <w:tcPr>
            <w:tcW w:w="5000" w:type="pct"/>
          </w:tcPr>
          <w:p w:rsidR="007506FA" w:rsidRDefault="007506FA" w:rsidP="0014310C">
            <w:pPr>
              <w:jc w:val="center"/>
            </w:pPr>
            <w:r>
              <w:rPr>
                <w:u w:val="single"/>
              </w:rPr>
              <w:t>“_27___”</w:t>
            </w:r>
            <w:r>
              <w:t xml:space="preserve"> </w:t>
            </w:r>
            <w:r>
              <w:rPr>
                <w:u w:val="single"/>
              </w:rPr>
              <w:t xml:space="preserve"> июля       _</w:t>
            </w:r>
            <w:r>
              <w:t>____ 20 12   г.                                                                                             №__26 «Б»_</w:t>
            </w:r>
            <w:r>
              <w:rPr>
                <w:u w:val="single"/>
              </w:rPr>
              <w:t xml:space="preserve"> </w:t>
            </w:r>
          </w:p>
        </w:tc>
      </w:tr>
    </w:tbl>
    <w:p w:rsidR="00AD4892" w:rsidRPr="007506FA" w:rsidRDefault="00AD4892" w:rsidP="00AD4892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7506FA">
        <w:rPr>
          <w:rFonts w:ascii="Times New Roman" w:hAnsi="Times New Roman" w:cs="Times New Roman"/>
          <w:sz w:val="28"/>
          <w:szCs w:val="28"/>
        </w:rPr>
        <w:t>О прогнозе отдельных показателей социально –</w:t>
      </w:r>
      <w:r w:rsidR="007506FA">
        <w:rPr>
          <w:rFonts w:ascii="Times New Roman" w:hAnsi="Times New Roman" w:cs="Times New Roman"/>
          <w:sz w:val="28"/>
          <w:szCs w:val="28"/>
        </w:rPr>
        <w:t xml:space="preserve"> экономического развития </w:t>
      </w:r>
      <w:r w:rsidR="007506FA" w:rsidRPr="007506FA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</w:t>
      </w:r>
      <w:proofErr w:type="spellStart"/>
      <w:r w:rsidR="007506FA" w:rsidRPr="007506FA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="007506FA" w:rsidRPr="007506F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506FA">
        <w:rPr>
          <w:rFonts w:ascii="Times New Roman" w:hAnsi="Times New Roman" w:cs="Times New Roman"/>
          <w:sz w:val="28"/>
          <w:szCs w:val="28"/>
        </w:rPr>
        <w:t xml:space="preserve"> на 2012</w:t>
      </w:r>
      <w:r w:rsidRPr="007506FA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AD4892" w:rsidRPr="007506FA" w:rsidRDefault="00AD4892" w:rsidP="00AD4892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506FA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Андреевского сельского поселения </w:t>
      </w:r>
      <w:proofErr w:type="spellStart"/>
      <w:r w:rsidRPr="007506FA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7506FA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РМ  РЕШИЛ:</w:t>
      </w:r>
    </w:p>
    <w:p w:rsidR="00AD4892" w:rsidRPr="007506FA" w:rsidRDefault="00AD4892" w:rsidP="00AD4892">
      <w:pPr>
        <w:jc w:val="both"/>
        <w:rPr>
          <w:rFonts w:ascii="Times New Roman" w:hAnsi="Times New Roman" w:cs="Times New Roman"/>
          <w:sz w:val="28"/>
          <w:szCs w:val="28"/>
        </w:rPr>
      </w:pPr>
      <w:r w:rsidRPr="007506FA">
        <w:rPr>
          <w:rFonts w:ascii="Times New Roman" w:eastAsia="Times New Roman" w:hAnsi="Times New Roman" w:cs="Times New Roman"/>
          <w:sz w:val="28"/>
          <w:szCs w:val="28"/>
        </w:rPr>
        <w:t xml:space="preserve">Утвердить </w:t>
      </w:r>
      <w:r w:rsidRPr="007506FA">
        <w:rPr>
          <w:rFonts w:ascii="Times New Roman" w:hAnsi="Times New Roman" w:cs="Times New Roman"/>
          <w:sz w:val="28"/>
          <w:szCs w:val="28"/>
        </w:rPr>
        <w:t>прогноз показателей социально – экономического развития:</w:t>
      </w:r>
    </w:p>
    <w:p w:rsidR="00AD4892" w:rsidRPr="007506FA" w:rsidRDefault="00AD4892" w:rsidP="00AD4892">
      <w:pPr>
        <w:jc w:val="both"/>
        <w:rPr>
          <w:rFonts w:ascii="Times New Roman" w:hAnsi="Times New Roman" w:cs="Times New Roman"/>
          <w:sz w:val="28"/>
          <w:szCs w:val="28"/>
        </w:rPr>
      </w:pPr>
      <w:r w:rsidRPr="007506FA">
        <w:rPr>
          <w:rFonts w:ascii="Times New Roman" w:hAnsi="Times New Roman" w:cs="Times New Roman"/>
          <w:sz w:val="28"/>
          <w:szCs w:val="28"/>
        </w:rPr>
        <w:t>1. Объем привлеченных кредитов для развития сельскохозяйственного производства в рамках реализации Программы «Развитие сельского хозяйства и регулирования рынков сельскох</w:t>
      </w:r>
      <w:r w:rsidR="007506FA">
        <w:rPr>
          <w:rFonts w:ascii="Times New Roman" w:hAnsi="Times New Roman" w:cs="Times New Roman"/>
          <w:sz w:val="28"/>
          <w:szCs w:val="28"/>
        </w:rPr>
        <w:t>озяйственной продукции, сырья, п</w:t>
      </w:r>
      <w:r w:rsidRPr="007506FA">
        <w:rPr>
          <w:rFonts w:ascii="Times New Roman" w:hAnsi="Times New Roman" w:cs="Times New Roman"/>
          <w:sz w:val="28"/>
          <w:szCs w:val="28"/>
        </w:rPr>
        <w:t xml:space="preserve">родовольствия </w:t>
      </w:r>
      <w:r w:rsidR="007506FA">
        <w:rPr>
          <w:rFonts w:ascii="Times New Roman" w:hAnsi="Times New Roman" w:cs="Times New Roman"/>
          <w:sz w:val="28"/>
          <w:szCs w:val="28"/>
        </w:rPr>
        <w:t>на 2008 -2012 годы в РМ» на 2012</w:t>
      </w:r>
      <w:r w:rsidRPr="007506FA">
        <w:rPr>
          <w:rFonts w:ascii="Times New Roman" w:hAnsi="Times New Roman" w:cs="Times New Roman"/>
          <w:sz w:val="28"/>
          <w:szCs w:val="28"/>
        </w:rPr>
        <w:t xml:space="preserve"> год (приложение 1);</w:t>
      </w:r>
    </w:p>
    <w:p w:rsidR="00AD4892" w:rsidRPr="007506FA" w:rsidRDefault="00AD4892" w:rsidP="00AD4892">
      <w:pPr>
        <w:jc w:val="both"/>
        <w:rPr>
          <w:rFonts w:ascii="Times New Roman" w:hAnsi="Times New Roman" w:cs="Times New Roman"/>
          <w:sz w:val="28"/>
          <w:szCs w:val="28"/>
        </w:rPr>
      </w:pPr>
      <w:r w:rsidRPr="007506FA">
        <w:rPr>
          <w:rFonts w:ascii="Times New Roman" w:hAnsi="Times New Roman" w:cs="Times New Roman"/>
          <w:sz w:val="28"/>
          <w:szCs w:val="28"/>
        </w:rPr>
        <w:t>2. Объем закупок пле</w:t>
      </w:r>
      <w:r w:rsidR="007506FA">
        <w:rPr>
          <w:rFonts w:ascii="Times New Roman" w:hAnsi="Times New Roman" w:cs="Times New Roman"/>
          <w:sz w:val="28"/>
          <w:szCs w:val="28"/>
        </w:rPr>
        <w:t>менного скота на 2012</w:t>
      </w:r>
      <w:r w:rsidRPr="007506FA">
        <w:rPr>
          <w:rFonts w:ascii="Times New Roman" w:hAnsi="Times New Roman" w:cs="Times New Roman"/>
          <w:sz w:val="28"/>
          <w:szCs w:val="28"/>
        </w:rPr>
        <w:t xml:space="preserve"> год (приложение 2);</w:t>
      </w:r>
    </w:p>
    <w:p w:rsidR="00AD4892" w:rsidRPr="007506FA" w:rsidRDefault="00AD4892" w:rsidP="00AD4892">
      <w:pPr>
        <w:jc w:val="both"/>
        <w:rPr>
          <w:rFonts w:ascii="Times New Roman" w:hAnsi="Times New Roman" w:cs="Times New Roman"/>
          <w:sz w:val="28"/>
          <w:szCs w:val="28"/>
        </w:rPr>
      </w:pPr>
      <w:r w:rsidRPr="007506FA">
        <w:rPr>
          <w:rFonts w:ascii="Times New Roman" w:hAnsi="Times New Roman" w:cs="Times New Roman"/>
          <w:sz w:val="28"/>
          <w:szCs w:val="28"/>
        </w:rPr>
        <w:t xml:space="preserve">3. Общая площадь введенного в эксплуатацию жилья с учетом индивидуального жилищного строительства в Андреевском сельском поселении </w:t>
      </w:r>
      <w:proofErr w:type="spellStart"/>
      <w:r w:rsidRPr="007506FA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7506FA">
        <w:rPr>
          <w:rFonts w:ascii="Times New Roman" w:hAnsi="Times New Roman" w:cs="Times New Roman"/>
          <w:sz w:val="28"/>
          <w:szCs w:val="28"/>
        </w:rPr>
        <w:t xml:space="preserve"> муниципальном районе РМ на 2012</w:t>
      </w:r>
      <w:r w:rsidRPr="007506FA">
        <w:rPr>
          <w:rFonts w:ascii="Times New Roman" w:hAnsi="Times New Roman" w:cs="Times New Roman"/>
          <w:sz w:val="28"/>
          <w:szCs w:val="28"/>
        </w:rPr>
        <w:t xml:space="preserve"> год (прил.3);</w:t>
      </w:r>
    </w:p>
    <w:p w:rsidR="00AD4892" w:rsidRPr="007506FA" w:rsidRDefault="00AD4892" w:rsidP="00AD48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D4892" w:rsidRPr="007506FA" w:rsidRDefault="007506FA" w:rsidP="00AD4892">
      <w:pPr>
        <w:pStyle w:val="msonormalbullet2gif"/>
        <w:ind w:left="78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</w:t>
      </w:r>
      <w:r w:rsidR="00AD4892" w:rsidRPr="007506FA"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лавы</w:t>
      </w:r>
      <w:r w:rsidR="00AD4892" w:rsidRPr="007506FA">
        <w:rPr>
          <w:sz w:val="28"/>
          <w:szCs w:val="28"/>
        </w:rPr>
        <w:t xml:space="preserve"> Андреевского </w:t>
      </w:r>
    </w:p>
    <w:p w:rsidR="00AD4892" w:rsidRPr="007506FA" w:rsidRDefault="007506FA" w:rsidP="00AD4892">
      <w:pPr>
        <w:pStyle w:val="msonormalbullet2gif"/>
        <w:ind w:left="786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="00AD4892" w:rsidRPr="007506FA">
        <w:rPr>
          <w:sz w:val="28"/>
          <w:szCs w:val="28"/>
        </w:rPr>
        <w:t xml:space="preserve">ельского поселения                                                    </w:t>
      </w:r>
      <w:r w:rsidRPr="007506FA">
        <w:rPr>
          <w:b/>
          <w:sz w:val="28"/>
          <w:szCs w:val="28"/>
        </w:rPr>
        <w:t xml:space="preserve">Т.Н. Нарышкина </w:t>
      </w:r>
    </w:p>
    <w:p w:rsidR="00AD4892" w:rsidRPr="007506FA" w:rsidRDefault="00AD4892" w:rsidP="00AD4892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AD4892" w:rsidRDefault="00AD4892" w:rsidP="00AD4892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7506FA" w:rsidRDefault="007506FA" w:rsidP="00AD4892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7506FA" w:rsidRDefault="007506FA" w:rsidP="00AD4892">
      <w:pPr>
        <w:pStyle w:val="msonormalbullet2gif"/>
        <w:ind w:left="786"/>
        <w:contextualSpacing/>
        <w:jc w:val="both"/>
        <w:rPr>
          <w:sz w:val="28"/>
          <w:szCs w:val="28"/>
        </w:rPr>
      </w:pPr>
    </w:p>
    <w:p w:rsidR="00AD4892" w:rsidRPr="007506FA" w:rsidRDefault="007506FA" w:rsidP="00AD489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П</w:t>
      </w:r>
      <w:r w:rsidR="00AD4892" w:rsidRPr="007506FA">
        <w:rPr>
          <w:sz w:val="20"/>
          <w:szCs w:val="20"/>
        </w:rPr>
        <w:t>РИЛОЖЕНИЕ 1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к решению Совета депутатов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Андреевского сельского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 xml:space="preserve">поселения </w:t>
      </w:r>
      <w:proofErr w:type="spellStart"/>
      <w:r w:rsidRPr="007506FA">
        <w:rPr>
          <w:sz w:val="20"/>
          <w:szCs w:val="20"/>
        </w:rPr>
        <w:t>Темниковского</w:t>
      </w:r>
      <w:proofErr w:type="spellEnd"/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 xml:space="preserve"> муниципального района РМ</w:t>
      </w:r>
    </w:p>
    <w:p w:rsidR="00AD4892" w:rsidRPr="007506FA" w:rsidRDefault="007506FA" w:rsidP="00AD489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от 27.07.2012 года № 26 «Б»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</w:p>
    <w:p w:rsidR="00AD4892" w:rsidRPr="007506FA" w:rsidRDefault="00AD4892" w:rsidP="00AD489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06F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7506FA">
        <w:rPr>
          <w:rFonts w:ascii="Times New Roman" w:hAnsi="Times New Roman" w:cs="Times New Roman"/>
          <w:b/>
          <w:sz w:val="28"/>
          <w:szCs w:val="28"/>
          <w:u w:val="single"/>
        </w:rPr>
        <w:t>Прогноз</w:t>
      </w:r>
    </w:p>
    <w:p w:rsidR="00AD4892" w:rsidRPr="007506FA" w:rsidRDefault="00AD4892" w:rsidP="00AD4892">
      <w:pPr>
        <w:rPr>
          <w:rFonts w:ascii="Times New Roman" w:hAnsi="Times New Roman" w:cs="Times New Roman"/>
          <w:sz w:val="28"/>
          <w:szCs w:val="28"/>
        </w:rPr>
      </w:pPr>
      <w:r w:rsidRPr="007506FA">
        <w:rPr>
          <w:rFonts w:ascii="Times New Roman" w:hAnsi="Times New Roman" w:cs="Times New Roman"/>
          <w:sz w:val="28"/>
          <w:szCs w:val="28"/>
        </w:rPr>
        <w:t>объема привлеченных кредитных ресурсов в рамках реализации  Программы «Развитие сельского хозяйства и регулирования рынков сельскохозяйственной продукции, сырья и продовольствия на 200</w:t>
      </w:r>
      <w:r w:rsidR="007506FA">
        <w:rPr>
          <w:rFonts w:ascii="Times New Roman" w:hAnsi="Times New Roman" w:cs="Times New Roman"/>
          <w:sz w:val="28"/>
          <w:szCs w:val="28"/>
        </w:rPr>
        <w:t>8 -2012 годы в РМ» на 2012</w:t>
      </w:r>
      <w:r w:rsidRPr="007506FA">
        <w:rPr>
          <w:rFonts w:ascii="Times New Roman" w:hAnsi="Times New Roman" w:cs="Times New Roman"/>
          <w:sz w:val="28"/>
          <w:szCs w:val="28"/>
        </w:rPr>
        <w:t xml:space="preserve"> год</w:t>
      </w:r>
    </w:p>
    <w:tbl>
      <w:tblPr>
        <w:tblStyle w:val="a5"/>
        <w:tblW w:w="0" w:type="auto"/>
        <w:tblLook w:val="04A0"/>
      </w:tblPr>
      <w:tblGrid>
        <w:gridCol w:w="1690"/>
        <w:gridCol w:w="1576"/>
        <w:gridCol w:w="1576"/>
        <w:gridCol w:w="1576"/>
        <w:gridCol w:w="1576"/>
        <w:gridCol w:w="1577"/>
      </w:tblGrid>
      <w:tr w:rsidR="00AD4892" w:rsidRPr="007506FA" w:rsidTr="0014310C"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1595" w:type="dxa"/>
          </w:tcPr>
          <w:p w:rsidR="00AD4892" w:rsidRPr="007506FA" w:rsidRDefault="00464DF5" w:rsidP="0014310C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Прогноз на 2012</w:t>
            </w:r>
            <w:r w:rsidR="00AD4892" w:rsidRPr="007506FA">
              <w:rPr>
                <w:rFonts w:ascii="Times New Roman" w:eastAsia="Times New Roman" w:hAnsi="Times New Roman" w:cs="Times New Roman"/>
                <w:b/>
              </w:rPr>
              <w:t xml:space="preserve"> год (тыс.  </w:t>
            </w:r>
            <w:proofErr w:type="spellStart"/>
            <w:r w:rsidR="00AD4892" w:rsidRPr="007506FA">
              <w:rPr>
                <w:rFonts w:ascii="Times New Roman" w:eastAsia="Times New Roman" w:hAnsi="Times New Roman" w:cs="Times New Roman"/>
                <w:b/>
              </w:rPr>
              <w:t>руб</w:t>
            </w:r>
            <w:proofErr w:type="spellEnd"/>
            <w:r w:rsidR="00AD4892" w:rsidRPr="007506FA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1 квартал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2 квартал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3 квартал</w:t>
            </w:r>
          </w:p>
        </w:tc>
        <w:tc>
          <w:tcPr>
            <w:tcW w:w="1596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4 квартал</w:t>
            </w:r>
          </w:p>
        </w:tc>
      </w:tr>
      <w:tr w:rsidR="00AD4892" w:rsidRPr="007506FA" w:rsidTr="0014310C"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 xml:space="preserve">Андреевское сельское поселение </w:t>
            </w:r>
          </w:p>
        </w:tc>
        <w:tc>
          <w:tcPr>
            <w:tcW w:w="1595" w:type="dxa"/>
          </w:tcPr>
          <w:p w:rsidR="00AD4892" w:rsidRPr="007506FA" w:rsidRDefault="007506FA" w:rsidP="007506F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9010</w:t>
            </w:r>
          </w:p>
        </w:tc>
        <w:tc>
          <w:tcPr>
            <w:tcW w:w="1595" w:type="dxa"/>
          </w:tcPr>
          <w:p w:rsidR="00AD4892" w:rsidRPr="007506FA" w:rsidRDefault="00AD4892" w:rsidP="007506F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1</w:t>
            </w:r>
            <w:r w:rsidR="007506FA">
              <w:rPr>
                <w:rFonts w:ascii="Times New Roman" w:eastAsia="Times New Roman" w:hAnsi="Times New Roman" w:cs="Times New Roman"/>
              </w:rPr>
              <w:t>802</w:t>
            </w:r>
          </w:p>
        </w:tc>
        <w:tc>
          <w:tcPr>
            <w:tcW w:w="1595" w:type="dxa"/>
          </w:tcPr>
          <w:p w:rsidR="00AD4892" w:rsidRPr="007506FA" w:rsidRDefault="00AD4892" w:rsidP="007506F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2</w:t>
            </w:r>
            <w:r w:rsidR="007506FA">
              <w:rPr>
                <w:rFonts w:ascii="Times New Roman" w:eastAsia="Times New Roman" w:hAnsi="Times New Roman" w:cs="Times New Roman"/>
              </w:rPr>
              <w:t>703</w:t>
            </w:r>
          </w:p>
        </w:tc>
        <w:tc>
          <w:tcPr>
            <w:tcW w:w="1595" w:type="dxa"/>
          </w:tcPr>
          <w:p w:rsidR="00AD4892" w:rsidRPr="007506FA" w:rsidRDefault="007506FA" w:rsidP="007506FA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2703</w:t>
            </w:r>
          </w:p>
        </w:tc>
        <w:tc>
          <w:tcPr>
            <w:tcW w:w="1596" w:type="dxa"/>
          </w:tcPr>
          <w:p w:rsidR="00AD4892" w:rsidRPr="007506FA" w:rsidRDefault="00AD4892" w:rsidP="007506F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1</w:t>
            </w:r>
            <w:r w:rsidR="007506FA">
              <w:rPr>
                <w:rFonts w:ascii="Times New Roman" w:eastAsia="Times New Roman" w:hAnsi="Times New Roman" w:cs="Times New Roman"/>
              </w:rPr>
              <w:t>802</w:t>
            </w:r>
          </w:p>
        </w:tc>
      </w:tr>
    </w:tbl>
    <w:p w:rsidR="00AD4892" w:rsidRPr="007506FA" w:rsidRDefault="00AD4892" w:rsidP="00AD4892">
      <w:pPr>
        <w:rPr>
          <w:rFonts w:ascii="Times New Roman" w:eastAsia="Times New Roman" w:hAnsi="Times New Roman" w:cs="Times New Roman"/>
        </w:rPr>
      </w:pP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ПРИЛОЖЕНИЕ 2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к решению Совета депутатов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Андреевского сельского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 xml:space="preserve">поселения </w:t>
      </w:r>
      <w:proofErr w:type="spellStart"/>
      <w:r w:rsidRPr="007506FA">
        <w:rPr>
          <w:sz w:val="20"/>
          <w:szCs w:val="20"/>
        </w:rPr>
        <w:t>Темниковского</w:t>
      </w:r>
      <w:proofErr w:type="spellEnd"/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 xml:space="preserve"> муниципального района РМ</w:t>
      </w:r>
    </w:p>
    <w:p w:rsidR="007506FA" w:rsidRPr="007506FA" w:rsidRDefault="007506FA" w:rsidP="007506FA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от 27.07.2012 года № 26 «Б»</w:t>
      </w:r>
    </w:p>
    <w:p w:rsidR="007506FA" w:rsidRPr="007506FA" w:rsidRDefault="007506FA" w:rsidP="007506FA">
      <w:pPr>
        <w:pStyle w:val="a3"/>
        <w:jc w:val="right"/>
        <w:rPr>
          <w:sz w:val="20"/>
          <w:szCs w:val="20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AD4892" w:rsidRPr="007506FA" w:rsidRDefault="00AD4892" w:rsidP="00AD489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06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r w:rsidRPr="007506FA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Прогноз  </w:t>
      </w: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7506F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7506FA">
        <w:rPr>
          <w:rFonts w:ascii="Times New Roman" w:hAnsi="Times New Roman" w:cs="Times New Roman"/>
          <w:b/>
          <w:sz w:val="28"/>
          <w:szCs w:val="28"/>
          <w:u w:val="single"/>
        </w:rPr>
        <w:t>закупок племенного скота на 2012</w:t>
      </w:r>
      <w:r w:rsidRPr="007506FA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год.</w:t>
      </w:r>
    </w:p>
    <w:p w:rsidR="00AD4892" w:rsidRPr="007506FA" w:rsidRDefault="00AD4892" w:rsidP="00AD4892">
      <w:pPr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1690"/>
        <w:gridCol w:w="1576"/>
        <w:gridCol w:w="1576"/>
        <w:gridCol w:w="1576"/>
        <w:gridCol w:w="1576"/>
        <w:gridCol w:w="1577"/>
      </w:tblGrid>
      <w:tr w:rsidR="00AD4892" w:rsidRPr="007506FA" w:rsidTr="0014310C"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1595" w:type="dxa"/>
          </w:tcPr>
          <w:p w:rsidR="00AD4892" w:rsidRPr="007506FA" w:rsidRDefault="007506FA" w:rsidP="0014310C">
            <w:pPr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Прогноз на 2012</w:t>
            </w:r>
            <w:r w:rsidR="00AD4892" w:rsidRPr="007506FA">
              <w:rPr>
                <w:rFonts w:ascii="Times New Roman" w:eastAsia="Times New Roman" w:hAnsi="Times New Roman" w:cs="Times New Roman"/>
                <w:b/>
              </w:rPr>
              <w:t xml:space="preserve"> год (тыс.  </w:t>
            </w:r>
            <w:proofErr w:type="spellStart"/>
            <w:r w:rsidR="00AD4892" w:rsidRPr="007506FA">
              <w:rPr>
                <w:rFonts w:ascii="Times New Roman" w:eastAsia="Times New Roman" w:hAnsi="Times New Roman" w:cs="Times New Roman"/>
                <w:b/>
              </w:rPr>
              <w:t>руб</w:t>
            </w:r>
            <w:proofErr w:type="spellEnd"/>
            <w:r w:rsidR="00AD4892" w:rsidRPr="007506FA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1 квартал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2 квартал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3 квартал</w:t>
            </w:r>
          </w:p>
        </w:tc>
        <w:tc>
          <w:tcPr>
            <w:tcW w:w="1596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4 квартал</w:t>
            </w:r>
          </w:p>
        </w:tc>
      </w:tr>
      <w:tr w:rsidR="00AD4892" w:rsidRPr="007506FA" w:rsidTr="0014310C"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 xml:space="preserve">Андреевское сельское поселение </w:t>
            </w:r>
          </w:p>
        </w:tc>
        <w:tc>
          <w:tcPr>
            <w:tcW w:w="1595" w:type="dxa"/>
          </w:tcPr>
          <w:p w:rsidR="00AD4892" w:rsidRPr="007506FA" w:rsidRDefault="007506FA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95" w:type="dxa"/>
          </w:tcPr>
          <w:p w:rsidR="00AD4892" w:rsidRPr="007506FA" w:rsidRDefault="007506FA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596" w:type="dxa"/>
          </w:tcPr>
          <w:p w:rsidR="00AD4892" w:rsidRPr="007506FA" w:rsidRDefault="007506FA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</w:tr>
    </w:tbl>
    <w:p w:rsidR="00AD4892" w:rsidRPr="007506FA" w:rsidRDefault="00AD4892" w:rsidP="00AD4892">
      <w:pPr>
        <w:rPr>
          <w:rFonts w:ascii="Times New Roman" w:eastAsia="Times New Roman" w:hAnsi="Times New Roman" w:cs="Times New Roman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4892" w:rsidRDefault="00AD4892" w:rsidP="00AD489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06FA" w:rsidRDefault="007506FA" w:rsidP="00AD489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506FA" w:rsidRPr="007506FA" w:rsidRDefault="007506FA" w:rsidP="00AD4892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lastRenderedPageBreak/>
        <w:t>ПРИЛОЖЕНИЕ 4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к решению Совета депутатов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>Андреевского сельского</w:t>
      </w:r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 xml:space="preserve">поселения </w:t>
      </w:r>
      <w:proofErr w:type="spellStart"/>
      <w:r w:rsidRPr="007506FA">
        <w:rPr>
          <w:sz w:val="20"/>
          <w:szCs w:val="20"/>
        </w:rPr>
        <w:t>Темниковского</w:t>
      </w:r>
      <w:proofErr w:type="spellEnd"/>
    </w:p>
    <w:p w:rsidR="00AD4892" w:rsidRPr="007506FA" w:rsidRDefault="00AD4892" w:rsidP="00AD4892">
      <w:pPr>
        <w:pStyle w:val="a3"/>
        <w:jc w:val="right"/>
        <w:rPr>
          <w:sz w:val="20"/>
          <w:szCs w:val="20"/>
        </w:rPr>
      </w:pPr>
      <w:r w:rsidRPr="007506FA">
        <w:rPr>
          <w:sz w:val="20"/>
          <w:szCs w:val="20"/>
        </w:rPr>
        <w:t xml:space="preserve"> муниципального района РМ</w:t>
      </w:r>
    </w:p>
    <w:p w:rsidR="00AD4892" w:rsidRPr="007506FA" w:rsidRDefault="00464DF5" w:rsidP="00AD4892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от 27.07.2012 года № 26 «Б»</w:t>
      </w: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D4892" w:rsidRPr="007506FA" w:rsidRDefault="00AD4892" w:rsidP="00AD4892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506FA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7506FA">
        <w:rPr>
          <w:rFonts w:ascii="Times New Roman" w:hAnsi="Times New Roman" w:cs="Times New Roman"/>
          <w:b/>
          <w:sz w:val="28"/>
          <w:szCs w:val="28"/>
          <w:u w:val="single"/>
        </w:rPr>
        <w:t>ПРОГНОЗ</w:t>
      </w: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7506FA">
        <w:rPr>
          <w:rFonts w:ascii="Times New Roman" w:hAnsi="Times New Roman" w:cs="Times New Roman"/>
          <w:sz w:val="28"/>
          <w:szCs w:val="28"/>
        </w:rPr>
        <w:t xml:space="preserve"> общей площади введенного в эксплуатацию жилья с учетом индивидуального жилищного строительства в Андреевском сельском поселении </w:t>
      </w:r>
      <w:proofErr w:type="spellStart"/>
      <w:r w:rsidRPr="007506FA">
        <w:rPr>
          <w:rFonts w:ascii="Times New Roman" w:hAnsi="Times New Roman" w:cs="Times New Roman"/>
          <w:sz w:val="28"/>
          <w:szCs w:val="28"/>
        </w:rPr>
        <w:t>Темниковском</w:t>
      </w:r>
      <w:proofErr w:type="spellEnd"/>
      <w:r w:rsidR="00464DF5">
        <w:rPr>
          <w:rFonts w:ascii="Times New Roman" w:hAnsi="Times New Roman" w:cs="Times New Roman"/>
          <w:sz w:val="28"/>
          <w:szCs w:val="28"/>
        </w:rPr>
        <w:t xml:space="preserve"> муниципальном районе РМ на 2012</w:t>
      </w:r>
      <w:r w:rsidRPr="007506F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tbl>
      <w:tblPr>
        <w:tblStyle w:val="a5"/>
        <w:tblW w:w="0" w:type="auto"/>
        <w:tblLook w:val="04A0"/>
      </w:tblPr>
      <w:tblGrid>
        <w:gridCol w:w="1690"/>
        <w:gridCol w:w="1576"/>
        <w:gridCol w:w="1576"/>
        <w:gridCol w:w="1576"/>
        <w:gridCol w:w="1576"/>
        <w:gridCol w:w="1577"/>
      </w:tblGrid>
      <w:tr w:rsidR="00AD4892" w:rsidRPr="007506FA" w:rsidTr="0014310C"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 xml:space="preserve">Наименование 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Прогно</w:t>
            </w:r>
            <w:r w:rsidR="00464DF5">
              <w:rPr>
                <w:rFonts w:ascii="Times New Roman" w:eastAsia="Times New Roman" w:hAnsi="Times New Roman" w:cs="Times New Roman"/>
                <w:b/>
              </w:rPr>
              <w:t>з на 2012</w:t>
            </w:r>
            <w:r w:rsidRPr="007506FA">
              <w:rPr>
                <w:rFonts w:ascii="Times New Roman" w:eastAsia="Times New Roman" w:hAnsi="Times New Roman" w:cs="Times New Roman"/>
                <w:b/>
              </w:rPr>
              <w:t xml:space="preserve"> год (тыс.  </w:t>
            </w:r>
            <w:proofErr w:type="spellStart"/>
            <w:r w:rsidRPr="007506FA">
              <w:rPr>
                <w:rFonts w:ascii="Times New Roman" w:eastAsia="Times New Roman" w:hAnsi="Times New Roman" w:cs="Times New Roman"/>
                <w:b/>
              </w:rPr>
              <w:t>руб</w:t>
            </w:r>
            <w:proofErr w:type="spellEnd"/>
            <w:r w:rsidRPr="007506FA">
              <w:rPr>
                <w:rFonts w:ascii="Times New Roman" w:eastAsia="Times New Roman" w:hAnsi="Times New Roman" w:cs="Times New Roman"/>
                <w:b/>
              </w:rPr>
              <w:t>)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1 квартал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2 квартал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3 квартал</w:t>
            </w:r>
          </w:p>
        </w:tc>
        <w:tc>
          <w:tcPr>
            <w:tcW w:w="1596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  <w:b/>
              </w:rPr>
            </w:pPr>
            <w:r w:rsidRPr="007506FA">
              <w:rPr>
                <w:rFonts w:ascii="Times New Roman" w:eastAsia="Times New Roman" w:hAnsi="Times New Roman" w:cs="Times New Roman"/>
                <w:b/>
              </w:rPr>
              <w:t>4 квартал</w:t>
            </w:r>
          </w:p>
        </w:tc>
      </w:tr>
      <w:tr w:rsidR="00AD4892" w:rsidRPr="007506FA" w:rsidTr="0014310C">
        <w:tc>
          <w:tcPr>
            <w:tcW w:w="1595" w:type="dxa"/>
          </w:tcPr>
          <w:p w:rsidR="00AD4892" w:rsidRPr="007506FA" w:rsidRDefault="00AD4892" w:rsidP="0014310C">
            <w:pPr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 xml:space="preserve">Андреевское сельское поселение </w:t>
            </w:r>
          </w:p>
        </w:tc>
        <w:tc>
          <w:tcPr>
            <w:tcW w:w="1595" w:type="dxa"/>
          </w:tcPr>
          <w:p w:rsidR="00AD4892" w:rsidRPr="007506FA" w:rsidRDefault="00464DF5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95" w:type="dxa"/>
          </w:tcPr>
          <w:p w:rsidR="00AD4892" w:rsidRPr="007506FA" w:rsidRDefault="00AD4892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7506FA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95" w:type="dxa"/>
          </w:tcPr>
          <w:p w:rsidR="00AD4892" w:rsidRPr="007506FA" w:rsidRDefault="00464DF5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1596" w:type="dxa"/>
          </w:tcPr>
          <w:p w:rsidR="00AD4892" w:rsidRPr="007506FA" w:rsidRDefault="00464DF5" w:rsidP="0014310C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70</w:t>
            </w:r>
          </w:p>
        </w:tc>
      </w:tr>
    </w:tbl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AD4892" w:rsidRPr="007506FA" w:rsidRDefault="00AD4892" w:rsidP="00AD4892">
      <w:pPr>
        <w:rPr>
          <w:rFonts w:ascii="Times New Roman" w:eastAsia="Times New Roman" w:hAnsi="Times New Roman" w:cs="Times New Roman"/>
          <w:b/>
          <w:sz w:val="40"/>
          <w:szCs w:val="40"/>
          <w:lang w:eastAsia="ar-SA"/>
        </w:rPr>
      </w:pPr>
    </w:p>
    <w:p w:rsidR="00E0641F" w:rsidRPr="007506FA" w:rsidRDefault="00E0641F">
      <w:pPr>
        <w:rPr>
          <w:rFonts w:ascii="Times New Roman" w:hAnsi="Times New Roman" w:cs="Times New Roman"/>
        </w:rPr>
      </w:pPr>
    </w:p>
    <w:sectPr w:rsidR="00E0641F" w:rsidRPr="007506FA" w:rsidSect="00280A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D4892"/>
    <w:rsid w:val="00280A8C"/>
    <w:rsid w:val="00464DF5"/>
    <w:rsid w:val="007506FA"/>
    <w:rsid w:val="00AD4892"/>
    <w:rsid w:val="00E064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A8C"/>
  </w:style>
  <w:style w:type="paragraph" w:styleId="1">
    <w:name w:val="heading 1"/>
    <w:basedOn w:val="a"/>
    <w:next w:val="a"/>
    <w:link w:val="10"/>
    <w:qFormat/>
    <w:rsid w:val="00AD489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D4892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msonormalbullet2gif">
    <w:name w:val="msonormalbullet2.gif"/>
    <w:basedOn w:val="a"/>
    <w:rsid w:val="00AD48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Title"/>
    <w:basedOn w:val="a"/>
    <w:link w:val="a4"/>
    <w:qFormat/>
    <w:rsid w:val="00AD4892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AD4892"/>
    <w:rPr>
      <w:rFonts w:ascii="Times New Roman" w:eastAsia="Times New Roman" w:hAnsi="Times New Roman" w:cs="Times New Roman"/>
      <w:sz w:val="28"/>
      <w:szCs w:val="24"/>
    </w:rPr>
  </w:style>
  <w:style w:type="table" w:styleId="a5">
    <w:name w:val="Table Grid"/>
    <w:basedOn w:val="a1"/>
    <w:uiPriority w:val="59"/>
    <w:rsid w:val="00AD48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7506F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2012-08-21T13:50:00Z</cp:lastPrinted>
  <dcterms:created xsi:type="dcterms:W3CDTF">2012-08-21T13:21:00Z</dcterms:created>
  <dcterms:modified xsi:type="dcterms:W3CDTF">2012-08-21T13:52:00Z</dcterms:modified>
</cp:coreProperties>
</file>