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9F6" w:rsidRPr="009549F6" w:rsidRDefault="009549F6" w:rsidP="009549F6">
      <w:pPr>
        <w:spacing w:after="270" w:line="240" w:lineRule="auto"/>
        <w:jc w:val="center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9549F6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  <w:t xml:space="preserve">О правилах безопасности </w:t>
      </w:r>
      <w:bookmarkStart w:id="0" w:name="_GoBack"/>
      <w:bookmarkEnd w:id="0"/>
      <w:r w:rsidRPr="009549F6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  <w:t>при обращении с газовым оборудованием</w:t>
      </w:r>
    </w:p>
    <w:p w:rsidR="009549F6" w:rsidRPr="009549F6" w:rsidRDefault="009549F6" w:rsidP="009549F6">
      <w:pPr>
        <w:spacing w:line="240" w:lineRule="atLeast"/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</w:pPr>
      <w:r w:rsidRPr="009549F6"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  <w:t>6</w:t>
      </w:r>
      <w:r w:rsidRPr="009549F6"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  <w:t xml:space="preserve"> Января 2019</w:t>
      </w:r>
    </w:p>
    <w:p w:rsidR="009549F6" w:rsidRPr="009549F6" w:rsidRDefault="009549F6" w:rsidP="009549F6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F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180C6C" wp14:editId="65A182F8">
            <wp:extent cx="6165564" cy="4316819"/>
            <wp:effectExtent l="0" t="0" r="6985" b="7620"/>
            <wp:docPr id="1" name="Рисунок 1" descr="О правилах безопасности при обращении с газовым оборудовани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 правилах безопасности при обращении с газовым оборудование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71" cy="431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9F6" w:rsidRPr="009549F6" w:rsidRDefault="009549F6" w:rsidP="009549F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954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Специализированная газовая организация АО «Газпром газораспределение Саранск» напоминает о правилах безопасности при обращении с газовым оборудованием. Помните, что </w:t>
      </w:r>
      <w:r w:rsidRPr="009549F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категорически ЗАПРЕЩАЕТСЯ:</w:t>
      </w:r>
    </w:p>
    <w:p w:rsidR="009549F6" w:rsidRPr="009549F6" w:rsidRDefault="009549F6" w:rsidP="009549F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F6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Оставлять работающие  газовые приборы без присмотра, кроме приборов, рассчитанных на  непрерывную работу и имеющих  для этого соответствующую автоматику безопасности.</w:t>
      </w:r>
    </w:p>
    <w:p w:rsidR="009549F6" w:rsidRPr="009549F6" w:rsidRDefault="009549F6" w:rsidP="009549F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F6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Допускать к пользованию  газовыми приборами детей дошкольного  возраста, а также лиц, не контролирующих свои действия и не знающих правила пользования газовыми приборами.</w:t>
      </w:r>
    </w:p>
    <w:p w:rsidR="009549F6" w:rsidRPr="009549F6" w:rsidRDefault="009549F6" w:rsidP="009549F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F6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Пользоваться газовыми  плитами для отопления помещений.</w:t>
      </w:r>
    </w:p>
    <w:p w:rsidR="009549F6" w:rsidRPr="009549F6" w:rsidRDefault="009549F6" w:rsidP="009549F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F6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Применять открытый  огонь для обнаружения утечки  газа.</w:t>
      </w:r>
    </w:p>
    <w:p w:rsidR="009549F6" w:rsidRPr="009549F6" w:rsidRDefault="009549F6" w:rsidP="009549F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F6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Отключать автоматику  безопасности.</w:t>
      </w:r>
    </w:p>
    <w:p w:rsidR="009549F6" w:rsidRDefault="009549F6" w:rsidP="009549F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Эксплуатировать неисправные газовые приборы, самостоятельно производить установку </w:t>
      </w:r>
      <w:proofErr w:type="spellStart"/>
      <w:r w:rsidRPr="009549F6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газопотребляющего</w:t>
      </w:r>
      <w:proofErr w:type="spellEnd"/>
      <w:r w:rsidRPr="00954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оборудования.</w:t>
      </w:r>
    </w:p>
    <w:p w:rsidR="009549F6" w:rsidRPr="009549F6" w:rsidRDefault="009549F6" w:rsidP="009549F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9F6" w:rsidRPr="009549F6" w:rsidRDefault="009549F6" w:rsidP="009549F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7.Пользоваться газовыми  приборами при отсутствии тяги  в дымоходах и вентиляционных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549F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каналах.</w:t>
      </w:r>
    </w:p>
    <w:p w:rsidR="009549F6" w:rsidRPr="009549F6" w:rsidRDefault="009549F6" w:rsidP="009549F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9549F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Во избежание трагедии всем потребителям необходимо быть внимательными. В случае обнаружения неисправности газового оборудования или при наличии запаха газа в помещении необходимо незамедлительно принять меры безопасности - перекрыть кран на вводе, проветрить помещение, не пользоваться открытым огнем, электроприборами, и вызвать аварийную газовую службу по телефону 04 (с мобильного телефона - «104», телефон Единой дежурной диспетчерской службы - «112»).</w:t>
      </w:r>
    </w:p>
    <w:p w:rsidR="009549F6" w:rsidRPr="009549F6" w:rsidRDefault="009549F6" w:rsidP="009549F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F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безопасное пользование бытовыми газовыми приборами в квартирах, за их содержание в надлежащем состоянии, возлагается на собственников и нанимателей жилых помещений (ст. 210 Гражданского кодекса РФ, ст. 30, 67 Жилищного кодекса РФ). Потребитель в соответствие с Постановлением Правительства РФ от 14 мая 2013 г. №410 обязан заключить договор на техническое обслуживание и ремонт внутридомового (внутриквартирного) газового оборудования.</w:t>
      </w:r>
    </w:p>
    <w:p w:rsidR="009549F6" w:rsidRPr="009549F6" w:rsidRDefault="009549F6" w:rsidP="009549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9549F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Помните, что трагедии можно избежать, если следовать простым правилам безопасности при обращении с газом и вовремя обратиться в специализированную газовую организацию.</w:t>
      </w:r>
    </w:p>
    <w:p w:rsidR="00543F17" w:rsidRDefault="00543F17" w:rsidP="009549F6">
      <w:pPr>
        <w:ind w:firstLine="567"/>
        <w:jc w:val="both"/>
      </w:pPr>
    </w:p>
    <w:sectPr w:rsidR="00543F17" w:rsidSect="009549F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1FA"/>
    <w:rsid w:val="00543F17"/>
    <w:rsid w:val="007D21FA"/>
    <w:rsid w:val="0095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4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49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4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49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7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081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2019-01-15T05:43:00Z</dcterms:created>
  <dcterms:modified xsi:type="dcterms:W3CDTF">2019-01-15T05:43:00Z</dcterms:modified>
</cp:coreProperties>
</file>