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435D7" w:rsidRDefault="00B435D7" w:rsidP="00F224A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B435D7" w:rsidRDefault="00B435D7" w:rsidP="00383D68">
      <w:pPr>
        <w:jc w:val="center"/>
        <w:rPr>
          <w:rFonts w:ascii="Times New Roman" w:hAnsi="Times New Roman" w:cs="Times New Roman"/>
          <w:sz w:val="28"/>
          <w:szCs w:val="28"/>
        </w:rPr>
      </w:pPr>
      <w:r w:rsidRPr="00B45677">
        <w:rPr>
          <w:rFonts w:ascii="Times New Roman" w:hAnsi="Times New Roman" w:cs="Times New Roman"/>
          <w:sz w:val="28"/>
          <w:szCs w:val="28"/>
        </w:rPr>
        <w:t>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РУССКО-ТЮВЕЕВСКОГО</w:t>
      </w:r>
      <w:r w:rsidRPr="00B4567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B45677">
        <w:rPr>
          <w:rFonts w:ascii="Times New Roman" w:hAnsi="Times New Roman" w:cs="Times New Roman"/>
          <w:sz w:val="28"/>
          <w:szCs w:val="28"/>
        </w:rPr>
        <w:t>РЕСПУБЛИКИ МОРДОВИИ</w:t>
      </w:r>
    </w:p>
    <w:p w:rsidR="00B435D7" w:rsidRPr="00383D68" w:rsidRDefault="00B435D7" w:rsidP="00383D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5D7" w:rsidRDefault="00B435D7" w:rsidP="00F224AD">
      <w:pPr>
        <w:jc w:val="center"/>
        <w:rPr>
          <w:rFonts w:ascii="Times New Roman" w:hAnsi="Times New Roman" w:cs="Times New Roman"/>
          <w:b/>
          <w:sz w:val="34"/>
          <w:szCs w:val="34"/>
        </w:rPr>
      </w:pPr>
      <w:r w:rsidRPr="0081394A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B435D7" w:rsidRDefault="00B435D7" w:rsidP="00F224AD">
      <w:pPr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B435D7" w:rsidRDefault="00B435D7" w:rsidP="0081394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 января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28"/>
            <w:szCs w:val="28"/>
          </w:rPr>
          <w:t>2018</w:t>
        </w:r>
        <w:r w:rsidRPr="003959B6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3959B6">
        <w:rPr>
          <w:rFonts w:ascii="Times New Roman" w:hAnsi="Times New Roman"/>
          <w:sz w:val="28"/>
          <w:szCs w:val="28"/>
        </w:rPr>
        <w:tab/>
      </w:r>
      <w:r w:rsidRPr="003959B6">
        <w:rPr>
          <w:rFonts w:ascii="Times New Roman" w:hAnsi="Times New Roman"/>
          <w:sz w:val="28"/>
          <w:szCs w:val="28"/>
        </w:rPr>
        <w:tab/>
      </w:r>
      <w:r w:rsidRPr="003959B6">
        <w:rPr>
          <w:rFonts w:ascii="Times New Roman" w:hAnsi="Times New Roman"/>
          <w:sz w:val="28"/>
          <w:szCs w:val="28"/>
        </w:rPr>
        <w:tab/>
      </w:r>
      <w:r w:rsidRPr="003959B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Pr="003959B6">
        <w:rPr>
          <w:rFonts w:ascii="Times New Roman" w:hAnsi="Times New Roman"/>
          <w:sz w:val="28"/>
          <w:szCs w:val="28"/>
        </w:rPr>
        <w:tab/>
      </w:r>
      <w:r w:rsidRPr="003959B6">
        <w:rPr>
          <w:rFonts w:ascii="Times New Roman" w:hAnsi="Times New Roman"/>
          <w:sz w:val="28"/>
          <w:szCs w:val="28"/>
        </w:rPr>
        <w:tab/>
      </w:r>
      <w:r w:rsidRPr="003959B6">
        <w:rPr>
          <w:rFonts w:ascii="Times New Roman" w:hAnsi="Times New Roman"/>
          <w:sz w:val="28"/>
          <w:szCs w:val="28"/>
        </w:rPr>
        <w:tab/>
      </w:r>
      <w:r w:rsidRPr="003959B6">
        <w:rPr>
          <w:rFonts w:ascii="Times New Roman" w:hAnsi="Times New Roman"/>
          <w:sz w:val="28"/>
          <w:szCs w:val="28"/>
        </w:rPr>
        <w:tab/>
        <w:t xml:space="preserve"> </w:t>
      </w:r>
      <w:r w:rsidRPr="003959B6">
        <w:rPr>
          <w:rFonts w:ascii="Times New Roman" w:hAnsi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3959B6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1А</w:t>
      </w:r>
    </w:p>
    <w:p w:rsidR="00B435D7" w:rsidRDefault="00B435D7" w:rsidP="00B3587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B3587F">
        <w:rPr>
          <w:rFonts w:ascii="Times New Roman" w:hAnsi="Times New Roman" w:cs="Times New Roman"/>
          <w:sz w:val="28"/>
          <w:szCs w:val="28"/>
        </w:rPr>
        <w:t>.Русское Тювеево</w:t>
      </w:r>
    </w:p>
    <w:p w:rsidR="00B435D7" w:rsidRDefault="00B435D7" w:rsidP="0081394A">
      <w:pPr>
        <w:pStyle w:val="Heading1"/>
        <w:spacing w:before="0" w:after="0"/>
        <w:jc w:val="center"/>
        <w:rPr>
          <w:rFonts w:ascii="Times New Roman" w:hAnsi="Times New Roman"/>
          <w:bCs w:val="0"/>
          <w:sz w:val="28"/>
          <w:szCs w:val="28"/>
        </w:rPr>
      </w:pPr>
      <w:bookmarkStart w:id="0" w:name="_GoBack"/>
      <w:r w:rsidRPr="00B47608">
        <w:rPr>
          <w:rFonts w:ascii="Times New Roman" w:hAnsi="Times New Roman"/>
          <w:sz w:val="28"/>
          <w:szCs w:val="28"/>
        </w:rPr>
        <w:t xml:space="preserve">О </w:t>
      </w:r>
      <w:r w:rsidRPr="00B47608">
        <w:rPr>
          <w:rFonts w:ascii="Times New Roman" w:hAnsi="Times New Roman"/>
          <w:bCs w:val="0"/>
          <w:sz w:val="28"/>
          <w:szCs w:val="28"/>
        </w:rPr>
        <w:t xml:space="preserve">внесении изменений в </w:t>
      </w:r>
      <w:r>
        <w:rPr>
          <w:rFonts w:ascii="Times New Roman" w:hAnsi="Times New Roman"/>
          <w:bCs w:val="0"/>
          <w:sz w:val="28"/>
          <w:szCs w:val="28"/>
        </w:rPr>
        <w:t xml:space="preserve">Постановление № 55 от 11.12.2017 года </w:t>
      </w:r>
    </w:p>
    <w:bookmarkEnd w:id="0"/>
    <w:p w:rsidR="00B435D7" w:rsidRDefault="00B435D7" w:rsidP="0081394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Pr="003959B6">
        <w:rPr>
          <w:rFonts w:ascii="Times New Roman" w:hAnsi="Times New Roman"/>
          <w:b/>
          <w:sz w:val="28"/>
          <w:szCs w:val="28"/>
        </w:rPr>
        <w:t xml:space="preserve">О прогнозе основных показателей социально-экономического развития </w:t>
      </w:r>
    </w:p>
    <w:p w:rsidR="00B435D7" w:rsidRDefault="00B435D7" w:rsidP="0081394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959B6">
        <w:rPr>
          <w:rFonts w:ascii="Times New Roman" w:hAnsi="Times New Roman"/>
          <w:b/>
          <w:sz w:val="28"/>
          <w:szCs w:val="28"/>
        </w:rPr>
        <w:t>на 201</w:t>
      </w:r>
      <w:r>
        <w:rPr>
          <w:rFonts w:ascii="Times New Roman" w:hAnsi="Times New Roman"/>
          <w:b/>
          <w:sz w:val="28"/>
          <w:szCs w:val="28"/>
        </w:rPr>
        <w:t>8</w:t>
      </w:r>
      <w:r w:rsidRPr="003959B6">
        <w:rPr>
          <w:rFonts w:ascii="Times New Roman" w:hAnsi="Times New Roman"/>
          <w:b/>
          <w:sz w:val="28"/>
          <w:szCs w:val="28"/>
        </w:rPr>
        <w:t xml:space="preserve"> год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B435D7" w:rsidRDefault="00B435D7" w:rsidP="0081394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435D7" w:rsidRPr="00A44FBF" w:rsidRDefault="00B435D7" w:rsidP="00C35D24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44FBF">
        <w:rPr>
          <w:rFonts w:ascii="Times New Roman" w:hAnsi="Times New Roman" w:cs="Times New Roman"/>
          <w:sz w:val="28"/>
          <w:szCs w:val="28"/>
        </w:rPr>
        <w:t xml:space="preserve">   </w:t>
      </w:r>
      <w:r w:rsidRPr="00A44FBF">
        <w:rPr>
          <w:rFonts w:ascii="Times New Roman" w:hAnsi="Times New Roman" w:cs="Times New Roman"/>
          <w:sz w:val="28"/>
          <w:szCs w:val="28"/>
        </w:rPr>
        <w:tab/>
        <w:t>В соответствии с требованиями  Федерального закона Российской Федерации № 131-ФЗ от 06 октября 2003 года «Об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4FBF">
        <w:rPr>
          <w:rFonts w:ascii="Times New Roman" w:hAnsi="Times New Roman" w:cs="Times New Roman"/>
          <w:sz w:val="28"/>
          <w:szCs w:val="28"/>
        </w:rPr>
        <w:t xml:space="preserve">и </w:t>
      </w:r>
      <w:hyperlink r:id="rId5" w:history="1">
        <w:r w:rsidRPr="0081394A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Уставом</w:t>
        </w:r>
      </w:hyperlink>
      <w:r w:rsidRPr="00A44F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A44FBF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Республики Мордовия, </w:t>
      </w:r>
      <w:r w:rsidRPr="00A44FBF">
        <w:rPr>
          <w:rFonts w:ascii="Times New Roman" w:hAnsi="Times New Roman" w:cs="Times New Roman"/>
          <w:bCs/>
          <w:sz w:val="28"/>
          <w:szCs w:val="28"/>
        </w:rPr>
        <w:t>администрация Темниковского муниципального района п о с т а н о в л я е т:</w:t>
      </w:r>
    </w:p>
    <w:p w:rsidR="00B435D7" w:rsidRPr="003959B6" w:rsidRDefault="00B435D7" w:rsidP="0081394A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1.</w:t>
      </w:r>
      <w:r>
        <w:rPr>
          <w:rFonts w:ascii="Times New Roman" w:hAnsi="Times New Roman"/>
          <w:bCs/>
          <w:sz w:val="28"/>
          <w:szCs w:val="28"/>
        </w:rPr>
        <w:t xml:space="preserve">Внести изменения в Постановление </w:t>
      </w:r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3959B6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№ 55 от 11.12.2017 года «О прогнозе  </w:t>
      </w:r>
      <w:r>
        <w:rPr>
          <w:rFonts w:ascii="Times New Roman" w:hAnsi="Times New Roman"/>
          <w:bCs/>
          <w:sz w:val="28"/>
          <w:szCs w:val="28"/>
        </w:rPr>
        <w:t xml:space="preserve"> основных показателей </w:t>
      </w:r>
      <w:r w:rsidRPr="003959B6">
        <w:rPr>
          <w:rFonts w:ascii="Times New Roman" w:hAnsi="Times New Roman"/>
          <w:bCs/>
          <w:sz w:val="28"/>
          <w:szCs w:val="28"/>
        </w:rPr>
        <w:t xml:space="preserve"> социально-экономического развития на 201</w:t>
      </w:r>
      <w:r>
        <w:rPr>
          <w:rFonts w:ascii="Times New Roman" w:hAnsi="Times New Roman"/>
          <w:bCs/>
          <w:sz w:val="28"/>
          <w:szCs w:val="28"/>
        </w:rPr>
        <w:t>8</w:t>
      </w:r>
      <w:r w:rsidRPr="003959B6">
        <w:rPr>
          <w:rFonts w:ascii="Times New Roman" w:hAnsi="Times New Roman"/>
          <w:bCs/>
          <w:sz w:val="28"/>
          <w:szCs w:val="28"/>
        </w:rPr>
        <w:t xml:space="preserve"> год</w:t>
      </w:r>
      <w:r>
        <w:rPr>
          <w:rFonts w:ascii="Times New Roman" w:hAnsi="Times New Roman"/>
          <w:bCs/>
          <w:sz w:val="28"/>
          <w:szCs w:val="28"/>
        </w:rPr>
        <w:t>»   согласно приложению 1.</w:t>
      </w:r>
      <w:r w:rsidRPr="003959B6">
        <w:rPr>
          <w:rFonts w:ascii="Times New Roman" w:hAnsi="Times New Roman"/>
          <w:bCs/>
          <w:sz w:val="28"/>
          <w:szCs w:val="28"/>
        </w:rPr>
        <w:t xml:space="preserve"> </w:t>
      </w:r>
    </w:p>
    <w:p w:rsidR="00B435D7" w:rsidRDefault="00B435D7" w:rsidP="00C35D24">
      <w:pPr>
        <w:spacing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44FBF">
        <w:rPr>
          <w:rFonts w:ascii="Times New Roman" w:hAnsi="Times New Roman" w:cs="Times New Roman"/>
          <w:bCs/>
          <w:sz w:val="28"/>
          <w:szCs w:val="28"/>
        </w:rPr>
        <w:t xml:space="preserve">      2.   Настоящее постановление вступает в силу  со дня его официального опубликования.</w:t>
      </w:r>
    </w:p>
    <w:p w:rsidR="00B435D7" w:rsidRDefault="00B435D7" w:rsidP="00C35D24">
      <w:pPr>
        <w:spacing w:line="24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435D7" w:rsidRPr="00A44FBF" w:rsidRDefault="00B435D7" w:rsidP="00C35D24">
      <w:pPr>
        <w:spacing w:line="24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435D7" w:rsidRPr="00A26293" w:rsidRDefault="00B435D7" w:rsidP="00A44FBF">
      <w:pPr>
        <w:widowControl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26293">
        <w:rPr>
          <w:rFonts w:ascii="Times New Roman" w:hAnsi="Times New Roman" w:cs="Times New Roman"/>
          <w:sz w:val="28"/>
          <w:szCs w:val="28"/>
        </w:rPr>
        <w:t xml:space="preserve">И.о.главы Русско-Тювеевского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26293">
        <w:rPr>
          <w:rFonts w:ascii="Times New Roman" w:hAnsi="Times New Roman" w:cs="Times New Roman"/>
          <w:sz w:val="28"/>
          <w:szCs w:val="28"/>
        </w:rPr>
        <w:t>сельского поселения                 Ф.Ф.Леонович</w:t>
      </w:r>
    </w:p>
    <w:p w:rsidR="00B435D7" w:rsidRPr="00A44FBF" w:rsidRDefault="00B435D7" w:rsidP="00A44FBF">
      <w:pPr>
        <w:tabs>
          <w:tab w:val="left" w:pos="201"/>
        </w:tabs>
        <w:rPr>
          <w:rFonts w:ascii="Times New Roman" w:hAnsi="Times New Roman" w:cs="Times New Roman"/>
          <w:sz w:val="28"/>
          <w:szCs w:val="28"/>
        </w:rPr>
      </w:pPr>
    </w:p>
    <w:p w:rsidR="00B435D7" w:rsidRPr="00A44FBF" w:rsidRDefault="00B435D7" w:rsidP="00A44FB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35D7" w:rsidRPr="00A44FBF" w:rsidRDefault="00B435D7" w:rsidP="00A44FB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35D7" w:rsidRPr="00A44FBF" w:rsidRDefault="00B435D7" w:rsidP="0081394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                                                                                                                              к </w:t>
      </w:r>
      <w:r w:rsidRPr="00A44FBF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44FBF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Русско-Тювеевского сельского поселения                                                       </w:t>
      </w:r>
      <w:r w:rsidRPr="00A44FBF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44FB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12 января</w:t>
      </w:r>
      <w:r w:rsidRPr="00A44FBF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A44FBF"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</w:rPr>
        <w:t xml:space="preserve"> 1А</w:t>
      </w:r>
    </w:p>
    <w:p w:rsidR="00B435D7" w:rsidRDefault="00B435D7" w:rsidP="00A44FB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5D7" w:rsidRPr="00FE13B0" w:rsidRDefault="00B435D7" w:rsidP="00FE13B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13B0">
        <w:rPr>
          <w:rFonts w:ascii="Times New Roman" w:hAnsi="Times New Roman" w:cs="Times New Roman"/>
          <w:b/>
          <w:sz w:val="28"/>
          <w:szCs w:val="28"/>
        </w:rPr>
        <w:t xml:space="preserve">Основные показатели прогноза социально-экономического развития Русско-Тювеевского сельского поселения Темниковского муниципального района                       на 2018 год </w:t>
      </w:r>
    </w:p>
    <w:tbl>
      <w:tblPr>
        <w:tblW w:w="9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58"/>
        <w:gridCol w:w="4021"/>
        <w:gridCol w:w="1843"/>
        <w:gridCol w:w="3402"/>
      </w:tblGrid>
      <w:tr w:rsidR="00B435D7" w:rsidRPr="00C63851" w:rsidTr="00BB018C">
        <w:trPr>
          <w:trHeight w:val="740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5D7" w:rsidRPr="00C63851" w:rsidRDefault="00B435D7" w:rsidP="00BB01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63851">
              <w:rPr>
                <w:rFonts w:ascii="Times New Roman" w:hAnsi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5D7" w:rsidRPr="00C63851" w:rsidRDefault="00B435D7" w:rsidP="00BB01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63851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</w:p>
          <w:p w:rsidR="00B435D7" w:rsidRPr="00C63851" w:rsidRDefault="00B435D7" w:rsidP="00BB01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5D7" w:rsidRPr="00C63851" w:rsidRDefault="00B435D7" w:rsidP="00BB01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63851">
              <w:rPr>
                <w:rFonts w:ascii="Times New Roman" w:hAnsi="Times New Roman"/>
                <w:b/>
                <w:sz w:val="24"/>
                <w:szCs w:val="24"/>
              </w:rPr>
              <w:t>Ед. изм.</w:t>
            </w:r>
          </w:p>
          <w:p w:rsidR="00B435D7" w:rsidRPr="00C63851" w:rsidRDefault="00B435D7" w:rsidP="00BB01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5D7" w:rsidRPr="00C63851" w:rsidRDefault="00B435D7" w:rsidP="00BB01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63851">
              <w:rPr>
                <w:rFonts w:ascii="Times New Roman" w:hAnsi="Times New Roman"/>
                <w:b/>
                <w:sz w:val="24"/>
                <w:szCs w:val="24"/>
              </w:rPr>
              <w:t>Прогноз</w:t>
            </w:r>
          </w:p>
          <w:p w:rsidR="00B435D7" w:rsidRPr="00C63851" w:rsidRDefault="00B435D7" w:rsidP="00BB01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63851">
              <w:rPr>
                <w:rFonts w:ascii="Times New Roman" w:hAnsi="Times New Roman"/>
                <w:b/>
                <w:sz w:val="24"/>
                <w:szCs w:val="24"/>
              </w:rPr>
              <w:t>на 2018 год</w:t>
            </w:r>
          </w:p>
        </w:tc>
      </w:tr>
      <w:tr w:rsidR="00B435D7" w:rsidRPr="00C63851" w:rsidTr="00BB018C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5D7" w:rsidRPr="00C63851" w:rsidRDefault="00B435D7" w:rsidP="00BB01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5D7" w:rsidRPr="00C63851" w:rsidRDefault="00B435D7" w:rsidP="00BB01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63851">
              <w:rPr>
                <w:rFonts w:ascii="Times New Roman" w:hAnsi="Times New Roman"/>
                <w:b/>
                <w:sz w:val="24"/>
                <w:szCs w:val="24"/>
              </w:rPr>
              <w:t xml:space="preserve">Фонд оплаты труда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5D7" w:rsidRPr="00C63851" w:rsidRDefault="00B435D7" w:rsidP="00BB01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3851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5D7" w:rsidRPr="00C63851" w:rsidRDefault="00B435D7" w:rsidP="00BB01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8661</w:t>
            </w:r>
            <w:r w:rsidRPr="00C63851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</w:tr>
      <w:tr w:rsidR="00B435D7" w:rsidRPr="00C63851" w:rsidTr="00BB018C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5D7" w:rsidRPr="00C63851" w:rsidRDefault="00B435D7" w:rsidP="00BB01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5D7" w:rsidRPr="00C63851" w:rsidRDefault="00B435D7" w:rsidP="00BB01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63851">
              <w:rPr>
                <w:rFonts w:ascii="Times New Roman" w:hAnsi="Times New Roman"/>
                <w:b/>
                <w:sz w:val="24"/>
                <w:szCs w:val="24"/>
              </w:rPr>
              <w:t>Объем оборота розничной торговли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5D7" w:rsidRPr="00C63851" w:rsidRDefault="00B435D7" w:rsidP="00BB01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3851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5D7" w:rsidRPr="00C63851" w:rsidRDefault="00B435D7" w:rsidP="00BB018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3841,0</w:t>
            </w:r>
          </w:p>
          <w:p w:rsidR="00B435D7" w:rsidRPr="00C63851" w:rsidRDefault="00B435D7" w:rsidP="00BB01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35D7" w:rsidRPr="00C63851" w:rsidTr="00BB018C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5D7" w:rsidRPr="00C63851" w:rsidRDefault="00B435D7" w:rsidP="00BB01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5D7" w:rsidRPr="00C63851" w:rsidRDefault="00B435D7" w:rsidP="00BB01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63851">
              <w:rPr>
                <w:rFonts w:ascii="Times New Roman" w:hAnsi="Times New Roman"/>
                <w:b/>
                <w:sz w:val="24"/>
                <w:szCs w:val="24"/>
              </w:rPr>
              <w:t xml:space="preserve">Реализация водки и </w:t>
            </w:r>
            <w:r w:rsidRPr="006D64BA">
              <w:rPr>
                <w:rFonts w:ascii="Times New Roman" w:hAnsi="Times New Roman"/>
                <w:b/>
                <w:sz w:val="24"/>
                <w:szCs w:val="24"/>
              </w:rPr>
              <w:t>ликероводочных изделий местного производства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5D7" w:rsidRPr="00C63851" w:rsidRDefault="00B435D7" w:rsidP="00BB01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3851">
              <w:rPr>
                <w:rFonts w:ascii="Times New Roman" w:hAnsi="Times New Roman"/>
                <w:sz w:val="24"/>
                <w:szCs w:val="24"/>
              </w:rPr>
              <w:t>дал.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5D7" w:rsidRPr="00C63851" w:rsidRDefault="00B435D7" w:rsidP="00BB018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155,0</w:t>
            </w:r>
          </w:p>
        </w:tc>
      </w:tr>
      <w:tr w:rsidR="00B435D7" w:rsidRPr="00C63851" w:rsidTr="00BB018C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5D7" w:rsidRPr="00C63851" w:rsidRDefault="00B435D7" w:rsidP="00BB01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5D7" w:rsidRPr="00C63851" w:rsidRDefault="00B435D7" w:rsidP="00BB018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D64BA">
              <w:rPr>
                <w:rFonts w:ascii="Times New Roman" w:hAnsi="Times New Roman"/>
                <w:b/>
                <w:sz w:val="24"/>
                <w:szCs w:val="24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5D7" w:rsidRPr="00C63851" w:rsidRDefault="00B435D7" w:rsidP="00BB01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3851">
              <w:rPr>
                <w:rFonts w:ascii="Times New Roman" w:hAnsi="Times New Roman"/>
                <w:sz w:val="24"/>
                <w:szCs w:val="24"/>
              </w:rPr>
              <w:t>кв. 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5D7" w:rsidRPr="00C63851" w:rsidRDefault="00B435D7" w:rsidP="00BB018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320</w:t>
            </w:r>
          </w:p>
        </w:tc>
      </w:tr>
    </w:tbl>
    <w:p w:rsidR="00B435D7" w:rsidRPr="00A44FBF" w:rsidRDefault="00B435D7" w:rsidP="00FE13B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35D7" w:rsidRDefault="00B435D7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  <w:sz w:val="28"/>
          <w:szCs w:val="28"/>
        </w:rPr>
      </w:pPr>
    </w:p>
    <w:p w:rsidR="00B435D7" w:rsidRDefault="00B435D7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  <w:sz w:val="28"/>
          <w:szCs w:val="28"/>
        </w:rPr>
      </w:pPr>
    </w:p>
    <w:sectPr w:rsidR="00B435D7" w:rsidSect="009202F4">
      <w:pgSz w:w="11907" w:h="15842" w:code="1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ohit Hindi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Open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1A"/>
    <w:multiLevelType w:val="single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569D7D91"/>
    <w:multiLevelType w:val="hybridMultilevel"/>
    <w:tmpl w:val="C308874C"/>
    <w:lvl w:ilvl="0" w:tplc="62B8A6E2">
      <w:start w:val="1"/>
      <w:numFmt w:val="decimal"/>
      <w:lvlText w:val="%1."/>
      <w:lvlJc w:val="left"/>
      <w:pPr>
        <w:ind w:left="3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isplayBackgroundShape/>
  <w:embedSystemFonts/>
  <w:stylePaneFormatFilter w:val="0000"/>
  <w:defaultTabStop w:val="30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1C02"/>
    <w:rsid w:val="0008437D"/>
    <w:rsid w:val="000E223B"/>
    <w:rsid w:val="000E6FA0"/>
    <w:rsid w:val="000F5CA4"/>
    <w:rsid w:val="001464BA"/>
    <w:rsid w:val="00155134"/>
    <w:rsid w:val="0015730B"/>
    <w:rsid w:val="00173964"/>
    <w:rsid w:val="001F72EE"/>
    <w:rsid w:val="00244B62"/>
    <w:rsid w:val="002931C3"/>
    <w:rsid w:val="002C3732"/>
    <w:rsid w:val="00372A48"/>
    <w:rsid w:val="00373FB9"/>
    <w:rsid w:val="00383D68"/>
    <w:rsid w:val="003959B6"/>
    <w:rsid w:val="003D1E3D"/>
    <w:rsid w:val="00412F2B"/>
    <w:rsid w:val="00473EF7"/>
    <w:rsid w:val="00481C02"/>
    <w:rsid w:val="004D0665"/>
    <w:rsid w:val="004D3DF1"/>
    <w:rsid w:val="00501F51"/>
    <w:rsid w:val="005116B8"/>
    <w:rsid w:val="005354B1"/>
    <w:rsid w:val="00583423"/>
    <w:rsid w:val="005971A7"/>
    <w:rsid w:val="006D64BA"/>
    <w:rsid w:val="007F57C5"/>
    <w:rsid w:val="0081394A"/>
    <w:rsid w:val="00871BC6"/>
    <w:rsid w:val="0088685F"/>
    <w:rsid w:val="008D3CE7"/>
    <w:rsid w:val="009202F4"/>
    <w:rsid w:val="009440AB"/>
    <w:rsid w:val="009A0412"/>
    <w:rsid w:val="009A7AC7"/>
    <w:rsid w:val="009B66D9"/>
    <w:rsid w:val="009C12E2"/>
    <w:rsid w:val="00A26293"/>
    <w:rsid w:val="00A44FBF"/>
    <w:rsid w:val="00A602C6"/>
    <w:rsid w:val="00AD3B7D"/>
    <w:rsid w:val="00AE40B9"/>
    <w:rsid w:val="00AE5805"/>
    <w:rsid w:val="00B02753"/>
    <w:rsid w:val="00B14E37"/>
    <w:rsid w:val="00B3587F"/>
    <w:rsid w:val="00B435D7"/>
    <w:rsid w:val="00B45677"/>
    <w:rsid w:val="00B47608"/>
    <w:rsid w:val="00B5416A"/>
    <w:rsid w:val="00BA1AF4"/>
    <w:rsid w:val="00BB018C"/>
    <w:rsid w:val="00BD4CB0"/>
    <w:rsid w:val="00BE140B"/>
    <w:rsid w:val="00C04B1D"/>
    <w:rsid w:val="00C35D24"/>
    <w:rsid w:val="00C5556E"/>
    <w:rsid w:val="00C63851"/>
    <w:rsid w:val="00CF6245"/>
    <w:rsid w:val="00D269F6"/>
    <w:rsid w:val="00D54C4B"/>
    <w:rsid w:val="00D568F4"/>
    <w:rsid w:val="00D96DEB"/>
    <w:rsid w:val="00DE4A47"/>
    <w:rsid w:val="00DF3D7C"/>
    <w:rsid w:val="00E1005C"/>
    <w:rsid w:val="00E13033"/>
    <w:rsid w:val="00E63960"/>
    <w:rsid w:val="00E9695B"/>
    <w:rsid w:val="00EA7CE8"/>
    <w:rsid w:val="00EC2CB5"/>
    <w:rsid w:val="00EC5B9A"/>
    <w:rsid w:val="00F20B64"/>
    <w:rsid w:val="00F224AD"/>
    <w:rsid w:val="00F63DDB"/>
    <w:rsid w:val="00FB520B"/>
    <w:rsid w:val="00FD7D93"/>
    <w:rsid w:val="00FE1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1BC6"/>
    <w:pPr>
      <w:suppressAutoHyphens/>
      <w:spacing w:after="200" w:line="276" w:lineRule="auto"/>
    </w:pPr>
    <w:rPr>
      <w:rFonts w:ascii="Calibri" w:hAnsi="Calibri" w:cs="Calibri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8139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a"/>
    <w:next w:val="BodyText"/>
    <w:link w:val="Heading2Char"/>
    <w:uiPriority w:val="99"/>
    <w:qFormat/>
    <w:rsid w:val="00871BC6"/>
    <w:pPr>
      <w:numPr>
        <w:ilvl w:val="1"/>
        <w:numId w:val="1"/>
      </w:numPr>
      <w:outlineLvl w:val="1"/>
    </w:pPr>
    <w:rPr>
      <w:b/>
      <w:bCs/>
      <w:i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8437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73EF7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WW8Num1z0">
    <w:name w:val="WW8Num1z0"/>
    <w:uiPriority w:val="99"/>
    <w:rsid w:val="00871BC6"/>
    <w:rPr>
      <w:rFonts w:ascii="Symbol" w:hAnsi="Symbol"/>
    </w:rPr>
  </w:style>
  <w:style w:type="character" w:customStyle="1" w:styleId="WW8Num1z1">
    <w:name w:val="WW8Num1z1"/>
    <w:uiPriority w:val="99"/>
    <w:rsid w:val="00871BC6"/>
  </w:style>
  <w:style w:type="character" w:customStyle="1" w:styleId="WW8Num1z2">
    <w:name w:val="WW8Num1z2"/>
    <w:uiPriority w:val="99"/>
    <w:rsid w:val="00871BC6"/>
  </w:style>
  <w:style w:type="character" w:customStyle="1" w:styleId="WW8Num1z3">
    <w:name w:val="WW8Num1z3"/>
    <w:uiPriority w:val="99"/>
    <w:rsid w:val="00871BC6"/>
  </w:style>
  <w:style w:type="character" w:customStyle="1" w:styleId="WW8Num1z4">
    <w:name w:val="WW8Num1z4"/>
    <w:uiPriority w:val="99"/>
    <w:rsid w:val="00871BC6"/>
  </w:style>
  <w:style w:type="character" w:customStyle="1" w:styleId="WW8Num1z5">
    <w:name w:val="WW8Num1z5"/>
    <w:uiPriority w:val="99"/>
    <w:rsid w:val="00871BC6"/>
  </w:style>
  <w:style w:type="character" w:customStyle="1" w:styleId="WW8Num1z6">
    <w:name w:val="WW8Num1z6"/>
    <w:uiPriority w:val="99"/>
    <w:rsid w:val="00871BC6"/>
  </w:style>
  <w:style w:type="character" w:customStyle="1" w:styleId="WW8Num1z7">
    <w:name w:val="WW8Num1z7"/>
    <w:uiPriority w:val="99"/>
    <w:rsid w:val="00871BC6"/>
  </w:style>
  <w:style w:type="character" w:customStyle="1" w:styleId="WW8Num1z8">
    <w:name w:val="WW8Num1z8"/>
    <w:uiPriority w:val="99"/>
    <w:rsid w:val="00871BC6"/>
  </w:style>
  <w:style w:type="character" w:customStyle="1" w:styleId="4">
    <w:name w:val="Основной шрифт абзаца4"/>
    <w:uiPriority w:val="99"/>
    <w:rsid w:val="00871BC6"/>
  </w:style>
  <w:style w:type="character" w:customStyle="1" w:styleId="3">
    <w:name w:val="Основной шрифт абзаца3"/>
    <w:uiPriority w:val="99"/>
    <w:rsid w:val="00871BC6"/>
  </w:style>
  <w:style w:type="character" w:customStyle="1" w:styleId="WW8Num2z0">
    <w:name w:val="WW8Num2z0"/>
    <w:uiPriority w:val="99"/>
    <w:rsid w:val="00871BC6"/>
  </w:style>
  <w:style w:type="character" w:customStyle="1" w:styleId="WW8Num2z1">
    <w:name w:val="WW8Num2z1"/>
    <w:uiPriority w:val="99"/>
    <w:rsid w:val="00871BC6"/>
  </w:style>
  <w:style w:type="character" w:customStyle="1" w:styleId="WW8Num2z2">
    <w:name w:val="WW8Num2z2"/>
    <w:uiPriority w:val="99"/>
    <w:rsid w:val="00871BC6"/>
  </w:style>
  <w:style w:type="character" w:customStyle="1" w:styleId="WW8Num2z3">
    <w:name w:val="WW8Num2z3"/>
    <w:uiPriority w:val="99"/>
    <w:rsid w:val="00871BC6"/>
  </w:style>
  <w:style w:type="character" w:customStyle="1" w:styleId="WW8Num2z4">
    <w:name w:val="WW8Num2z4"/>
    <w:uiPriority w:val="99"/>
    <w:rsid w:val="00871BC6"/>
  </w:style>
  <w:style w:type="character" w:customStyle="1" w:styleId="WW8Num2z5">
    <w:name w:val="WW8Num2z5"/>
    <w:uiPriority w:val="99"/>
    <w:rsid w:val="00871BC6"/>
  </w:style>
  <w:style w:type="character" w:customStyle="1" w:styleId="WW8Num2z6">
    <w:name w:val="WW8Num2z6"/>
    <w:uiPriority w:val="99"/>
    <w:rsid w:val="00871BC6"/>
  </w:style>
  <w:style w:type="character" w:customStyle="1" w:styleId="WW8Num2z7">
    <w:name w:val="WW8Num2z7"/>
    <w:uiPriority w:val="99"/>
    <w:rsid w:val="00871BC6"/>
  </w:style>
  <w:style w:type="character" w:customStyle="1" w:styleId="WW8Num2z8">
    <w:name w:val="WW8Num2z8"/>
    <w:uiPriority w:val="99"/>
    <w:rsid w:val="00871BC6"/>
  </w:style>
  <w:style w:type="character" w:customStyle="1" w:styleId="WW8Num3z0">
    <w:name w:val="WW8Num3z0"/>
    <w:uiPriority w:val="99"/>
    <w:rsid w:val="00871BC6"/>
  </w:style>
  <w:style w:type="character" w:customStyle="1" w:styleId="WW8Num3z1">
    <w:name w:val="WW8Num3z1"/>
    <w:uiPriority w:val="99"/>
    <w:rsid w:val="00871BC6"/>
  </w:style>
  <w:style w:type="character" w:customStyle="1" w:styleId="WW8Num3z2">
    <w:name w:val="WW8Num3z2"/>
    <w:uiPriority w:val="99"/>
    <w:rsid w:val="00871BC6"/>
  </w:style>
  <w:style w:type="character" w:customStyle="1" w:styleId="WW8Num3z3">
    <w:name w:val="WW8Num3z3"/>
    <w:uiPriority w:val="99"/>
    <w:rsid w:val="00871BC6"/>
  </w:style>
  <w:style w:type="character" w:customStyle="1" w:styleId="WW8Num3z4">
    <w:name w:val="WW8Num3z4"/>
    <w:uiPriority w:val="99"/>
    <w:rsid w:val="00871BC6"/>
  </w:style>
  <w:style w:type="character" w:customStyle="1" w:styleId="WW8Num3z5">
    <w:name w:val="WW8Num3z5"/>
    <w:uiPriority w:val="99"/>
    <w:rsid w:val="00871BC6"/>
  </w:style>
  <w:style w:type="character" w:customStyle="1" w:styleId="WW8Num3z6">
    <w:name w:val="WW8Num3z6"/>
    <w:uiPriority w:val="99"/>
    <w:rsid w:val="00871BC6"/>
  </w:style>
  <w:style w:type="character" w:customStyle="1" w:styleId="WW8Num3z7">
    <w:name w:val="WW8Num3z7"/>
    <w:uiPriority w:val="99"/>
    <w:rsid w:val="00871BC6"/>
  </w:style>
  <w:style w:type="character" w:customStyle="1" w:styleId="WW8Num3z8">
    <w:name w:val="WW8Num3z8"/>
    <w:uiPriority w:val="99"/>
    <w:rsid w:val="00871BC6"/>
  </w:style>
  <w:style w:type="character" w:customStyle="1" w:styleId="WW8Num4z0">
    <w:name w:val="WW8Num4z0"/>
    <w:uiPriority w:val="99"/>
    <w:rsid w:val="00871BC6"/>
  </w:style>
  <w:style w:type="character" w:customStyle="1" w:styleId="WW8Num4z1">
    <w:name w:val="WW8Num4z1"/>
    <w:uiPriority w:val="99"/>
    <w:rsid w:val="00871BC6"/>
  </w:style>
  <w:style w:type="character" w:customStyle="1" w:styleId="WW8Num4z2">
    <w:name w:val="WW8Num4z2"/>
    <w:uiPriority w:val="99"/>
    <w:rsid w:val="00871BC6"/>
  </w:style>
  <w:style w:type="character" w:customStyle="1" w:styleId="WW8Num4z3">
    <w:name w:val="WW8Num4z3"/>
    <w:uiPriority w:val="99"/>
    <w:rsid w:val="00871BC6"/>
  </w:style>
  <w:style w:type="character" w:customStyle="1" w:styleId="WW8Num4z4">
    <w:name w:val="WW8Num4z4"/>
    <w:uiPriority w:val="99"/>
    <w:rsid w:val="00871BC6"/>
  </w:style>
  <w:style w:type="character" w:customStyle="1" w:styleId="WW8Num4z5">
    <w:name w:val="WW8Num4z5"/>
    <w:uiPriority w:val="99"/>
    <w:rsid w:val="00871BC6"/>
  </w:style>
  <w:style w:type="character" w:customStyle="1" w:styleId="WW8Num4z6">
    <w:name w:val="WW8Num4z6"/>
    <w:uiPriority w:val="99"/>
    <w:rsid w:val="00871BC6"/>
  </w:style>
  <w:style w:type="character" w:customStyle="1" w:styleId="WW8Num4z7">
    <w:name w:val="WW8Num4z7"/>
    <w:uiPriority w:val="99"/>
    <w:rsid w:val="00871BC6"/>
  </w:style>
  <w:style w:type="character" w:customStyle="1" w:styleId="WW8Num4z8">
    <w:name w:val="WW8Num4z8"/>
    <w:uiPriority w:val="99"/>
    <w:rsid w:val="00871BC6"/>
  </w:style>
  <w:style w:type="character" w:customStyle="1" w:styleId="2">
    <w:name w:val="Основной шрифт абзаца2"/>
    <w:uiPriority w:val="99"/>
    <w:rsid w:val="00871BC6"/>
  </w:style>
  <w:style w:type="character" w:customStyle="1" w:styleId="Absatz-Standardschriftart">
    <w:name w:val="Absatz-Standardschriftart"/>
    <w:uiPriority w:val="99"/>
    <w:rsid w:val="00871BC6"/>
  </w:style>
  <w:style w:type="character" w:customStyle="1" w:styleId="WW-Absatz-Standardschriftart">
    <w:name w:val="WW-Absatz-Standardschriftart"/>
    <w:uiPriority w:val="99"/>
    <w:rsid w:val="00871BC6"/>
  </w:style>
  <w:style w:type="character" w:customStyle="1" w:styleId="WW-Absatz-Standardschriftart1">
    <w:name w:val="WW-Absatz-Standardschriftart1"/>
    <w:uiPriority w:val="99"/>
    <w:rsid w:val="00871BC6"/>
  </w:style>
  <w:style w:type="character" w:customStyle="1" w:styleId="WW-Absatz-Standardschriftart11">
    <w:name w:val="WW-Absatz-Standardschriftart11"/>
    <w:uiPriority w:val="99"/>
    <w:rsid w:val="00871BC6"/>
  </w:style>
  <w:style w:type="character" w:customStyle="1" w:styleId="WW-Absatz-Standardschriftart111">
    <w:name w:val="WW-Absatz-Standardschriftart111"/>
    <w:uiPriority w:val="99"/>
    <w:rsid w:val="00871BC6"/>
  </w:style>
  <w:style w:type="character" w:customStyle="1" w:styleId="WW-Absatz-Standardschriftart1111">
    <w:name w:val="WW-Absatz-Standardschriftart1111"/>
    <w:uiPriority w:val="99"/>
    <w:rsid w:val="00871BC6"/>
  </w:style>
  <w:style w:type="character" w:customStyle="1" w:styleId="WW-Absatz-Standardschriftart11111">
    <w:name w:val="WW-Absatz-Standardschriftart11111"/>
    <w:uiPriority w:val="99"/>
    <w:rsid w:val="00871BC6"/>
  </w:style>
  <w:style w:type="character" w:customStyle="1" w:styleId="WW-Absatz-Standardschriftart111111">
    <w:name w:val="WW-Absatz-Standardschriftart111111"/>
    <w:uiPriority w:val="99"/>
    <w:rsid w:val="00871BC6"/>
  </w:style>
  <w:style w:type="character" w:customStyle="1" w:styleId="WW-Absatz-Standardschriftart1111111">
    <w:name w:val="WW-Absatz-Standardschriftart1111111"/>
    <w:uiPriority w:val="99"/>
    <w:rsid w:val="00871BC6"/>
  </w:style>
  <w:style w:type="character" w:customStyle="1" w:styleId="WW-Absatz-Standardschriftart11111111">
    <w:name w:val="WW-Absatz-Standardschriftart11111111"/>
    <w:uiPriority w:val="99"/>
    <w:rsid w:val="00871BC6"/>
  </w:style>
  <w:style w:type="character" w:customStyle="1" w:styleId="WW-Absatz-Standardschriftart111111111">
    <w:name w:val="WW-Absatz-Standardschriftart111111111"/>
    <w:uiPriority w:val="99"/>
    <w:rsid w:val="00871BC6"/>
  </w:style>
  <w:style w:type="character" w:customStyle="1" w:styleId="WW-Absatz-Standardschriftart1111111111">
    <w:name w:val="WW-Absatz-Standardschriftart1111111111"/>
    <w:uiPriority w:val="99"/>
    <w:rsid w:val="00871BC6"/>
  </w:style>
  <w:style w:type="character" w:customStyle="1" w:styleId="WW-Absatz-Standardschriftart11111111111">
    <w:name w:val="WW-Absatz-Standardschriftart11111111111"/>
    <w:uiPriority w:val="99"/>
    <w:rsid w:val="00871BC6"/>
  </w:style>
  <w:style w:type="character" w:customStyle="1" w:styleId="WW-Absatz-Standardschriftart111111111111">
    <w:name w:val="WW-Absatz-Standardschriftart111111111111"/>
    <w:uiPriority w:val="99"/>
    <w:rsid w:val="00871BC6"/>
  </w:style>
  <w:style w:type="character" w:customStyle="1" w:styleId="WW-Absatz-Standardschriftart1111111111111">
    <w:name w:val="WW-Absatz-Standardschriftart1111111111111"/>
    <w:uiPriority w:val="99"/>
    <w:rsid w:val="00871BC6"/>
  </w:style>
  <w:style w:type="character" w:customStyle="1" w:styleId="WW-Absatz-Standardschriftart11111111111111">
    <w:name w:val="WW-Absatz-Standardschriftart11111111111111"/>
    <w:uiPriority w:val="99"/>
    <w:rsid w:val="00871BC6"/>
  </w:style>
  <w:style w:type="character" w:customStyle="1" w:styleId="WW-Absatz-Standardschriftart111111111111111">
    <w:name w:val="WW-Absatz-Standardschriftart111111111111111"/>
    <w:uiPriority w:val="99"/>
    <w:rsid w:val="00871BC6"/>
  </w:style>
  <w:style w:type="character" w:customStyle="1" w:styleId="WW-Absatz-Standardschriftart1111111111111111">
    <w:name w:val="WW-Absatz-Standardschriftart1111111111111111"/>
    <w:uiPriority w:val="99"/>
    <w:rsid w:val="00871BC6"/>
  </w:style>
  <w:style w:type="character" w:customStyle="1" w:styleId="1">
    <w:name w:val="Основной шрифт абзаца1"/>
    <w:uiPriority w:val="99"/>
    <w:rsid w:val="00871BC6"/>
  </w:style>
  <w:style w:type="character" w:customStyle="1" w:styleId="a0">
    <w:name w:val="Маркеры списка"/>
    <w:uiPriority w:val="99"/>
    <w:rsid w:val="00871BC6"/>
    <w:rPr>
      <w:rFonts w:ascii="OpenSymbol" w:hAnsi="OpenSymbol"/>
    </w:rPr>
  </w:style>
  <w:style w:type="character" w:customStyle="1" w:styleId="a1">
    <w:name w:val="Символ нумерации"/>
    <w:uiPriority w:val="99"/>
    <w:rsid w:val="00871BC6"/>
  </w:style>
  <w:style w:type="character" w:styleId="Hyperlink">
    <w:name w:val="Hyperlink"/>
    <w:basedOn w:val="DefaultParagraphFont"/>
    <w:uiPriority w:val="99"/>
    <w:rsid w:val="00871BC6"/>
    <w:rPr>
      <w:rFonts w:cs="Times New Roman"/>
      <w:color w:val="000080"/>
      <w:u w:val="single"/>
    </w:rPr>
  </w:style>
  <w:style w:type="character" w:customStyle="1" w:styleId="a2">
    <w:name w:val="Верхний колонтитул Знак"/>
    <w:uiPriority w:val="99"/>
    <w:rsid w:val="00871BC6"/>
    <w:rPr>
      <w:rFonts w:ascii="Calibri" w:hAnsi="Calibri"/>
      <w:sz w:val="22"/>
    </w:rPr>
  </w:style>
  <w:style w:type="character" w:customStyle="1" w:styleId="a3">
    <w:name w:val="Нижний колонтитул Знак"/>
    <w:uiPriority w:val="99"/>
    <w:rsid w:val="00871BC6"/>
    <w:rPr>
      <w:rFonts w:ascii="Calibri" w:hAnsi="Calibri"/>
      <w:sz w:val="22"/>
    </w:rPr>
  </w:style>
  <w:style w:type="character" w:customStyle="1" w:styleId="a4">
    <w:name w:val="Текст выноски Знак"/>
    <w:uiPriority w:val="99"/>
    <w:rsid w:val="00871BC6"/>
    <w:rPr>
      <w:rFonts w:ascii="Tahoma" w:hAnsi="Tahoma"/>
      <w:sz w:val="16"/>
    </w:rPr>
  </w:style>
  <w:style w:type="paragraph" w:customStyle="1" w:styleId="a">
    <w:name w:val="Заголовок"/>
    <w:basedOn w:val="Normal"/>
    <w:next w:val="BodyText"/>
    <w:uiPriority w:val="99"/>
    <w:rsid w:val="00871BC6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71BC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73EF7"/>
    <w:rPr>
      <w:rFonts w:ascii="Calibri" w:hAnsi="Calibri" w:cs="Calibri"/>
      <w:lang w:eastAsia="zh-CN"/>
    </w:rPr>
  </w:style>
  <w:style w:type="paragraph" w:styleId="List">
    <w:name w:val="List"/>
    <w:basedOn w:val="BodyText"/>
    <w:uiPriority w:val="99"/>
    <w:rsid w:val="00871BC6"/>
    <w:rPr>
      <w:rFonts w:cs="Mangal"/>
    </w:rPr>
  </w:style>
  <w:style w:type="paragraph" w:styleId="Caption">
    <w:name w:val="caption"/>
    <w:basedOn w:val="Normal"/>
    <w:uiPriority w:val="99"/>
    <w:qFormat/>
    <w:rsid w:val="00871BC6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40">
    <w:name w:val="Указатель4"/>
    <w:basedOn w:val="Normal"/>
    <w:uiPriority w:val="99"/>
    <w:rsid w:val="00871BC6"/>
    <w:pPr>
      <w:suppressLineNumbers/>
    </w:pPr>
    <w:rPr>
      <w:rFonts w:cs="Lohit Hindi"/>
    </w:rPr>
  </w:style>
  <w:style w:type="paragraph" w:customStyle="1" w:styleId="20">
    <w:name w:val="Название объекта2"/>
    <w:basedOn w:val="Normal"/>
    <w:uiPriority w:val="99"/>
    <w:rsid w:val="00871BC6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30">
    <w:name w:val="Указатель3"/>
    <w:basedOn w:val="Normal"/>
    <w:uiPriority w:val="99"/>
    <w:rsid w:val="00871BC6"/>
    <w:pPr>
      <w:suppressLineNumbers/>
    </w:pPr>
    <w:rPr>
      <w:rFonts w:cs="Lohit Hindi"/>
    </w:rPr>
  </w:style>
  <w:style w:type="paragraph" w:customStyle="1" w:styleId="10">
    <w:name w:val="Название объекта1"/>
    <w:basedOn w:val="Normal"/>
    <w:uiPriority w:val="99"/>
    <w:rsid w:val="00871BC6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21">
    <w:name w:val="Указатель2"/>
    <w:basedOn w:val="Normal"/>
    <w:uiPriority w:val="99"/>
    <w:rsid w:val="00871BC6"/>
    <w:pPr>
      <w:suppressLineNumbers/>
    </w:pPr>
    <w:rPr>
      <w:rFonts w:cs="Lohit Hindi"/>
    </w:rPr>
  </w:style>
  <w:style w:type="paragraph" w:customStyle="1" w:styleId="11">
    <w:name w:val="Название1"/>
    <w:basedOn w:val="Normal"/>
    <w:uiPriority w:val="99"/>
    <w:rsid w:val="00871BC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Normal"/>
    <w:uiPriority w:val="99"/>
    <w:rsid w:val="00871BC6"/>
    <w:pPr>
      <w:suppressLineNumbers/>
    </w:pPr>
    <w:rPr>
      <w:rFonts w:cs="Mangal"/>
    </w:rPr>
  </w:style>
  <w:style w:type="paragraph" w:customStyle="1" w:styleId="a5">
    <w:name w:val="Содержимое таблицы"/>
    <w:basedOn w:val="Normal"/>
    <w:uiPriority w:val="99"/>
    <w:rsid w:val="00871BC6"/>
    <w:pPr>
      <w:suppressLineNumbers/>
    </w:pPr>
  </w:style>
  <w:style w:type="paragraph" w:customStyle="1" w:styleId="a6">
    <w:name w:val="Заголовок таблицы"/>
    <w:basedOn w:val="a5"/>
    <w:uiPriority w:val="99"/>
    <w:rsid w:val="00871BC6"/>
    <w:pPr>
      <w:jc w:val="center"/>
    </w:pPr>
    <w:rPr>
      <w:b/>
      <w:bCs/>
    </w:rPr>
  </w:style>
  <w:style w:type="paragraph" w:styleId="Header">
    <w:name w:val="header"/>
    <w:basedOn w:val="Normal"/>
    <w:link w:val="HeaderChar"/>
    <w:uiPriority w:val="99"/>
    <w:rsid w:val="00871BC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73EF7"/>
    <w:rPr>
      <w:rFonts w:ascii="Calibri" w:hAnsi="Calibri" w:cs="Calibri"/>
      <w:lang w:eastAsia="zh-CN"/>
    </w:rPr>
  </w:style>
  <w:style w:type="paragraph" w:styleId="Footer">
    <w:name w:val="footer"/>
    <w:basedOn w:val="Normal"/>
    <w:link w:val="FooterChar"/>
    <w:uiPriority w:val="99"/>
    <w:rsid w:val="00871BC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73EF7"/>
    <w:rPr>
      <w:rFonts w:ascii="Calibri" w:hAnsi="Calibri" w:cs="Calibri"/>
      <w:lang w:eastAsia="zh-CN"/>
    </w:rPr>
  </w:style>
  <w:style w:type="paragraph" w:customStyle="1" w:styleId="a7">
    <w:name w:val="Без интервала"/>
    <w:uiPriority w:val="99"/>
    <w:rsid w:val="00871BC6"/>
    <w:pPr>
      <w:suppressAutoHyphens/>
    </w:pPr>
    <w:rPr>
      <w:rFonts w:ascii="Calibri" w:hAnsi="Calibri" w:cs="Calibri"/>
      <w:lang w:eastAsia="zh-CN"/>
    </w:rPr>
  </w:style>
  <w:style w:type="paragraph" w:styleId="BalloonText">
    <w:name w:val="Balloon Text"/>
    <w:basedOn w:val="Normal"/>
    <w:link w:val="BalloonTextChar"/>
    <w:uiPriority w:val="99"/>
    <w:rsid w:val="00871B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73EF7"/>
    <w:rPr>
      <w:rFonts w:cs="Calibri"/>
      <w:sz w:val="2"/>
      <w:lang w:eastAsia="zh-CN"/>
    </w:rPr>
  </w:style>
  <w:style w:type="paragraph" w:customStyle="1" w:styleId="a8">
    <w:name w:val="Абзац списка"/>
    <w:basedOn w:val="Normal"/>
    <w:uiPriority w:val="99"/>
    <w:rsid w:val="00871BC6"/>
    <w:pPr>
      <w:suppressAutoHyphens w:val="0"/>
      <w:ind w:left="720"/>
      <w:contextualSpacing/>
    </w:pPr>
    <w:rPr>
      <w:rFonts w:cs="Times New Roman"/>
    </w:rPr>
  </w:style>
  <w:style w:type="paragraph" w:styleId="NoSpacing">
    <w:name w:val="No Spacing"/>
    <w:uiPriority w:val="99"/>
    <w:qFormat/>
    <w:rsid w:val="009202F4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8"/>
      <w:szCs w:val="20"/>
    </w:rPr>
  </w:style>
  <w:style w:type="paragraph" w:customStyle="1" w:styleId="13">
    <w:name w:val="Абзац списка1"/>
    <w:basedOn w:val="Normal"/>
    <w:uiPriority w:val="99"/>
    <w:rsid w:val="009202F4"/>
    <w:pPr>
      <w:suppressAutoHyphens w:val="0"/>
      <w:ind w:left="720"/>
      <w:contextualSpacing/>
    </w:pPr>
    <w:rPr>
      <w:rFonts w:cs="Times New Roman"/>
      <w:lang w:eastAsia="en-US"/>
    </w:rPr>
  </w:style>
  <w:style w:type="paragraph" w:styleId="BodyTextIndent3">
    <w:name w:val="Body Text Indent 3"/>
    <w:basedOn w:val="Normal"/>
    <w:link w:val="BodyTextIndent3Char"/>
    <w:uiPriority w:val="99"/>
    <w:rsid w:val="009202F4"/>
    <w:pPr>
      <w:suppressAutoHyphens w:val="0"/>
      <w:spacing w:after="120"/>
      <w:ind w:left="283"/>
    </w:pPr>
    <w:rPr>
      <w:rFonts w:cs="Times New Roman"/>
      <w:sz w:val="16"/>
      <w:szCs w:val="16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202F4"/>
    <w:rPr>
      <w:rFonts w:ascii="Calibri" w:hAnsi="Calibri" w:cs="Times New Roman"/>
      <w:sz w:val="16"/>
      <w:szCs w:val="16"/>
      <w:lang w:val="ru-RU" w:eastAsia="ru-RU" w:bidi="ar-SA"/>
    </w:rPr>
  </w:style>
  <w:style w:type="character" w:customStyle="1" w:styleId="a9">
    <w:name w:val="Гипертекстовая ссылка"/>
    <w:uiPriority w:val="99"/>
    <w:rsid w:val="00A44FBF"/>
    <w:rPr>
      <w:color w:val="106BBE"/>
    </w:rPr>
  </w:style>
  <w:style w:type="paragraph" w:styleId="ListParagraph">
    <w:name w:val="List Paragraph"/>
    <w:basedOn w:val="Normal"/>
    <w:uiPriority w:val="99"/>
    <w:qFormat/>
    <w:rsid w:val="00FE13B0"/>
    <w:pPr>
      <w:suppressAutoHyphens w:val="0"/>
      <w:ind w:left="720"/>
      <w:contextualSpacing/>
    </w:pPr>
    <w:rPr>
      <w:rFonts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6881778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337</Words>
  <Characters>1925</Characters>
  <Application>Microsoft Office Outlook</Application>
  <DocSecurity>0</DocSecurity>
  <Lines>0</Lines>
  <Paragraphs>0</Paragraphs>
  <ScaleCrop>false</ScaleCrop>
  <Company>Администрация муниципального района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АДМИНИСТРАЦИЯ БОЛЬШЕИГНАТОВСКОГО МУНИЦИПАЛЬНОГО РАЙОНА РЕСПУБЛИКИ МОРДОВИИ</dc:title>
  <dc:subject/>
  <dc:creator>Admin</dc:creator>
  <cp:keywords/>
  <dc:description/>
  <cp:lastModifiedBy>zam</cp:lastModifiedBy>
  <cp:revision>5</cp:revision>
  <cp:lastPrinted>2017-12-15T10:11:00Z</cp:lastPrinted>
  <dcterms:created xsi:type="dcterms:W3CDTF">2018-01-30T08:31:00Z</dcterms:created>
  <dcterms:modified xsi:type="dcterms:W3CDTF">2018-02-13T09:21:00Z</dcterms:modified>
</cp:coreProperties>
</file>