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019" w:rsidRPr="00547C2F" w:rsidRDefault="00214019" w:rsidP="00547C2F">
      <w:pPr>
        <w:pStyle w:val="Subtitle"/>
        <w:shd w:val="clear" w:color="auto" w:fill="FFFFFF"/>
        <w:ind w:firstLine="709"/>
        <w:jc w:val="both"/>
        <w:rPr>
          <w:caps/>
          <w:sz w:val="28"/>
          <w:szCs w:val="28"/>
        </w:rPr>
      </w:pPr>
    </w:p>
    <w:p w:rsidR="00214019" w:rsidRPr="00547C2F" w:rsidRDefault="00214019" w:rsidP="00547C2F">
      <w:pPr>
        <w:pStyle w:val="Subtitle"/>
        <w:shd w:val="clear" w:color="auto" w:fill="FFFFFF"/>
        <w:ind w:firstLine="709"/>
        <w:jc w:val="both"/>
        <w:rPr>
          <w:caps/>
          <w:sz w:val="28"/>
          <w:szCs w:val="28"/>
        </w:rPr>
      </w:pPr>
    </w:p>
    <w:p w:rsidR="00214019" w:rsidRPr="00547C2F" w:rsidRDefault="00214019" w:rsidP="00547C2F">
      <w:pPr>
        <w:pStyle w:val="Subtitle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214019" w:rsidRPr="00547C2F" w:rsidRDefault="00214019" w:rsidP="00547C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214019" w:rsidRPr="00547C2F" w:rsidRDefault="00214019" w:rsidP="00547C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214019" w:rsidRPr="00547C2F" w:rsidRDefault="00214019" w:rsidP="00547C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14019" w:rsidRPr="00547C2F" w:rsidRDefault="00214019" w:rsidP="00547C2F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47C2F">
        <w:rPr>
          <w:b/>
          <w:bCs/>
          <w:sz w:val="28"/>
          <w:szCs w:val="28"/>
        </w:rPr>
        <w:t>П О С Т А Н О В Л Е Н И Е</w:t>
      </w:r>
    </w:p>
    <w:p w:rsidR="00214019" w:rsidRPr="00547C2F" w:rsidRDefault="00214019" w:rsidP="00547C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214019" w:rsidRPr="00547C2F" w:rsidRDefault="00214019" w:rsidP="00547C2F">
      <w:pPr>
        <w:shd w:val="clear" w:color="auto" w:fill="FFFFFF"/>
        <w:outlineLvl w:val="0"/>
        <w:rPr>
          <w:sz w:val="28"/>
          <w:szCs w:val="28"/>
        </w:rPr>
      </w:pPr>
      <w:r w:rsidRPr="00547C2F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Pr="00547C2F">
        <w:rPr>
          <w:sz w:val="28"/>
          <w:szCs w:val="28"/>
        </w:rPr>
        <w:t xml:space="preserve">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sz w:val="28"/>
            <w:szCs w:val="28"/>
          </w:rPr>
          <w:t>2018 г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                              № 4</w:t>
      </w:r>
      <w:r>
        <w:rPr>
          <w:sz w:val="28"/>
          <w:szCs w:val="28"/>
        </w:rPr>
        <w:t>5</w:t>
      </w:r>
    </w:p>
    <w:p w:rsidR="00214019" w:rsidRPr="00547C2F" w:rsidRDefault="00214019" w:rsidP="00547C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214019" w:rsidRPr="00547C2F" w:rsidRDefault="00214019" w:rsidP="00547C2F">
      <w:pPr>
        <w:ind w:firstLine="709"/>
        <w:jc w:val="center"/>
        <w:rPr>
          <w:sz w:val="28"/>
          <w:szCs w:val="28"/>
        </w:rPr>
      </w:pPr>
    </w:p>
    <w:p w:rsidR="00214019" w:rsidRDefault="00214019" w:rsidP="00E47F67">
      <w:pPr>
        <w:jc w:val="center"/>
        <w:rPr>
          <w:b/>
          <w:sz w:val="28"/>
          <w:szCs w:val="28"/>
        </w:rPr>
      </w:pPr>
      <w:r w:rsidRPr="00A44FBF">
        <w:rPr>
          <w:b/>
          <w:sz w:val="28"/>
          <w:szCs w:val="28"/>
        </w:rPr>
        <w:t>О прогнозе основных показателей социально-экономического развития Темниковского муниципального района на 201</w:t>
      </w:r>
      <w:r>
        <w:rPr>
          <w:b/>
          <w:sz w:val="28"/>
          <w:szCs w:val="28"/>
        </w:rPr>
        <w:t>9</w:t>
      </w:r>
      <w:r w:rsidRPr="00A44FBF">
        <w:rPr>
          <w:b/>
          <w:sz w:val="28"/>
          <w:szCs w:val="28"/>
        </w:rPr>
        <w:t xml:space="preserve"> год </w:t>
      </w:r>
    </w:p>
    <w:p w:rsidR="00214019" w:rsidRPr="00A44FBF" w:rsidRDefault="00214019" w:rsidP="00E47F67">
      <w:pPr>
        <w:jc w:val="center"/>
        <w:rPr>
          <w:b/>
          <w:sz w:val="28"/>
          <w:szCs w:val="28"/>
        </w:rPr>
      </w:pPr>
    </w:p>
    <w:p w:rsidR="00214019" w:rsidRPr="00A44FBF" w:rsidRDefault="00214019" w:rsidP="00E3616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A44FBF">
        <w:rPr>
          <w:sz w:val="28"/>
          <w:szCs w:val="28"/>
        </w:rPr>
        <w:t xml:space="preserve">В соответствии с требованиями  Федерального закона Российской Федерации № 131-ФЗ от 06 октября 2003 года «Об общих принципах организации местного самоуправления в Российской Федерации», постановления администрации Темниковского муниципального района от </w:t>
      </w:r>
      <w:r>
        <w:rPr>
          <w:sz w:val="28"/>
          <w:szCs w:val="28"/>
        </w:rPr>
        <w:t>28</w:t>
      </w:r>
      <w:r w:rsidRPr="00A44FBF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Pr="00A44FBF">
        <w:rPr>
          <w:sz w:val="28"/>
          <w:szCs w:val="28"/>
        </w:rPr>
        <w:t>бря 201</w:t>
      </w:r>
      <w:r>
        <w:rPr>
          <w:sz w:val="28"/>
          <w:szCs w:val="28"/>
        </w:rPr>
        <w:t>8</w:t>
      </w:r>
      <w:r w:rsidRPr="00A44FBF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647</w:t>
      </w:r>
      <w:r w:rsidRPr="00A44FBF">
        <w:rPr>
          <w:sz w:val="28"/>
          <w:szCs w:val="28"/>
        </w:rPr>
        <w:t xml:space="preserve"> </w:t>
      </w:r>
      <w:r>
        <w:rPr>
          <w:sz w:val="28"/>
          <w:szCs w:val="28"/>
        </w:rPr>
        <w:t>Об утверждении п</w:t>
      </w:r>
      <w:r w:rsidRPr="009B73FB">
        <w:rPr>
          <w:bCs/>
          <w:sz w:val="28"/>
          <w:szCs w:val="28"/>
        </w:rPr>
        <w:t>рогноз</w:t>
      </w:r>
      <w:r>
        <w:rPr>
          <w:bCs/>
          <w:sz w:val="28"/>
          <w:szCs w:val="28"/>
        </w:rPr>
        <w:t>а</w:t>
      </w:r>
      <w:r w:rsidRPr="009B73FB">
        <w:rPr>
          <w:bCs/>
          <w:sz w:val="28"/>
          <w:szCs w:val="28"/>
        </w:rPr>
        <w:t xml:space="preserve"> основных социально-экономических показателей по Темниковскому муниципальному району на 2019 год</w:t>
      </w:r>
      <w:r w:rsidRPr="00A44FBF">
        <w:rPr>
          <w:bCs/>
          <w:sz w:val="28"/>
          <w:szCs w:val="28"/>
        </w:rPr>
        <w:t>»</w:t>
      </w:r>
      <w:r w:rsidRPr="00A44FBF">
        <w:rPr>
          <w:sz w:val="28"/>
          <w:szCs w:val="28"/>
        </w:rPr>
        <w:t xml:space="preserve"> и </w:t>
      </w:r>
      <w:r w:rsidRPr="00A44FBF">
        <w:rPr>
          <w:rStyle w:val="a0"/>
          <w:sz w:val="28"/>
          <w:szCs w:val="28"/>
        </w:rPr>
        <w:t>Уставом</w:t>
      </w:r>
      <w:r w:rsidRPr="00A44FBF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Республики Мордовия, </w:t>
      </w:r>
      <w:r w:rsidRPr="00A44FBF">
        <w:rPr>
          <w:bCs/>
          <w:sz w:val="28"/>
          <w:szCs w:val="28"/>
        </w:rPr>
        <w:t>администрация Темниковского муниципального района п о с т а н о в л я е т:</w:t>
      </w:r>
    </w:p>
    <w:p w:rsidR="00214019" w:rsidRDefault="00214019" w:rsidP="00E47F67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A44FBF">
        <w:rPr>
          <w:bCs/>
          <w:sz w:val="28"/>
          <w:szCs w:val="28"/>
        </w:rPr>
        <w:t xml:space="preserve"> 1.  Утвердить основные показатели прогноза социально-экономического развития 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bCs/>
          <w:sz w:val="28"/>
          <w:szCs w:val="28"/>
        </w:rPr>
        <w:t xml:space="preserve"> Темниковского муниципального района на 201</w:t>
      </w:r>
      <w:r>
        <w:rPr>
          <w:bCs/>
          <w:sz w:val="28"/>
          <w:szCs w:val="28"/>
        </w:rPr>
        <w:t>9</w:t>
      </w:r>
      <w:r w:rsidRPr="00A44FBF">
        <w:rPr>
          <w:bCs/>
          <w:sz w:val="28"/>
          <w:szCs w:val="28"/>
        </w:rPr>
        <w:t xml:space="preserve"> год.</w:t>
      </w:r>
    </w:p>
    <w:p w:rsidR="00214019" w:rsidRDefault="00214019" w:rsidP="00E47F67">
      <w:pPr>
        <w:ind w:firstLine="360"/>
        <w:jc w:val="both"/>
        <w:rPr>
          <w:bCs/>
          <w:sz w:val="28"/>
          <w:szCs w:val="28"/>
        </w:rPr>
      </w:pPr>
      <w:r w:rsidRPr="00A44FBF">
        <w:rPr>
          <w:bCs/>
          <w:sz w:val="28"/>
          <w:szCs w:val="28"/>
        </w:rPr>
        <w:t xml:space="preserve">      2.   Настоящее постановление вступает в силу  со дня его официального опубликования.</w:t>
      </w:r>
    </w:p>
    <w:p w:rsidR="00214019" w:rsidRDefault="00214019" w:rsidP="006F549E">
      <w:pPr>
        <w:jc w:val="both"/>
        <w:rPr>
          <w:sz w:val="28"/>
          <w:szCs w:val="28"/>
        </w:rPr>
      </w:pPr>
    </w:p>
    <w:p w:rsidR="00214019" w:rsidRDefault="00214019" w:rsidP="006F549E">
      <w:pPr>
        <w:jc w:val="both"/>
        <w:rPr>
          <w:sz w:val="28"/>
          <w:szCs w:val="28"/>
        </w:rPr>
      </w:pPr>
    </w:p>
    <w:p w:rsidR="00214019" w:rsidRDefault="00214019" w:rsidP="0089069F">
      <w:pPr>
        <w:ind w:firstLine="709"/>
        <w:jc w:val="both"/>
        <w:rPr>
          <w:sz w:val="28"/>
          <w:szCs w:val="28"/>
        </w:rPr>
      </w:pPr>
    </w:p>
    <w:p w:rsidR="00214019" w:rsidRDefault="00214019" w:rsidP="0089069F">
      <w:pPr>
        <w:ind w:firstLine="709"/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214019" w:rsidRPr="006F549E" w:rsidRDefault="00214019" w:rsidP="006F54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214019" w:rsidRPr="00547C2F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214019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ind w:firstLine="709"/>
        <w:jc w:val="both"/>
        <w:rPr>
          <w:sz w:val="28"/>
          <w:szCs w:val="28"/>
        </w:rPr>
      </w:pPr>
    </w:p>
    <w:p w:rsidR="00214019" w:rsidRDefault="00214019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14019" w:rsidRDefault="00214019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214019" w:rsidRDefault="00214019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214019" w:rsidRDefault="00214019" w:rsidP="006F549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иложение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дека</w:t>
      </w:r>
      <w:r w:rsidRPr="00547C2F">
        <w:rPr>
          <w:color w:val="000000"/>
          <w:sz w:val="28"/>
          <w:szCs w:val="28"/>
        </w:rPr>
        <w:t xml:space="preserve">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color w:val="000000"/>
            <w:sz w:val="28"/>
            <w:szCs w:val="28"/>
          </w:rPr>
          <w:t>2018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>45</w:t>
      </w:r>
    </w:p>
    <w:p w:rsidR="00214019" w:rsidRDefault="00214019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p w:rsidR="00214019" w:rsidRPr="00A44FBF" w:rsidRDefault="00214019" w:rsidP="00A726E8">
      <w:pPr>
        <w:jc w:val="center"/>
        <w:rPr>
          <w:sz w:val="28"/>
          <w:szCs w:val="28"/>
        </w:rPr>
      </w:pPr>
      <w:r w:rsidRPr="00A44FBF">
        <w:rPr>
          <w:sz w:val="28"/>
          <w:szCs w:val="28"/>
        </w:rPr>
        <w:t xml:space="preserve">Основные показатели прогноза социально-экономического развития </w:t>
      </w:r>
    </w:p>
    <w:p w:rsidR="00214019" w:rsidRDefault="00214019" w:rsidP="00A726E8">
      <w:pPr>
        <w:jc w:val="center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на 201</w:t>
      </w:r>
      <w:r>
        <w:rPr>
          <w:sz w:val="28"/>
          <w:szCs w:val="28"/>
        </w:rPr>
        <w:t>9</w:t>
      </w:r>
      <w:r w:rsidRPr="00A44FBF">
        <w:rPr>
          <w:sz w:val="28"/>
          <w:szCs w:val="28"/>
        </w:rPr>
        <w:t xml:space="preserve"> год </w:t>
      </w:r>
    </w:p>
    <w:p w:rsidR="00214019" w:rsidRPr="00A44FBF" w:rsidRDefault="00214019" w:rsidP="00A726E8">
      <w:pPr>
        <w:jc w:val="center"/>
        <w:rPr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37"/>
        <w:gridCol w:w="1560"/>
        <w:gridCol w:w="2463"/>
      </w:tblGrid>
      <w:tr w:rsidR="00214019" w:rsidRPr="00A44FBF" w:rsidTr="00E36161">
        <w:trPr>
          <w:trHeight w:val="683"/>
        </w:trPr>
        <w:tc>
          <w:tcPr>
            <w:tcW w:w="6237" w:type="dxa"/>
            <w:vMerge w:val="restart"/>
          </w:tcPr>
          <w:p w:rsidR="00214019" w:rsidRPr="00A44FBF" w:rsidRDefault="00214019" w:rsidP="00E36161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Показатели</w:t>
            </w:r>
          </w:p>
        </w:tc>
        <w:tc>
          <w:tcPr>
            <w:tcW w:w="1560" w:type="dxa"/>
            <w:vMerge w:val="restart"/>
          </w:tcPr>
          <w:p w:rsidR="00214019" w:rsidRPr="00A44FBF" w:rsidRDefault="00214019" w:rsidP="00E36161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463" w:type="dxa"/>
            <w:vMerge w:val="restart"/>
          </w:tcPr>
          <w:p w:rsidR="00214019" w:rsidRPr="00A44FBF" w:rsidRDefault="00214019" w:rsidP="00E36161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Прогноз</w:t>
            </w:r>
          </w:p>
          <w:p w:rsidR="00214019" w:rsidRPr="00A44FBF" w:rsidRDefault="00214019" w:rsidP="00E36161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Pr="00A44FBF">
              <w:rPr>
                <w:sz w:val="28"/>
                <w:szCs w:val="28"/>
              </w:rPr>
              <w:t xml:space="preserve"> год</w:t>
            </w:r>
          </w:p>
        </w:tc>
      </w:tr>
      <w:tr w:rsidR="00214019" w:rsidRPr="00A44FBF" w:rsidTr="00E36161">
        <w:trPr>
          <w:trHeight w:val="483"/>
        </w:trPr>
        <w:tc>
          <w:tcPr>
            <w:tcW w:w="6237" w:type="dxa"/>
            <w:vMerge/>
          </w:tcPr>
          <w:p w:rsidR="00214019" w:rsidRPr="00A44FBF" w:rsidRDefault="00214019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214019" w:rsidRPr="00A44FBF" w:rsidRDefault="00214019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63" w:type="dxa"/>
            <w:vMerge/>
          </w:tcPr>
          <w:p w:rsidR="00214019" w:rsidRPr="00A44FBF" w:rsidRDefault="00214019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214019" w:rsidRPr="00A44FBF" w:rsidTr="00E36161">
        <w:trPr>
          <w:trHeight w:val="825"/>
        </w:trPr>
        <w:tc>
          <w:tcPr>
            <w:tcW w:w="6237" w:type="dxa"/>
          </w:tcPr>
          <w:p w:rsidR="00214019" w:rsidRPr="00A44FBF" w:rsidRDefault="00214019" w:rsidP="00A726E8">
            <w:pPr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Объем реализованной (отгруженной) продукции промышленного производства</w:t>
            </w:r>
          </w:p>
        </w:tc>
        <w:tc>
          <w:tcPr>
            <w:tcW w:w="1560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тыс. руб.</w:t>
            </w:r>
          </w:p>
        </w:tc>
        <w:tc>
          <w:tcPr>
            <w:tcW w:w="2463" w:type="dxa"/>
          </w:tcPr>
          <w:p w:rsidR="00214019" w:rsidRDefault="00214019" w:rsidP="00A726E8">
            <w:pPr>
              <w:jc w:val="center"/>
              <w:rPr>
                <w:sz w:val="28"/>
                <w:szCs w:val="28"/>
              </w:rPr>
            </w:pPr>
          </w:p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2689,0</w:t>
            </w:r>
          </w:p>
        </w:tc>
      </w:tr>
      <w:tr w:rsidR="00214019" w:rsidRPr="00A44FBF" w:rsidTr="00E36161">
        <w:tc>
          <w:tcPr>
            <w:tcW w:w="6237" w:type="dxa"/>
          </w:tcPr>
          <w:p w:rsidR="00214019" w:rsidRPr="00A726E8" w:rsidRDefault="00214019" w:rsidP="00A726E8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Объем площадь введенного жилья с учето</w:t>
            </w:r>
            <w:r>
              <w:rPr>
                <w:sz w:val="28"/>
                <w:szCs w:val="28"/>
              </w:rPr>
              <w:t>м индивидуального строительства</w:t>
            </w:r>
          </w:p>
        </w:tc>
        <w:tc>
          <w:tcPr>
            <w:tcW w:w="1560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2463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250,0</w:t>
            </w:r>
          </w:p>
        </w:tc>
      </w:tr>
      <w:tr w:rsidR="00214019" w:rsidRPr="00A44FBF" w:rsidTr="00E36161">
        <w:tc>
          <w:tcPr>
            <w:tcW w:w="6237" w:type="dxa"/>
          </w:tcPr>
          <w:p w:rsidR="00214019" w:rsidRPr="00A726E8" w:rsidRDefault="00214019" w:rsidP="00A726E8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Объем реализации водки и ликероводочных изделий производства Республики Мордовия</w:t>
            </w:r>
          </w:p>
        </w:tc>
        <w:tc>
          <w:tcPr>
            <w:tcW w:w="1560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дал.</w:t>
            </w:r>
          </w:p>
        </w:tc>
        <w:tc>
          <w:tcPr>
            <w:tcW w:w="2463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151,0</w:t>
            </w:r>
          </w:p>
        </w:tc>
      </w:tr>
      <w:tr w:rsidR="00214019" w:rsidRPr="00A44FBF" w:rsidTr="00E36161">
        <w:tc>
          <w:tcPr>
            <w:tcW w:w="6237" w:type="dxa"/>
          </w:tcPr>
          <w:p w:rsidR="00214019" w:rsidRPr="00A726E8" w:rsidRDefault="00214019" w:rsidP="00A726E8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Объем реализации пива производства Республики Мордовия</w:t>
            </w:r>
          </w:p>
        </w:tc>
        <w:tc>
          <w:tcPr>
            <w:tcW w:w="1560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дал.</w:t>
            </w:r>
          </w:p>
        </w:tc>
        <w:tc>
          <w:tcPr>
            <w:tcW w:w="2463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</w:tr>
      <w:tr w:rsidR="00214019" w:rsidRPr="00A44FBF" w:rsidTr="00E36161">
        <w:tc>
          <w:tcPr>
            <w:tcW w:w="6237" w:type="dxa"/>
          </w:tcPr>
          <w:p w:rsidR="00214019" w:rsidRPr="00A726E8" w:rsidRDefault="00214019" w:rsidP="00A726E8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Фонд оплаты труда       тыс.руб.</w:t>
            </w:r>
          </w:p>
        </w:tc>
        <w:tc>
          <w:tcPr>
            <w:tcW w:w="1560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тыс.руб.</w:t>
            </w:r>
          </w:p>
        </w:tc>
        <w:tc>
          <w:tcPr>
            <w:tcW w:w="2463" w:type="dxa"/>
          </w:tcPr>
          <w:p w:rsidR="00214019" w:rsidRPr="00A44FBF" w:rsidRDefault="00214019" w:rsidP="00A72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10400,0</w:t>
            </w:r>
          </w:p>
        </w:tc>
      </w:tr>
    </w:tbl>
    <w:p w:rsidR="00214019" w:rsidRPr="00270CEC" w:rsidRDefault="00214019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sectPr w:rsidR="00214019" w:rsidRPr="00270CEC" w:rsidSect="00E3616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36F61"/>
    <w:rsid w:val="00051F98"/>
    <w:rsid w:val="00053F60"/>
    <w:rsid w:val="0005434F"/>
    <w:rsid w:val="00065349"/>
    <w:rsid w:val="000750AD"/>
    <w:rsid w:val="000A2A5E"/>
    <w:rsid w:val="001507F9"/>
    <w:rsid w:val="00153B49"/>
    <w:rsid w:val="00155E79"/>
    <w:rsid w:val="001735CE"/>
    <w:rsid w:val="001A39F2"/>
    <w:rsid w:val="001B3B0B"/>
    <w:rsid w:val="001C63B1"/>
    <w:rsid w:val="001D2C9D"/>
    <w:rsid w:val="001F69B8"/>
    <w:rsid w:val="00214019"/>
    <w:rsid w:val="00232441"/>
    <w:rsid w:val="00266441"/>
    <w:rsid w:val="00270CEC"/>
    <w:rsid w:val="00273DD5"/>
    <w:rsid w:val="002A7894"/>
    <w:rsid w:val="002B1AF4"/>
    <w:rsid w:val="002D6580"/>
    <w:rsid w:val="0036464A"/>
    <w:rsid w:val="003A2B01"/>
    <w:rsid w:val="003C6E05"/>
    <w:rsid w:val="003D0088"/>
    <w:rsid w:val="004106AA"/>
    <w:rsid w:val="00436275"/>
    <w:rsid w:val="004465C2"/>
    <w:rsid w:val="0046059C"/>
    <w:rsid w:val="004A5E8C"/>
    <w:rsid w:val="004B2C6A"/>
    <w:rsid w:val="0051223A"/>
    <w:rsid w:val="00545D7C"/>
    <w:rsid w:val="00547C2F"/>
    <w:rsid w:val="0055641B"/>
    <w:rsid w:val="005913A4"/>
    <w:rsid w:val="0059660D"/>
    <w:rsid w:val="00607C99"/>
    <w:rsid w:val="00611277"/>
    <w:rsid w:val="006428EB"/>
    <w:rsid w:val="0064589A"/>
    <w:rsid w:val="006A4408"/>
    <w:rsid w:val="006D3526"/>
    <w:rsid w:val="006F549E"/>
    <w:rsid w:val="00703D6B"/>
    <w:rsid w:val="00750357"/>
    <w:rsid w:val="00760BA4"/>
    <w:rsid w:val="00787C68"/>
    <w:rsid w:val="00794270"/>
    <w:rsid w:val="007A2E3F"/>
    <w:rsid w:val="007A349A"/>
    <w:rsid w:val="007B47B7"/>
    <w:rsid w:val="007E4D9A"/>
    <w:rsid w:val="007E546A"/>
    <w:rsid w:val="007E5CD5"/>
    <w:rsid w:val="007E63D2"/>
    <w:rsid w:val="008361A9"/>
    <w:rsid w:val="00837A7D"/>
    <w:rsid w:val="00842C85"/>
    <w:rsid w:val="00861488"/>
    <w:rsid w:val="0089069F"/>
    <w:rsid w:val="00897FBE"/>
    <w:rsid w:val="008A4C6D"/>
    <w:rsid w:val="008D29F2"/>
    <w:rsid w:val="008F5B34"/>
    <w:rsid w:val="009351E7"/>
    <w:rsid w:val="00973F64"/>
    <w:rsid w:val="00982CBF"/>
    <w:rsid w:val="009B73FB"/>
    <w:rsid w:val="009C61D7"/>
    <w:rsid w:val="009E0D18"/>
    <w:rsid w:val="00A44FBF"/>
    <w:rsid w:val="00A47F3F"/>
    <w:rsid w:val="00A650C5"/>
    <w:rsid w:val="00A726E8"/>
    <w:rsid w:val="00A85F16"/>
    <w:rsid w:val="00AC5152"/>
    <w:rsid w:val="00AF6A49"/>
    <w:rsid w:val="00B1779B"/>
    <w:rsid w:val="00B30E96"/>
    <w:rsid w:val="00B466DF"/>
    <w:rsid w:val="00B544CD"/>
    <w:rsid w:val="00B818EA"/>
    <w:rsid w:val="00BD74A8"/>
    <w:rsid w:val="00C35AA8"/>
    <w:rsid w:val="00C419A6"/>
    <w:rsid w:val="00C7194D"/>
    <w:rsid w:val="00C80844"/>
    <w:rsid w:val="00CA2F53"/>
    <w:rsid w:val="00CC2F78"/>
    <w:rsid w:val="00D2064D"/>
    <w:rsid w:val="00D60CE8"/>
    <w:rsid w:val="00D77736"/>
    <w:rsid w:val="00DA0ED1"/>
    <w:rsid w:val="00DA5A1F"/>
    <w:rsid w:val="00E01107"/>
    <w:rsid w:val="00E175C0"/>
    <w:rsid w:val="00E36161"/>
    <w:rsid w:val="00E47F67"/>
    <w:rsid w:val="00E742D1"/>
    <w:rsid w:val="00EF1778"/>
    <w:rsid w:val="00F14428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235</TotalTime>
  <Pages>2</Pages>
  <Words>350</Words>
  <Characters>1995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10</cp:revision>
  <cp:lastPrinted>2018-11-27T08:28:00Z</cp:lastPrinted>
  <dcterms:created xsi:type="dcterms:W3CDTF">2019-01-11T06:41:00Z</dcterms:created>
  <dcterms:modified xsi:type="dcterms:W3CDTF">2019-01-11T11:21:00Z</dcterms:modified>
</cp:coreProperties>
</file>