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1204" w:rsidRDefault="00D61204" w:rsidP="00D61204">
      <w:pPr>
        <w:pStyle w:val="p1"/>
        <w:spacing w:before="0" w:beforeAutospacing="0" w:after="0" w:afterAutospacing="0" w:line="360" w:lineRule="atLeast"/>
        <w:jc w:val="center"/>
        <w:textAlignment w:val="baseline"/>
        <w:rPr>
          <w:b/>
          <w:color w:val="333333"/>
          <w:sz w:val="28"/>
          <w:szCs w:val="28"/>
          <w:bdr w:val="none" w:sz="0" w:space="0" w:color="auto" w:frame="1"/>
        </w:rPr>
      </w:pPr>
      <w:r>
        <w:rPr>
          <w:b/>
          <w:color w:val="333333"/>
          <w:sz w:val="28"/>
          <w:szCs w:val="28"/>
          <w:bdr w:val="none" w:sz="0" w:space="0" w:color="auto" w:frame="1"/>
        </w:rPr>
        <w:t>Расширенная п</w:t>
      </w:r>
      <w:r w:rsidRPr="00B63960">
        <w:rPr>
          <w:b/>
          <w:color w:val="333333"/>
          <w:sz w:val="28"/>
          <w:szCs w:val="28"/>
          <w:bdr w:val="none" w:sz="0" w:space="0" w:color="auto" w:frame="1"/>
        </w:rPr>
        <w:t>лан</w:t>
      </w:r>
      <w:r>
        <w:rPr>
          <w:b/>
          <w:color w:val="333333"/>
          <w:sz w:val="28"/>
          <w:szCs w:val="28"/>
          <w:bdr w:val="none" w:sz="0" w:space="0" w:color="auto" w:frame="1"/>
        </w:rPr>
        <w:t>ё</w:t>
      </w:r>
      <w:r w:rsidRPr="00B63960">
        <w:rPr>
          <w:b/>
          <w:color w:val="333333"/>
          <w:sz w:val="28"/>
          <w:szCs w:val="28"/>
          <w:bdr w:val="none" w:sz="0" w:space="0" w:color="auto" w:frame="1"/>
        </w:rPr>
        <w:t>рка у главы</w:t>
      </w:r>
      <w:r>
        <w:rPr>
          <w:b/>
          <w:color w:val="333333"/>
          <w:sz w:val="28"/>
          <w:szCs w:val="28"/>
          <w:bdr w:val="none" w:sz="0" w:space="0" w:color="auto" w:frame="1"/>
        </w:rPr>
        <w:t xml:space="preserve"> района </w:t>
      </w:r>
    </w:p>
    <w:p w:rsidR="00587F02" w:rsidRDefault="00587F02" w:rsidP="00D61204">
      <w:pPr>
        <w:pStyle w:val="p1"/>
        <w:spacing w:before="0" w:beforeAutospacing="0" w:after="0" w:afterAutospacing="0" w:line="360" w:lineRule="atLeast"/>
        <w:jc w:val="center"/>
        <w:textAlignment w:val="baseline"/>
        <w:rPr>
          <w:b/>
          <w:color w:val="333333"/>
          <w:sz w:val="28"/>
          <w:szCs w:val="28"/>
          <w:bdr w:val="none" w:sz="0" w:space="0" w:color="auto" w:frame="1"/>
        </w:rPr>
      </w:pPr>
    </w:p>
    <w:p w:rsidR="00D61204" w:rsidRPr="00587F02" w:rsidRDefault="00D61204" w:rsidP="00587F02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proofErr w:type="gramStart"/>
      <w:r w:rsidRPr="00587F02">
        <w:rPr>
          <w:rFonts w:ascii="Times New Roman" w:hAnsi="Times New Roman" w:cs="Times New Roman"/>
          <w:sz w:val="28"/>
          <w:szCs w:val="28"/>
        </w:rPr>
        <w:t xml:space="preserve">4 февраля в администрации района состоялась очередная расширенная планерка под председательством Главы Темниковского муниципального района С.Н. Кизима, в работе которой приняли участие: начальник ММО МВД России «Темниковский», подполковник полиции А.Н. Бояркин, военный комиссар Темниковского, Теньгушевского и Ельниковского районов С.Н. </w:t>
      </w:r>
      <w:proofErr w:type="spellStart"/>
      <w:r w:rsidRPr="00587F02">
        <w:rPr>
          <w:rFonts w:ascii="Times New Roman" w:hAnsi="Times New Roman" w:cs="Times New Roman"/>
          <w:sz w:val="28"/>
          <w:szCs w:val="28"/>
        </w:rPr>
        <w:t>Пазилов</w:t>
      </w:r>
      <w:proofErr w:type="spellEnd"/>
      <w:r w:rsidRPr="00587F02">
        <w:rPr>
          <w:rFonts w:ascii="Times New Roman" w:hAnsi="Times New Roman" w:cs="Times New Roman"/>
          <w:sz w:val="28"/>
          <w:szCs w:val="28"/>
        </w:rPr>
        <w:t xml:space="preserve">,  заместители главы района, начальники структурных подразделений администрации района, </w:t>
      </w:r>
      <w:r w:rsidRPr="00587F02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руководители муниципальных учреждений, предприятий жилищно-коммунального и дорожного хозяйства, руководители</w:t>
      </w:r>
      <w:proofErr w:type="gramEnd"/>
      <w:r w:rsidRPr="00587F02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государственных предприятий и представители управлений внебюджетных фондов на территории района. </w:t>
      </w:r>
    </w:p>
    <w:p w:rsidR="00587F02" w:rsidRPr="00587F02" w:rsidRDefault="00D61204" w:rsidP="00587F02">
      <w:pPr>
        <w:pStyle w:val="a4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87F02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Глава района </w:t>
      </w:r>
      <w:r w:rsidR="00E12FBB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рассказал о проведённой работе администрацией района в январе месяце, </w:t>
      </w:r>
      <w:r w:rsidRPr="00587F02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подвёл </w:t>
      </w:r>
      <w:r w:rsidR="00E12FBB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первые итоги текущего года, рассказал о проделанной  инвентаризации комиссий и рабочих групп, </w:t>
      </w:r>
      <w:bookmarkStart w:id="0" w:name="_GoBack"/>
      <w:bookmarkEnd w:id="0"/>
      <w:r w:rsidRPr="00587F02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определил задачи на ближайшую перспективу. </w:t>
      </w:r>
      <w:r w:rsidR="00587F02" w:rsidRPr="00587F02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Уведомил собравшихся о </w:t>
      </w:r>
      <w:r w:rsidR="002F71ED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процессе </w:t>
      </w:r>
      <w:r w:rsidR="00587F02" w:rsidRPr="00587F02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подготовк</w:t>
      </w:r>
      <w:r w:rsidR="002F71ED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и</w:t>
      </w:r>
      <w:r w:rsidR="00587F02" w:rsidRPr="00587F02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конкурсной заявки  </w:t>
      </w:r>
      <w:r w:rsidR="00587F02" w:rsidRPr="00587F02">
        <w:rPr>
          <w:rFonts w:ascii="Times New Roman" w:eastAsia="Calibri" w:hAnsi="Times New Roman" w:cs="Times New Roman"/>
          <w:sz w:val="28"/>
          <w:szCs w:val="28"/>
        </w:rPr>
        <w:t>для участия г. Темников во Всероссийском конкурсе проектов комфортной городской среды в малых городах и исторических поселениях в категории «Малые города с численностью населения до 10 тыс. человек включительно» в 2019 году.</w:t>
      </w:r>
    </w:p>
    <w:p w:rsidR="00D61204" w:rsidRDefault="00587F02" w:rsidP="00587F02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87F02">
        <w:rPr>
          <w:rFonts w:ascii="Times New Roman" w:hAnsi="Times New Roman" w:cs="Times New Roman"/>
          <w:sz w:val="28"/>
          <w:szCs w:val="28"/>
        </w:rPr>
        <w:t xml:space="preserve"> </w:t>
      </w:r>
      <w:r w:rsidR="00D61204" w:rsidRPr="00587F02">
        <w:rPr>
          <w:rFonts w:ascii="Times New Roman" w:hAnsi="Times New Roman" w:cs="Times New Roman"/>
          <w:sz w:val="28"/>
          <w:szCs w:val="28"/>
        </w:rPr>
        <w:t>В ходе работы обсуждались вопросы: «О</w:t>
      </w:r>
      <w:r w:rsidRPr="00587F02">
        <w:rPr>
          <w:rFonts w:ascii="Times New Roman" w:hAnsi="Times New Roman" w:cs="Times New Roman"/>
          <w:sz w:val="28"/>
          <w:szCs w:val="28"/>
        </w:rPr>
        <w:t xml:space="preserve"> ведении </w:t>
      </w:r>
      <w:proofErr w:type="spellStart"/>
      <w:r w:rsidRPr="00587F02">
        <w:rPr>
          <w:rFonts w:ascii="Times New Roman" w:hAnsi="Times New Roman" w:cs="Times New Roman"/>
          <w:sz w:val="28"/>
          <w:szCs w:val="28"/>
        </w:rPr>
        <w:t>профориентационной</w:t>
      </w:r>
      <w:proofErr w:type="spellEnd"/>
      <w:r w:rsidRPr="00587F02">
        <w:rPr>
          <w:rFonts w:ascii="Times New Roman" w:hAnsi="Times New Roman" w:cs="Times New Roman"/>
          <w:sz w:val="28"/>
          <w:szCs w:val="28"/>
        </w:rPr>
        <w:t xml:space="preserve"> работы в Темниковском сельскохозяйственном колледже» (Дунин И.А.), «О плане работы ДЮСШ на 2019 год» (Богородицкий В.Ю.),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587F02">
        <w:rPr>
          <w:rFonts w:ascii="Times New Roman" w:hAnsi="Times New Roman" w:cs="Times New Roman"/>
          <w:sz w:val="28"/>
          <w:szCs w:val="28"/>
        </w:rPr>
        <w:t>О перспективах развития Центра внешкольной работы» (</w:t>
      </w:r>
      <w:proofErr w:type="spellStart"/>
      <w:r w:rsidRPr="00587F02">
        <w:rPr>
          <w:rFonts w:ascii="Times New Roman" w:hAnsi="Times New Roman" w:cs="Times New Roman"/>
          <w:sz w:val="28"/>
          <w:szCs w:val="28"/>
        </w:rPr>
        <w:t>Очкина</w:t>
      </w:r>
      <w:proofErr w:type="spellEnd"/>
      <w:r w:rsidRPr="00587F02">
        <w:rPr>
          <w:rFonts w:ascii="Times New Roman" w:hAnsi="Times New Roman" w:cs="Times New Roman"/>
          <w:sz w:val="28"/>
          <w:szCs w:val="28"/>
        </w:rPr>
        <w:t xml:space="preserve"> Т.Н.), </w:t>
      </w:r>
      <w:r>
        <w:rPr>
          <w:rFonts w:ascii="Times New Roman" w:hAnsi="Times New Roman" w:cs="Times New Roman"/>
          <w:sz w:val="28"/>
          <w:szCs w:val="28"/>
        </w:rPr>
        <w:t>«О реализации национального проекта «Здравоохранение» (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Мезин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Г.Я.). </w:t>
      </w:r>
    </w:p>
    <w:p w:rsidR="00587F02" w:rsidRDefault="00587F02" w:rsidP="00587F02">
      <w:pPr>
        <w:pStyle w:val="a4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3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планёрке обсуждал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ись вопросы экономики, сельского хозяйства, финансов, культуры, образования и </w:t>
      </w:r>
      <w:r w:rsidRPr="00DC03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ещё целый ряд вопросов, касающихся </w:t>
      </w:r>
      <w:r w:rsidR="00A856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различных </w:t>
      </w:r>
      <w:r w:rsidRPr="00DC03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сфер жизнедеятельности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Темниковского </w:t>
      </w:r>
      <w:r w:rsidRPr="00DC03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района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12FBB" w:rsidRPr="001D24D3" w:rsidRDefault="00E12FBB" w:rsidP="00E12FBB">
      <w:pPr>
        <w:pStyle w:val="a4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587F02" w:rsidRPr="00587F02" w:rsidRDefault="00E12FBB" w:rsidP="00E12FBB">
      <w:pPr>
        <w:pStyle w:val="a4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3598" cy="2743200"/>
            <wp:effectExtent l="0" t="0" r="635" b="0"/>
            <wp:docPr id="1" name="Рисунок 1" descr="D:\Документы\Мои документы\Мои рисунки\Новая папка (2)\IMG-0ad5b1a9ae47329f86740717445bba7c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Документы\Мои документы\Мои рисунки\Новая папка (2)\IMG-0ad5b1a9ae47329f86740717445bba7c-V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2051" b="6410"/>
                    <a:stretch/>
                  </pic:blipFill>
                  <pic:spPr bwMode="auto">
                    <a:xfrm>
                      <a:off x="0" y="0"/>
                      <a:ext cx="5940425" cy="2741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587F02" w:rsidRPr="00587F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E60426"/>
    <w:multiLevelType w:val="hybridMultilevel"/>
    <w:tmpl w:val="88EE762A"/>
    <w:lvl w:ilvl="0" w:tplc="AD78420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6DFE"/>
    <w:rsid w:val="002F71ED"/>
    <w:rsid w:val="00506DFE"/>
    <w:rsid w:val="00587F02"/>
    <w:rsid w:val="006659CD"/>
    <w:rsid w:val="009D284D"/>
    <w:rsid w:val="00A856AB"/>
    <w:rsid w:val="00D61204"/>
    <w:rsid w:val="00E12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61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">
    <w:name w:val="p1"/>
    <w:basedOn w:val="a"/>
    <w:rsid w:val="00D61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D61204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E12F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12FB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61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">
    <w:name w:val="p1"/>
    <w:basedOn w:val="a"/>
    <w:rsid w:val="00D61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D61204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E12F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12FB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348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254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5</cp:revision>
  <dcterms:created xsi:type="dcterms:W3CDTF">2019-02-04T15:44:00Z</dcterms:created>
  <dcterms:modified xsi:type="dcterms:W3CDTF">2019-02-05T06:49:00Z</dcterms:modified>
</cp:coreProperties>
</file>