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2A0" w:rsidRPr="00547C2F" w:rsidRDefault="00AC52A0" w:rsidP="00685B2F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AC52A0" w:rsidRPr="00547C2F" w:rsidRDefault="00AC52A0" w:rsidP="00685B2F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AC52A0" w:rsidRDefault="00AC52A0" w:rsidP="00685B2F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AC52A0" w:rsidRPr="00547C2F" w:rsidRDefault="00AC52A0" w:rsidP="00685B2F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AC52A0" w:rsidRPr="00547C2F" w:rsidRDefault="00AC52A0" w:rsidP="00685B2F">
      <w:pPr>
        <w:shd w:val="clear" w:color="auto" w:fill="FFFFFF"/>
        <w:ind w:firstLine="709"/>
        <w:jc w:val="center"/>
        <w:outlineLvl w:val="0"/>
        <w:rPr>
          <w:b/>
          <w:bCs/>
          <w:sz w:val="28"/>
          <w:szCs w:val="28"/>
        </w:rPr>
      </w:pPr>
      <w:r w:rsidRPr="00547C2F">
        <w:rPr>
          <w:b/>
          <w:bCs/>
          <w:sz w:val="28"/>
          <w:szCs w:val="28"/>
        </w:rPr>
        <w:t>П О С Т А Н О В Л Е Н И Е</w:t>
      </w:r>
    </w:p>
    <w:p w:rsidR="00AC52A0" w:rsidRPr="00547C2F" w:rsidRDefault="00AC52A0" w:rsidP="00685B2F">
      <w:pPr>
        <w:shd w:val="clear" w:color="auto" w:fill="FFFFFF"/>
        <w:ind w:firstLine="709"/>
        <w:jc w:val="center"/>
        <w:outlineLvl w:val="0"/>
        <w:rPr>
          <w:sz w:val="28"/>
          <w:szCs w:val="28"/>
        </w:rPr>
      </w:pPr>
    </w:p>
    <w:p w:rsidR="00AC52A0" w:rsidRPr="00547C2F" w:rsidRDefault="00AC52A0" w:rsidP="00685B2F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31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января  </w:t>
      </w:r>
      <w:smartTag w:uri="urn:schemas-microsoft-com:office:smarttags" w:element="metricconverter">
        <w:smartTagPr>
          <w:attr w:name="ProductID" w:val="2019 г"/>
        </w:smartTagPr>
        <w:smartTag w:uri="urn:schemas-microsoft-com:office:smarttags" w:element="metricconverter">
          <w:smartTagPr>
            <w:attr w:name="ProductID" w:val="2019 г"/>
          </w:smartTagPr>
          <w:r w:rsidRPr="00547C2F">
            <w:rPr>
              <w:sz w:val="28"/>
              <w:szCs w:val="28"/>
            </w:rPr>
            <w:t>201</w:t>
          </w:r>
          <w:r>
            <w:rPr>
              <w:sz w:val="28"/>
              <w:szCs w:val="28"/>
            </w:rPr>
            <w:t>9</w:t>
          </w:r>
          <w:r w:rsidRPr="00547C2F">
            <w:rPr>
              <w:sz w:val="28"/>
              <w:szCs w:val="28"/>
            </w:rPr>
            <w:t xml:space="preserve"> г</w:t>
          </w:r>
        </w:smartTag>
        <w:r>
          <w:rPr>
            <w:sz w:val="28"/>
            <w:szCs w:val="28"/>
          </w:rPr>
          <w:t>.</w:t>
        </w:r>
      </w:smartTag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  <w:t xml:space="preserve">                </w:t>
      </w:r>
      <w:r>
        <w:rPr>
          <w:sz w:val="28"/>
          <w:szCs w:val="28"/>
        </w:rPr>
        <w:t xml:space="preserve">                                                                        № 9</w:t>
      </w:r>
    </w:p>
    <w:p w:rsidR="00AC52A0" w:rsidRDefault="00AC52A0" w:rsidP="00685B2F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</w:t>
      </w:r>
      <w:r>
        <w:rPr>
          <w:bCs/>
          <w:sz w:val="28"/>
          <w:szCs w:val="28"/>
        </w:rPr>
        <w:t xml:space="preserve"> </w:t>
      </w:r>
      <w:r w:rsidRPr="00547C2F">
        <w:rPr>
          <w:bCs/>
          <w:sz w:val="28"/>
          <w:szCs w:val="28"/>
        </w:rPr>
        <w:t>Русское Тювеево</w:t>
      </w:r>
    </w:p>
    <w:p w:rsidR="00AC52A0" w:rsidRDefault="00AC52A0" w:rsidP="00D26FB8">
      <w:pPr>
        <w:jc w:val="center"/>
        <w:rPr>
          <w:b/>
          <w:bCs/>
          <w:sz w:val="28"/>
          <w:szCs w:val="28"/>
        </w:rPr>
      </w:pPr>
    </w:p>
    <w:p w:rsidR="00AC52A0" w:rsidRDefault="00AC52A0" w:rsidP="00583B22">
      <w:pPr>
        <w:jc w:val="center"/>
        <w:rPr>
          <w:b/>
          <w:bCs/>
          <w:sz w:val="28"/>
          <w:szCs w:val="28"/>
        </w:rPr>
      </w:pPr>
      <w:r w:rsidRPr="00F75417"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 xml:space="preserve">внесении изменений в приложение к постановлению </w:t>
      </w:r>
    </w:p>
    <w:p w:rsidR="00AC52A0" w:rsidRDefault="00AC52A0" w:rsidP="00583B2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администрации Русско-Тювеевского сельского поселения Темниковского муниципального района от 28 декабря 2018 года № 45</w:t>
      </w:r>
    </w:p>
    <w:p w:rsidR="00AC52A0" w:rsidRDefault="00AC52A0" w:rsidP="00583B22">
      <w:pPr>
        <w:jc w:val="center"/>
        <w:rPr>
          <w:b/>
          <w:bCs/>
          <w:sz w:val="28"/>
          <w:szCs w:val="28"/>
        </w:rPr>
      </w:pPr>
    </w:p>
    <w:p w:rsidR="00AC52A0" w:rsidRDefault="00AC52A0" w:rsidP="00583B22">
      <w:pPr>
        <w:jc w:val="center"/>
        <w:rPr>
          <w:b/>
          <w:bCs/>
          <w:sz w:val="28"/>
          <w:szCs w:val="28"/>
        </w:rPr>
      </w:pPr>
    </w:p>
    <w:p w:rsidR="00AC52A0" w:rsidRPr="00F67C1D" w:rsidRDefault="00AC52A0" w:rsidP="00F67C1D">
      <w:pPr>
        <w:ind w:firstLine="709"/>
        <w:jc w:val="both"/>
        <w:rPr>
          <w:sz w:val="28"/>
          <w:szCs w:val="28"/>
        </w:rPr>
      </w:pPr>
      <w:r w:rsidRPr="00F67C1D">
        <w:rPr>
          <w:sz w:val="28"/>
          <w:szCs w:val="28"/>
        </w:rPr>
        <w:t>В соответствии с постановлением администрации Темниковского муниципального района  от 25 января 2019 года № 18 «</w:t>
      </w:r>
      <w:r w:rsidRPr="00F67C1D">
        <w:rPr>
          <w:bCs/>
          <w:sz w:val="28"/>
          <w:szCs w:val="28"/>
        </w:rPr>
        <w:t>О внесении изменений в приложение к постановлению администрации Темниковского муниципального района от 28 декабря 2018 года №647</w:t>
      </w:r>
      <w:r w:rsidRPr="00F67C1D">
        <w:rPr>
          <w:sz w:val="28"/>
          <w:szCs w:val="28"/>
        </w:rPr>
        <w:t xml:space="preserve"> «О прогнозе основных показателей социально-экономического развития на 2019 год и на плановый период 2020 и 2021 годов» администрация Русско-Тювеевского сельского поселения</w:t>
      </w:r>
      <w:r w:rsidRPr="00F67C1D">
        <w:rPr>
          <w:bCs/>
          <w:sz w:val="28"/>
          <w:szCs w:val="28"/>
        </w:rPr>
        <w:t xml:space="preserve"> </w:t>
      </w:r>
      <w:r w:rsidRPr="00F67C1D">
        <w:rPr>
          <w:sz w:val="28"/>
          <w:szCs w:val="28"/>
        </w:rPr>
        <w:t xml:space="preserve">Темниковского муниципального района п о с т а н о в л я е т:                                                   </w:t>
      </w:r>
    </w:p>
    <w:p w:rsidR="00AC52A0" w:rsidRPr="00F67C1D" w:rsidRDefault="00AC52A0" w:rsidP="00F67C1D">
      <w:pPr>
        <w:ind w:firstLine="709"/>
        <w:jc w:val="both"/>
        <w:rPr>
          <w:sz w:val="28"/>
          <w:szCs w:val="28"/>
        </w:rPr>
      </w:pPr>
      <w:r w:rsidRPr="00F67C1D">
        <w:rPr>
          <w:sz w:val="28"/>
          <w:szCs w:val="28"/>
        </w:rPr>
        <w:t>1. Внести в приложение к постановлению администрации Русско-Тювеевского сельского поселения</w:t>
      </w:r>
      <w:r w:rsidRPr="00F67C1D">
        <w:rPr>
          <w:bCs/>
          <w:sz w:val="28"/>
          <w:szCs w:val="28"/>
        </w:rPr>
        <w:t xml:space="preserve"> </w:t>
      </w:r>
      <w:r w:rsidRPr="00F67C1D">
        <w:rPr>
          <w:sz w:val="28"/>
          <w:szCs w:val="28"/>
        </w:rPr>
        <w:t>Темниковского муниципального района «О прогнозе основных показателей социально-экономического развития Темниковского муниципального района на 2019 год» от 28 декабря 2018 года № 45 изменения, изложив его в новой редакции согласно приложению.</w:t>
      </w:r>
    </w:p>
    <w:p w:rsidR="00AC52A0" w:rsidRPr="00F67C1D" w:rsidRDefault="00AC52A0" w:rsidP="00F67C1D">
      <w:pPr>
        <w:ind w:firstLine="709"/>
        <w:jc w:val="both"/>
        <w:rPr>
          <w:sz w:val="28"/>
          <w:szCs w:val="28"/>
        </w:rPr>
      </w:pPr>
      <w:r w:rsidRPr="00F67C1D">
        <w:rPr>
          <w:sz w:val="28"/>
          <w:szCs w:val="28"/>
        </w:rPr>
        <w:t xml:space="preserve">2.Настоящее постановление вступает в силу со дня его официального опубликования. </w:t>
      </w:r>
    </w:p>
    <w:p w:rsidR="00AC52A0" w:rsidRPr="00F67C1D" w:rsidRDefault="00AC52A0" w:rsidP="00F67C1D">
      <w:pPr>
        <w:ind w:firstLine="709"/>
        <w:jc w:val="both"/>
        <w:rPr>
          <w:szCs w:val="28"/>
        </w:rPr>
      </w:pPr>
    </w:p>
    <w:p w:rsidR="00AC52A0" w:rsidRPr="00F67C1D" w:rsidRDefault="00AC52A0" w:rsidP="00F67C1D">
      <w:pPr>
        <w:ind w:firstLine="709"/>
        <w:jc w:val="both"/>
        <w:rPr>
          <w:sz w:val="28"/>
          <w:szCs w:val="28"/>
        </w:rPr>
      </w:pPr>
    </w:p>
    <w:p w:rsidR="00AC52A0" w:rsidRDefault="00AC52A0" w:rsidP="00685B2F">
      <w:pPr>
        <w:ind w:firstLine="709"/>
        <w:jc w:val="both"/>
        <w:rPr>
          <w:sz w:val="28"/>
          <w:szCs w:val="28"/>
        </w:rPr>
      </w:pPr>
    </w:p>
    <w:p w:rsidR="00AC52A0" w:rsidRDefault="00AC52A0" w:rsidP="00685B2F">
      <w:pPr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AC52A0" w:rsidRPr="004E3FBA" w:rsidRDefault="00AC52A0" w:rsidP="00685B2F">
      <w:pPr>
        <w:rPr>
          <w:bCs/>
        </w:rPr>
      </w:pPr>
      <w:r w:rsidRPr="004E3FBA">
        <w:rPr>
          <w:bCs/>
          <w:sz w:val="28"/>
          <w:szCs w:val="28"/>
        </w:rPr>
        <w:t>сельского поселения</w:t>
      </w:r>
      <w:r w:rsidRPr="004E3FBA">
        <w:rPr>
          <w:sz w:val="28"/>
          <w:szCs w:val="28"/>
        </w:rPr>
        <w:t xml:space="preserve">   </w:t>
      </w:r>
      <w:r w:rsidRPr="004E3FBA">
        <w:t xml:space="preserve">                                                </w:t>
      </w:r>
      <w:r>
        <w:t xml:space="preserve"> </w:t>
      </w:r>
      <w:r w:rsidRPr="004E3FBA">
        <w:t xml:space="preserve">        </w:t>
      </w:r>
      <w:r>
        <w:t xml:space="preserve">                                       </w:t>
      </w:r>
      <w:r w:rsidRPr="004E3FBA">
        <w:rPr>
          <w:sz w:val="28"/>
          <w:szCs w:val="28"/>
        </w:rPr>
        <w:t>Ф.Ф.Леонович</w:t>
      </w:r>
      <w:r w:rsidRPr="004E3FBA">
        <w:t xml:space="preserve">                  </w:t>
      </w:r>
    </w:p>
    <w:p w:rsidR="00AC52A0" w:rsidRPr="004E3FBA" w:rsidRDefault="00AC52A0" w:rsidP="00685B2F">
      <w:pPr>
        <w:ind w:firstLine="709"/>
        <w:jc w:val="both"/>
        <w:sectPr w:rsidR="00AC52A0" w:rsidRPr="004E3FBA" w:rsidSect="004E3FBA">
          <w:pgSz w:w="11906" w:h="16838"/>
          <w:pgMar w:top="1134" w:right="567" w:bottom="1134" w:left="1134" w:header="720" w:footer="720" w:gutter="0"/>
          <w:cols w:space="720"/>
          <w:docGrid w:linePitch="600" w:charSpace="32768"/>
        </w:sectPr>
      </w:pPr>
    </w:p>
    <w:p w:rsidR="00AC52A0" w:rsidRDefault="00AC52A0" w:rsidP="00F67C1D">
      <w:pPr>
        <w:pStyle w:val="BodyText"/>
        <w:widowControl/>
        <w:spacing w:after="0"/>
        <w:ind w:firstLine="709"/>
        <w:jc w:val="right"/>
        <w:rPr>
          <w:color w:val="000000"/>
          <w:sz w:val="28"/>
          <w:szCs w:val="28"/>
        </w:rPr>
      </w:pPr>
      <w:r w:rsidRPr="00547C2F">
        <w:rPr>
          <w:color w:val="000000"/>
          <w:sz w:val="28"/>
          <w:szCs w:val="28"/>
        </w:rPr>
        <w:t>Пр</w:t>
      </w:r>
      <w:r>
        <w:rPr>
          <w:color w:val="000000"/>
          <w:sz w:val="28"/>
          <w:szCs w:val="28"/>
        </w:rPr>
        <w:t>иложение</w:t>
      </w:r>
      <w:r w:rsidRPr="00547C2F">
        <w:rPr>
          <w:color w:val="000000"/>
          <w:sz w:val="28"/>
          <w:szCs w:val="28"/>
        </w:rPr>
        <w:br/>
        <w:t>к постановлению администрации</w:t>
      </w:r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</w:t>
      </w:r>
    </w:p>
    <w:p w:rsidR="00AC52A0" w:rsidRDefault="00AC52A0" w:rsidP="00F67C1D">
      <w:pPr>
        <w:pStyle w:val="BodyText"/>
        <w:widowControl/>
        <w:spacing w:after="0"/>
        <w:ind w:firstLine="709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Темниковского муниципального района</w:t>
      </w:r>
    </w:p>
    <w:p w:rsidR="00AC52A0" w:rsidRDefault="00AC52A0" w:rsidP="00F67C1D">
      <w:pPr>
        <w:pStyle w:val="BodyText"/>
        <w:widowControl/>
        <w:spacing w:after="0"/>
        <w:ind w:firstLine="709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Республики Мордовия</w:t>
      </w:r>
      <w:r w:rsidRPr="00547C2F">
        <w:rPr>
          <w:color w:val="000000"/>
          <w:sz w:val="28"/>
          <w:szCs w:val="28"/>
        </w:rPr>
        <w:br/>
        <w:t>от «</w:t>
      </w:r>
      <w:r>
        <w:rPr>
          <w:color w:val="000000"/>
          <w:sz w:val="28"/>
          <w:szCs w:val="28"/>
        </w:rPr>
        <w:t>31</w:t>
      </w:r>
      <w:r w:rsidRPr="00547C2F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января</w:t>
      </w:r>
      <w:r w:rsidRPr="00547C2F">
        <w:rPr>
          <w:color w:val="000000"/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19 г"/>
        </w:smartTagPr>
        <w:r w:rsidRPr="00547C2F">
          <w:rPr>
            <w:color w:val="000000"/>
            <w:sz w:val="28"/>
            <w:szCs w:val="28"/>
          </w:rPr>
          <w:t>201</w:t>
        </w:r>
        <w:r>
          <w:rPr>
            <w:color w:val="000000"/>
            <w:sz w:val="28"/>
            <w:szCs w:val="28"/>
          </w:rPr>
          <w:t>9</w:t>
        </w:r>
        <w:r w:rsidRPr="00547C2F">
          <w:rPr>
            <w:color w:val="000000"/>
            <w:sz w:val="28"/>
            <w:szCs w:val="28"/>
          </w:rPr>
          <w:t xml:space="preserve"> г</w:t>
        </w:r>
      </w:smartTag>
      <w:r w:rsidRPr="00547C2F">
        <w:rPr>
          <w:color w:val="000000"/>
          <w:sz w:val="28"/>
          <w:szCs w:val="28"/>
        </w:rPr>
        <w:t>. №</w:t>
      </w:r>
      <w:r>
        <w:rPr>
          <w:color w:val="000000"/>
          <w:sz w:val="28"/>
          <w:szCs w:val="28"/>
        </w:rPr>
        <w:t xml:space="preserve"> 09</w:t>
      </w:r>
    </w:p>
    <w:p w:rsidR="00AC52A0" w:rsidRDefault="00AC52A0" w:rsidP="00F67C1D">
      <w:pPr>
        <w:pStyle w:val="BodyText"/>
        <w:widowControl/>
        <w:spacing w:after="0"/>
        <w:ind w:firstLine="709"/>
        <w:jc w:val="right"/>
        <w:rPr>
          <w:b/>
          <w:color w:val="000000"/>
          <w:sz w:val="28"/>
          <w:szCs w:val="28"/>
        </w:rPr>
      </w:pPr>
    </w:p>
    <w:p w:rsidR="00AC52A0" w:rsidRPr="00A44FBF" w:rsidRDefault="00AC52A0" w:rsidP="00F67C1D">
      <w:pPr>
        <w:jc w:val="center"/>
        <w:rPr>
          <w:sz w:val="28"/>
          <w:szCs w:val="28"/>
        </w:rPr>
      </w:pPr>
      <w:r w:rsidRPr="00A44FBF">
        <w:rPr>
          <w:sz w:val="28"/>
          <w:szCs w:val="28"/>
        </w:rPr>
        <w:t xml:space="preserve">Основные показатели прогноза социально-экономического развития </w:t>
      </w:r>
    </w:p>
    <w:p w:rsidR="00AC52A0" w:rsidRDefault="00AC52A0" w:rsidP="00F67C1D">
      <w:pPr>
        <w:jc w:val="center"/>
        <w:rPr>
          <w:sz w:val="28"/>
          <w:szCs w:val="28"/>
        </w:rPr>
      </w:pPr>
      <w:r>
        <w:rPr>
          <w:sz w:val="28"/>
          <w:szCs w:val="28"/>
        </w:rPr>
        <w:t>Русско-Тювеевского сельского поселения</w:t>
      </w:r>
      <w:r w:rsidRPr="00A44FBF">
        <w:rPr>
          <w:sz w:val="28"/>
          <w:szCs w:val="28"/>
        </w:rPr>
        <w:t xml:space="preserve"> Темниковского муниципального района на 201</w:t>
      </w:r>
      <w:r>
        <w:rPr>
          <w:sz w:val="28"/>
          <w:szCs w:val="28"/>
        </w:rPr>
        <w:t>9</w:t>
      </w:r>
      <w:r w:rsidRPr="00A44FBF">
        <w:rPr>
          <w:sz w:val="28"/>
          <w:szCs w:val="28"/>
        </w:rPr>
        <w:t xml:space="preserve"> год </w:t>
      </w:r>
    </w:p>
    <w:p w:rsidR="00AC52A0" w:rsidRPr="00A44FBF" w:rsidRDefault="00AC52A0" w:rsidP="00F67C1D">
      <w:pPr>
        <w:jc w:val="center"/>
        <w:rPr>
          <w:sz w:val="28"/>
          <w:szCs w:val="28"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237"/>
        <w:gridCol w:w="1560"/>
        <w:gridCol w:w="2463"/>
      </w:tblGrid>
      <w:tr w:rsidR="00AC52A0" w:rsidRPr="00A44FBF" w:rsidTr="001345D4">
        <w:trPr>
          <w:trHeight w:val="683"/>
        </w:trPr>
        <w:tc>
          <w:tcPr>
            <w:tcW w:w="6237" w:type="dxa"/>
            <w:vMerge w:val="restart"/>
          </w:tcPr>
          <w:p w:rsidR="00AC52A0" w:rsidRPr="00A44FBF" w:rsidRDefault="00AC52A0" w:rsidP="001345D4">
            <w:pPr>
              <w:jc w:val="center"/>
              <w:rPr>
                <w:sz w:val="28"/>
                <w:szCs w:val="28"/>
              </w:rPr>
            </w:pPr>
            <w:r w:rsidRPr="00A44FBF">
              <w:rPr>
                <w:sz w:val="28"/>
                <w:szCs w:val="28"/>
              </w:rPr>
              <w:t>Показатели</w:t>
            </w:r>
          </w:p>
        </w:tc>
        <w:tc>
          <w:tcPr>
            <w:tcW w:w="1560" w:type="dxa"/>
            <w:vMerge w:val="restart"/>
          </w:tcPr>
          <w:p w:rsidR="00AC52A0" w:rsidRPr="00A44FBF" w:rsidRDefault="00AC52A0" w:rsidP="001345D4">
            <w:pPr>
              <w:jc w:val="center"/>
              <w:rPr>
                <w:sz w:val="28"/>
                <w:szCs w:val="28"/>
              </w:rPr>
            </w:pPr>
            <w:r w:rsidRPr="00A44FBF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2463" w:type="dxa"/>
            <w:vMerge w:val="restart"/>
          </w:tcPr>
          <w:p w:rsidR="00AC52A0" w:rsidRPr="00A44FBF" w:rsidRDefault="00AC52A0" w:rsidP="001345D4">
            <w:pPr>
              <w:jc w:val="center"/>
              <w:rPr>
                <w:sz w:val="28"/>
                <w:szCs w:val="28"/>
              </w:rPr>
            </w:pPr>
            <w:r w:rsidRPr="00A44FBF">
              <w:rPr>
                <w:sz w:val="28"/>
                <w:szCs w:val="28"/>
              </w:rPr>
              <w:t>Прогноз</w:t>
            </w:r>
          </w:p>
          <w:p w:rsidR="00AC52A0" w:rsidRPr="00A44FBF" w:rsidRDefault="00AC52A0" w:rsidP="001345D4">
            <w:pPr>
              <w:jc w:val="center"/>
              <w:rPr>
                <w:sz w:val="28"/>
                <w:szCs w:val="28"/>
              </w:rPr>
            </w:pPr>
            <w:r w:rsidRPr="00A44FBF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9</w:t>
            </w:r>
            <w:r w:rsidRPr="00A44FBF">
              <w:rPr>
                <w:sz w:val="28"/>
                <w:szCs w:val="28"/>
              </w:rPr>
              <w:t xml:space="preserve"> год</w:t>
            </w:r>
          </w:p>
        </w:tc>
      </w:tr>
      <w:tr w:rsidR="00AC52A0" w:rsidRPr="00A44FBF" w:rsidTr="001345D4">
        <w:trPr>
          <w:trHeight w:val="483"/>
        </w:trPr>
        <w:tc>
          <w:tcPr>
            <w:tcW w:w="6237" w:type="dxa"/>
            <w:vMerge/>
          </w:tcPr>
          <w:p w:rsidR="00AC52A0" w:rsidRPr="00A44FBF" w:rsidRDefault="00AC52A0" w:rsidP="001345D4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AC52A0" w:rsidRPr="00A44FBF" w:rsidRDefault="00AC52A0" w:rsidP="001345D4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463" w:type="dxa"/>
            <w:vMerge/>
          </w:tcPr>
          <w:p w:rsidR="00AC52A0" w:rsidRPr="00A44FBF" w:rsidRDefault="00AC52A0" w:rsidP="001345D4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AC52A0" w:rsidRPr="00A44FBF" w:rsidTr="001345D4">
        <w:trPr>
          <w:trHeight w:val="825"/>
        </w:trPr>
        <w:tc>
          <w:tcPr>
            <w:tcW w:w="6237" w:type="dxa"/>
          </w:tcPr>
          <w:p w:rsidR="00AC52A0" w:rsidRPr="00A44FBF" w:rsidRDefault="00AC52A0" w:rsidP="001345D4">
            <w:pPr>
              <w:rPr>
                <w:sz w:val="28"/>
                <w:szCs w:val="28"/>
              </w:rPr>
            </w:pPr>
            <w:r w:rsidRPr="00A44FBF">
              <w:rPr>
                <w:sz w:val="28"/>
                <w:szCs w:val="28"/>
              </w:rPr>
              <w:t>Объем реализованной (отгруженной) продукции промышленного производства</w:t>
            </w:r>
          </w:p>
        </w:tc>
        <w:tc>
          <w:tcPr>
            <w:tcW w:w="1560" w:type="dxa"/>
          </w:tcPr>
          <w:p w:rsidR="00AC52A0" w:rsidRPr="00A44FBF" w:rsidRDefault="00AC52A0" w:rsidP="001345D4">
            <w:pPr>
              <w:jc w:val="center"/>
              <w:rPr>
                <w:sz w:val="28"/>
                <w:szCs w:val="28"/>
              </w:rPr>
            </w:pPr>
            <w:r w:rsidRPr="00A44FBF">
              <w:rPr>
                <w:sz w:val="28"/>
                <w:szCs w:val="28"/>
              </w:rPr>
              <w:t>тыс. руб.</w:t>
            </w:r>
          </w:p>
        </w:tc>
        <w:tc>
          <w:tcPr>
            <w:tcW w:w="2463" w:type="dxa"/>
          </w:tcPr>
          <w:p w:rsidR="00AC52A0" w:rsidRPr="00A44FBF" w:rsidRDefault="00AC52A0" w:rsidP="001345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2689,0</w:t>
            </w:r>
          </w:p>
        </w:tc>
      </w:tr>
      <w:tr w:rsidR="00AC52A0" w:rsidRPr="00A44FBF" w:rsidTr="001345D4">
        <w:tc>
          <w:tcPr>
            <w:tcW w:w="6237" w:type="dxa"/>
          </w:tcPr>
          <w:p w:rsidR="00AC52A0" w:rsidRPr="00A726E8" w:rsidRDefault="00AC52A0" w:rsidP="001345D4">
            <w:pPr>
              <w:rPr>
                <w:sz w:val="28"/>
                <w:szCs w:val="28"/>
              </w:rPr>
            </w:pPr>
            <w:r w:rsidRPr="00A726E8">
              <w:rPr>
                <w:sz w:val="28"/>
                <w:szCs w:val="28"/>
              </w:rPr>
              <w:t>Объем площадь введенного жилья с учето</w:t>
            </w:r>
            <w:r>
              <w:rPr>
                <w:sz w:val="28"/>
                <w:szCs w:val="28"/>
              </w:rPr>
              <w:t>м индивидуального строительства</w:t>
            </w:r>
          </w:p>
        </w:tc>
        <w:tc>
          <w:tcPr>
            <w:tcW w:w="1560" w:type="dxa"/>
          </w:tcPr>
          <w:p w:rsidR="00AC52A0" w:rsidRPr="00A44FBF" w:rsidRDefault="00AC52A0" w:rsidP="001345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кв.м.</w:t>
            </w:r>
          </w:p>
        </w:tc>
        <w:tc>
          <w:tcPr>
            <w:tcW w:w="2463" w:type="dxa"/>
          </w:tcPr>
          <w:p w:rsidR="00AC52A0" w:rsidRPr="00A44FBF" w:rsidRDefault="00AC52A0" w:rsidP="001345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250,0</w:t>
            </w:r>
          </w:p>
        </w:tc>
      </w:tr>
      <w:tr w:rsidR="00AC52A0" w:rsidRPr="00A44FBF" w:rsidTr="001345D4">
        <w:tc>
          <w:tcPr>
            <w:tcW w:w="6237" w:type="dxa"/>
          </w:tcPr>
          <w:p w:rsidR="00AC52A0" w:rsidRPr="00A726E8" w:rsidRDefault="00AC52A0" w:rsidP="001345D4">
            <w:pPr>
              <w:rPr>
                <w:sz w:val="28"/>
                <w:szCs w:val="28"/>
              </w:rPr>
            </w:pPr>
            <w:r w:rsidRPr="00A726E8">
              <w:rPr>
                <w:sz w:val="28"/>
                <w:szCs w:val="28"/>
              </w:rPr>
              <w:t>Фонд оплаты труда       тыс.руб.</w:t>
            </w:r>
          </w:p>
        </w:tc>
        <w:tc>
          <w:tcPr>
            <w:tcW w:w="1560" w:type="dxa"/>
          </w:tcPr>
          <w:p w:rsidR="00AC52A0" w:rsidRPr="00A44FBF" w:rsidRDefault="00AC52A0" w:rsidP="001345D4">
            <w:pPr>
              <w:jc w:val="center"/>
              <w:rPr>
                <w:sz w:val="28"/>
                <w:szCs w:val="28"/>
              </w:rPr>
            </w:pPr>
            <w:r w:rsidRPr="00A726E8">
              <w:rPr>
                <w:sz w:val="28"/>
                <w:szCs w:val="28"/>
              </w:rPr>
              <w:t>тыс.руб.</w:t>
            </w:r>
          </w:p>
        </w:tc>
        <w:tc>
          <w:tcPr>
            <w:tcW w:w="2463" w:type="dxa"/>
          </w:tcPr>
          <w:p w:rsidR="00AC52A0" w:rsidRPr="00A44FBF" w:rsidRDefault="00AC52A0" w:rsidP="001345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10400,0</w:t>
            </w:r>
          </w:p>
        </w:tc>
      </w:tr>
    </w:tbl>
    <w:p w:rsidR="00AC52A0" w:rsidRDefault="00AC52A0" w:rsidP="00583B22">
      <w:pPr>
        <w:ind w:firstLine="709"/>
        <w:jc w:val="right"/>
      </w:pPr>
    </w:p>
    <w:sectPr w:rsidR="00AC52A0" w:rsidSect="00F67C1D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213FB"/>
    <w:rsid w:val="00036F61"/>
    <w:rsid w:val="00042C1D"/>
    <w:rsid w:val="00051F98"/>
    <w:rsid w:val="00053F60"/>
    <w:rsid w:val="0005434F"/>
    <w:rsid w:val="00065349"/>
    <w:rsid w:val="000750AD"/>
    <w:rsid w:val="000A2A5E"/>
    <w:rsid w:val="000A680B"/>
    <w:rsid w:val="000B2272"/>
    <w:rsid w:val="000B5977"/>
    <w:rsid w:val="000E0B57"/>
    <w:rsid w:val="0011768A"/>
    <w:rsid w:val="001345D4"/>
    <w:rsid w:val="00140A35"/>
    <w:rsid w:val="0014509F"/>
    <w:rsid w:val="001507F9"/>
    <w:rsid w:val="00153B49"/>
    <w:rsid w:val="00155E79"/>
    <w:rsid w:val="00156E76"/>
    <w:rsid w:val="00166292"/>
    <w:rsid w:val="001735CE"/>
    <w:rsid w:val="00195F01"/>
    <w:rsid w:val="00195F92"/>
    <w:rsid w:val="001A39F2"/>
    <w:rsid w:val="001A475A"/>
    <w:rsid w:val="001B3B0B"/>
    <w:rsid w:val="001B7D63"/>
    <w:rsid w:val="001C63B1"/>
    <w:rsid w:val="001D2C9D"/>
    <w:rsid w:val="001F69B8"/>
    <w:rsid w:val="00214019"/>
    <w:rsid w:val="00232441"/>
    <w:rsid w:val="002349B5"/>
    <w:rsid w:val="0024680B"/>
    <w:rsid w:val="00266441"/>
    <w:rsid w:val="00270CEC"/>
    <w:rsid w:val="00273DD5"/>
    <w:rsid w:val="002A7894"/>
    <w:rsid w:val="002B18CA"/>
    <w:rsid w:val="002B1AF4"/>
    <w:rsid w:val="002C2F90"/>
    <w:rsid w:val="002D6580"/>
    <w:rsid w:val="00322F47"/>
    <w:rsid w:val="00337CDC"/>
    <w:rsid w:val="0036464A"/>
    <w:rsid w:val="003770D4"/>
    <w:rsid w:val="003828FF"/>
    <w:rsid w:val="00384717"/>
    <w:rsid w:val="003A1F9E"/>
    <w:rsid w:val="003A2B01"/>
    <w:rsid w:val="003B4659"/>
    <w:rsid w:val="003B5CCF"/>
    <w:rsid w:val="003C6E05"/>
    <w:rsid w:val="003D0088"/>
    <w:rsid w:val="003D58B8"/>
    <w:rsid w:val="004106AA"/>
    <w:rsid w:val="00436275"/>
    <w:rsid w:val="004414F6"/>
    <w:rsid w:val="004449FB"/>
    <w:rsid w:val="004465C2"/>
    <w:rsid w:val="0046059C"/>
    <w:rsid w:val="0046683D"/>
    <w:rsid w:val="0047466B"/>
    <w:rsid w:val="00480CF0"/>
    <w:rsid w:val="00493A03"/>
    <w:rsid w:val="004A1678"/>
    <w:rsid w:val="004A5E8C"/>
    <w:rsid w:val="004B0327"/>
    <w:rsid w:val="004B2C6A"/>
    <w:rsid w:val="004B4570"/>
    <w:rsid w:val="004C70CF"/>
    <w:rsid w:val="004D09B1"/>
    <w:rsid w:val="004E2713"/>
    <w:rsid w:val="004E3FBA"/>
    <w:rsid w:val="004F5DB5"/>
    <w:rsid w:val="004F7248"/>
    <w:rsid w:val="0051223A"/>
    <w:rsid w:val="00517C1C"/>
    <w:rsid w:val="005404C1"/>
    <w:rsid w:val="00545D7C"/>
    <w:rsid w:val="00547C2F"/>
    <w:rsid w:val="00552FD1"/>
    <w:rsid w:val="0055641B"/>
    <w:rsid w:val="005570AF"/>
    <w:rsid w:val="00583B22"/>
    <w:rsid w:val="005913A4"/>
    <w:rsid w:val="0059660D"/>
    <w:rsid w:val="005D5206"/>
    <w:rsid w:val="005E2810"/>
    <w:rsid w:val="005F16F0"/>
    <w:rsid w:val="005F2A7C"/>
    <w:rsid w:val="006008AD"/>
    <w:rsid w:val="00607C99"/>
    <w:rsid w:val="00611277"/>
    <w:rsid w:val="006428EB"/>
    <w:rsid w:val="0064589A"/>
    <w:rsid w:val="00664DB7"/>
    <w:rsid w:val="00685B2F"/>
    <w:rsid w:val="00693443"/>
    <w:rsid w:val="006A4408"/>
    <w:rsid w:val="006B5412"/>
    <w:rsid w:val="006C7CCC"/>
    <w:rsid w:val="006D3526"/>
    <w:rsid w:val="006F549E"/>
    <w:rsid w:val="00703D6B"/>
    <w:rsid w:val="007043B1"/>
    <w:rsid w:val="00720622"/>
    <w:rsid w:val="007207BD"/>
    <w:rsid w:val="0073169A"/>
    <w:rsid w:val="00743646"/>
    <w:rsid w:val="007438F6"/>
    <w:rsid w:val="00750357"/>
    <w:rsid w:val="00760BA4"/>
    <w:rsid w:val="00773A79"/>
    <w:rsid w:val="00787C68"/>
    <w:rsid w:val="00794270"/>
    <w:rsid w:val="007A2E3F"/>
    <w:rsid w:val="007A349A"/>
    <w:rsid w:val="007B2A47"/>
    <w:rsid w:val="007B47B7"/>
    <w:rsid w:val="007B4931"/>
    <w:rsid w:val="007C1E27"/>
    <w:rsid w:val="007C4B3D"/>
    <w:rsid w:val="007E4D9A"/>
    <w:rsid w:val="007E546A"/>
    <w:rsid w:val="007E5CD5"/>
    <w:rsid w:val="007E63D2"/>
    <w:rsid w:val="00814813"/>
    <w:rsid w:val="008361A9"/>
    <w:rsid w:val="00837A7D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7FBE"/>
    <w:rsid w:val="008A4C6D"/>
    <w:rsid w:val="008D29F2"/>
    <w:rsid w:val="008F2281"/>
    <w:rsid w:val="008F5B34"/>
    <w:rsid w:val="00901551"/>
    <w:rsid w:val="009035F6"/>
    <w:rsid w:val="009351E7"/>
    <w:rsid w:val="00946D87"/>
    <w:rsid w:val="0096604A"/>
    <w:rsid w:val="00973F64"/>
    <w:rsid w:val="00982CBF"/>
    <w:rsid w:val="009979BD"/>
    <w:rsid w:val="009B73FB"/>
    <w:rsid w:val="009C61D7"/>
    <w:rsid w:val="009E0126"/>
    <w:rsid w:val="009E0D18"/>
    <w:rsid w:val="009E7591"/>
    <w:rsid w:val="009F1DBC"/>
    <w:rsid w:val="00A277EA"/>
    <w:rsid w:val="00A33BE6"/>
    <w:rsid w:val="00A41E62"/>
    <w:rsid w:val="00A44FBF"/>
    <w:rsid w:val="00A47F3F"/>
    <w:rsid w:val="00A650C5"/>
    <w:rsid w:val="00A726E8"/>
    <w:rsid w:val="00A85F16"/>
    <w:rsid w:val="00A860B9"/>
    <w:rsid w:val="00A90C70"/>
    <w:rsid w:val="00A95826"/>
    <w:rsid w:val="00AA264F"/>
    <w:rsid w:val="00AA3F4C"/>
    <w:rsid w:val="00AA7C00"/>
    <w:rsid w:val="00AB446C"/>
    <w:rsid w:val="00AC3AD8"/>
    <w:rsid w:val="00AC3C3D"/>
    <w:rsid w:val="00AC5152"/>
    <w:rsid w:val="00AC52A0"/>
    <w:rsid w:val="00AD745D"/>
    <w:rsid w:val="00AF36F5"/>
    <w:rsid w:val="00AF6001"/>
    <w:rsid w:val="00AF6A49"/>
    <w:rsid w:val="00B118A7"/>
    <w:rsid w:val="00B1779B"/>
    <w:rsid w:val="00B21C4B"/>
    <w:rsid w:val="00B30E96"/>
    <w:rsid w:val="00B466DF"/>
    <w:rsid w:val="00B47CF0"/>
    <w:rsid w:val="00B544CD"/>
    <w:rsid w:val="00B74F4A"/>
    <w:rsid w:val="00B818EA"/>
    <w:rsid w:val="00BD74A8"/>
    <w:rsid w:val="00C35AA8"/>
    <w:rsid w:val="00C419A6"/>
    <w:rsid w:val="00C6789C"/>
    <w:rsid w:val="00C7194D"/>
    <w:rsid w:val="00C80844"/>
    <w:rsid w:val="00C85C34"/>
    <w:rsid w:val="00C90F2F"/>
    <w:rsid w:val="00CA2F53"/>
    <w:rsid w:val="00CB271B"/>
    <w:rsid w:val="00CC2F78"/>
    <w:rsid w:val="00CF66D7"/>
    <w:rsid w:val="00D10768"/>
    <w:rsid w:val="00D2064D"/>
    <w:rsid w:val="00D23EA2"/>
    <w:rsid w:val="00D24D18"/>
    <w:rsid w:val="00D26FB8"/>
    <w:rsid w:val="00D30894"/>
    <w:rsid w:val="00D335D3"/>
    <w:rsid w:val="00D41426"/>
    <w:rsid w:val="00D46115"/>
    <w:rsid w:val="00D5052E"/>
    <w:rsid w:val="00D52145"/>
    <w:rsid w:val="00D5682E"/>
    <w:rsid w:val="00D60CE8"/>
    <w:rsid w:val="00D77736"/>
    <w:rsid w:val="00DA0ED1"/>
    <w:rsid w:val="00DA5A1F"/>
    <w:rsid w:val="00DB406A"/>
    <w:rsid w:val="00DC7725"/>
    <w:rsid w:val="00DE6869"/>
    <w:rsid w:val="00E0025D"/>
    <w:rsid w:val="00E01107"/>
    <w:rsid w:val="00E01B2A"/>
    <w:rsid w:val="00E119C6"/>
    <w:rsid w:val="00E175C0"/>
    <w:rsid w:val="00E22731"/>
    <w:rsid w:val="00E36161"/>
    <w:rsid w:val="00E47F67"/>
    <w:rsid w:val="00E5087F"/>
    <w:rsid w:val="00E56DE3"/>
    <w:rsid w:val="00E5706A"/>
    <w:rsid w:val="00E57180"/>
    <w:rsid w:val="00E742D1"/>
    <w:rsid w:val="00E86763"/>
    <w:rsid w:val="00E87EFF"/>
    <w:rsid w:val="00EA2BE0"/>
    <w:rsid w:val="00EF1778"/>
    <w:rsid w:val="00EF3760"/>
    <w:rsid w:val="00EF4259"/>
    <w:rsid w:val="00EF507E"/>
    <w:rsid w:val="00F10DB9"/>
    <w:rsid w:val="00F124DE"/>
    <w:rsid w:val="00F14428"/>
    <w:rsid w:val="00F208DC"/>
    <w:rsid w:val="00F225AD"/>
    <w:rsid w:val="00F506DF"/>
    <w:rsid w:val="00F67C1D"/>
    <w:rsid w:val="00F75417"/>
    <w:rsid w:val="00F8155C"/>
    <w:rsid w:val="00F8353D"/>
    <w:rsid w:val="00F8502F"/>
    <w:rsid w:val="00F85169"/>
    <w:rsid w:val="00FA7AB2"/>
    <w:rsid w:val="00FC50CC"/>
    <w:rsid w:val="00FE4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1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E546A"/>
    <w:rPr>
      <w:rFonts w:cs="Times New Roman"/>
      <w:sz w:val="24"/>
      <w:szCs w:val="24"/>
    </w:rPr>
  </w:style>
  <w:style w:type="character" w:customStyle="1" w:styleId="BodyTextChar1">
    <w:name w:val="Body Text Char1"/>
    <w:link w:val="BodyText"/>
    <w:uiPriority w:val="99"/>
    <w:locked/>
    <w:rsid w:val="00547C2F"/>
    <w:rPr>
      <w:rFonts w:eastAsia="SimSun"/>
      <w:kern w:val="1"/>
      <w:sz w:val="24"/>
      <w:lang w:val="ru-RU" w:eastAsia="hi-IN" w:bidi="hi-IN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231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1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1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1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1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1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321</Words>
  <Characters>1835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2</cp:revision>
  <cp:lastPrinted>2019-02-05T09:50:00Z</cp:lastPrinted>
  <dcterms:created xsi:type="dcterms:W3CDTF">2019-02-05T09:55:00Z</dcterms:created>
  <dcterms:modified xsi:type="dcterms:W3CDTF">2019-02-05T09:55:00Z</dcterms:modified>
</cp:coreProperties>
</file>