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СОВЕТ ДЕПУТАТОВ ПУРДОШАНСКОГО СЕЛЬСКОГО ПОСЕЛЕНИЯ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ТЕМНИКОВСКОГО МУНИЦИПАЛЬНОГО РАЙОНА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РЕСПУБЛИКИ МОРДОВИЯ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  <w:r w:rsidRPr="00350FED">
        <w:rPr>
          <w:b/>
          <w:bCs/>
          <w:sz w:val="32"/>
          <w:szCs w:val="32"/>
        </w:rPr>
        <w:t>Р Е Ш Е Н И Е</w:t>
      </w: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350FED" w:rsidRDefault="007F5BA8" w:rsidP="007F5BA8">
      <w:pPr>
        <w:jc w:val="center"/>
        <w:rPr>
          <w:sz w:val="28"/>
          <w:szCs w:val="28"/>
        </w:rPr>
      </w:pPr>
    </w:p>
    <w:p w:rsidR="007F5BA8" w:rsidRPr="00350FED" w:rsidRDefault="00BB5272" w:rsidP="007F5BA8">
      <w:pPr>
        <w:jc w:val="center"/>
        <w:rPr>
          <w:sz w:val="16"/>
          <w:szCs w:val="16"/>
        </w:rPr>
      </w:pPr>
      <w:r w:rsidRPr="00350FED">
        <w:rPr>
          <w:sz w:val="28"/>
          <w:szCs w:val="28"/>
        </w:rPr>
        <w:t xml:space="preserve">2 августа </w:t>
      </w:r>
      <w:r w:rsidR="007F5BA8" w:rsidRPr="00350FED">
        <w:rPr>
          <w:sz w:val="28"/>
          <w:szCs w:val="28"/>
        </w:rPr>
        <w:t xml:space="preserve">2018 года                                                                                        № </w:t>
      </w:r>
      <w:r w:rsidR="00350FED" w:rsidRPr="00350FED">
        <w:rPr>
          <w:sz w:val="28"/>
          <w:szCs w:val="28"/>
        </w:rPr>
        <w:t>52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с. Пурдошки</w:t>
      </w:r>
    </w:p>
    <w:p w:rsidR="001633AB" w:rsidRPr="00350FED" w:rsidRDefault="001633AB" w:rsidP="001633AB">
      <w:pPr>
        <w:jc w:val="center"/>
        <w:rPr>
          <w:sz w:val="28"/>
          <w:szCs w:val="28"/>
        </w:rPr>
      </w:pPr>
    </w:p>
    <w:p w:rsidR="001633AB" w:rsidRPr="00350FED" w:rsidRDefault="001633AB" w:rsidP="00072591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bCs w:val="0"/>
          <w:color w:val="auto"/>
          <w:sz w:val="28"/>
          <w:szCs w:val="20"/>
          <w:u w:val="single"/>
        </w:rPr>
      </w:pPr>
    </w:p>
    <w:p w:rsidR="00072591" w:rsidRPr="00350FED" w:rsidRDefault="00072591" w:rsidP="00072591">
      <w:pPr>
        <w:pStyle w:val="1"/>
        <w:spacing w:before="0" w:after="0"/>
        <w:ind w:firstLine="720"/>
        <w:rPr>
          <w:color w:val="auto"/>
        </w:rPr>
      </w:pPr>
    </w:p>
    <w:p w:rsidR="00350FED" w:rsidRPr="00350FED" w:rsidRDefault="00350FED" w:rsidP="00350FE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350FED">
        <w:rPr>
          <w:rStyle w:val="a5"/>
          <w:rFonts w:ascii="Times New Roman" w:hAnsi="Times New Roman"/>
          <w:color w:val="auto"/>
          <w:sz w:val="28"/>
          <w:szCs w:val="28"/>
        </w:rPr>
        <w:t xml:space="preserve">О внесении изменений в решение Совета депутатов Пурдошанского сельского поселения Темниковского муниципального района Республики Мордовия от </w:t>
      </w:r>
      <w:r>
        <w:rPr>
          <w:rStyle w:val="a5"/>
          <w:rFonts w:ascii="Times New Roman" w:hAnsi="Times New Roman"/>
          <w:color w:val="auto"/>
          <w:sz w:val="28"/>
          <w:szCs w:val="28"/>
        </w:rPr>
        <w:t>27</w:t>
      </w:r>
      <w:r w:rsidRPr="00350FED">
        <w:rPr>
          <w:rStyle w:val="a5"/>
          <w:rFonts w:ascii="Times New Roman" w:hAnsi="Times New Roman"/>
          <w:color w:val="auto"/>
          <w:sz w:val="28"/>
          <w:szCs w:val="28"/>
        </w:rPr>
        <w:t xml:space="preserve">.12.2016 г. № </w:t>
      </w:r>
      <w:r>
        <w:rPr>
          <w:rStyle w:val="a5"/>
          <w:rFonts w:ascii="Times New Roman" w:hAnsi="Times New Roman"/>
          <w:color w:val="auto"/>
          <w:sz w:val="28"/>
          <w:szCs w:val="28"/>
        </w:rPr>
        <w:t>19</w:t>
      </w:r>
      <w:r w:rsidRPr="00350FED">
        <w:rPr>
          <w:rStyle w:val="a5"/>
          <w:rFonts w:ascii="Times New Roman" w:hAnsi="Times New Roman"/>
          <w:color w:val="auto"/>
          <w:sz w:val="28"/>
          <w:szCs w:val="28"/>
        </w:rPr>
        <w:t xml:space="preserve"> «</w:t>
      </w:r>
      <w:r w:rsidR="00556DF2">
        <w:rPr>
          <w:rStyle w:val="a5"/>
          <w:rFonts w:ascii="Times New Roman" w:hAnsi="Times New Roman"/>
          <w:color w:val="auto"/>
          <w:sz w:val="28"/>
          <w:szCs w:val="28"/>
        </w:rPr>
        <w:t xml:space="preserve">О принятии осуществления части </w:t>
      </w:r>
      <w:r w:rsidRPr="00350FED">
        <w:rPr>
          <w:rStyle w:val="a5"/>
          <w:rFonts w:ascii="Times New Roman" w:hAnsi="Times New Roman"/>
          <w:color w:val="auto"/>
          <w:sz w:val="28"/>
          <w:szCs w:val="28"/>
        </w:rPr>
        <w:t>полномочий по решению вопросов местного значения органов местного самоуправления Темниковского</w:t>
      </w:r>
      <w:r w:rsidRPr="00350FE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органами местного самоуправления Пурдошанского сельского поселения Темниковского муниципального района Республики Мордовия»</w:t>
      </w:r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7"/>
          <w:szCs w:val="27"/>
        </w:rPr>
      </w:pPr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50FED">
        <w:rPr>
          <w:sz w:val="28"/>
          <w:szCs w:val="28"/>
        </w:rPr>
        <w:t xml:space="preserve">В соответствии с </w:t>
      </w:r>
      <w:r w:rsidRPr="00350FED">
        <w:rPr>
          <w:rStyle w:val="a5"/>
          <w:color w:val="auto"/>
          <w:sz w:val="28"/>
          <w:szCs w:val="28"/>
        </w:rPr>
        <w:t>частью 4 статьи 15</w:t>
      </w:r>
      <w:r w:rsidRPr="00350FED">
        <w:rPr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решением Совета депутатов </w:t>
      </w:r>
      <w:r>
        <w:rPr>
          <w:sz w:val="28"/>
          <w:szCs w:val="28"/>
        </w:rPr>
        <w:t>Пурдошанского</w:t>
      </w:r>
      <w:r w:rsidRPr="00350FED">
        <w:rPr>
          <w:sz w:val="28"/>
          <w:szCs w:val="28"/>
        </w:rPr>
        <w:t xml:space="preserve"> сельского поселения Темниковского муниципального района Республики Мордовия  от  </w:t>
      </w:r>
      <w:r w:rsidR="00556DF2">
        <w:rPr>
          <w:sz w:val="28"/>
          <w:szCs w:val="28"/>
        </w:rPr>
        <w:t>29.12.</w:t>
      </w:r>
      <w:r w:rsidRPr="00350FED">
        <w:rPr>
          <w:sz w:val="28"/>
          <w:szCs w:val="28"/>
        </w:rPr>
        <w:t xml:space="preserve">2014 г. № </w:t>
      </w:r>
      <w:r w:rsidR="00556DF2">
        <w:rPr>
          <w:sz w:val="28"/>
          <w:szCs w:val="28"/>
        </w:rPr>
        <w:t>92</w:t>
      </w:r>
      <w:r w:rsidRPr="00350FED">
        <w:rPr>
          <w:sz w:val="28"/>
          <w:szCs w:val="28"/>
        </w:rPr>
        <w:t xml:space="preserve"> «Об утверждении Порядка заключения соглашений между органами местного самоуправления </w:t>
      </w:r>
      <w:r>
        <w:rPr>
          <w:sz w:val="28"/>
          <w:szCs w:val="28"/>
        </w:rPr>
        <w:t>Пурдошанского</w:t>
      </w:r>
      <w:r w:rsidRPr="00350FED">
        <w:rPr>
          <w:sz w:val="28"/>
          <w:szCs w:val="28"/>
        </w:rPr>
        <w:t xml:space="preserve"> сельского поселения Темниковского муниципального района и органами местного самоуправления  Темниковского муниципального района о передаче осуществления части полномочий по решению вопросов местного значения», </w:t>
      </w:r>
      <w:r w:rsidRPr="00350FED">
        <w:rPr>
          <w:rStyle w:val="a5"/>
          <w:color w:val="auto"/>
          <w:sz w:val="28"/>
          <w:szCs w:val="28"/>
        </w:rPr>
        <w:t>Уставом</w:t>
      </w:r>
      <w:r w:rsidRPr="00350FED">
        <w:rPr>
          <w:sz w:val="28"/>
          <w:szCs w:val="28"/>
        </w:rPr>
        <w:t xml:space="preserve"> </w:t>
      </w:r>
      <w:r>
        <w:rPr>
          <w:sz w:val="28"/>
          <w:szCs w:val="28"/>
        </w:rPr>
        <w:t>Пурдошанского</w:t>
      </w:r>
      <w:r w:rsidRPr="00350FED">
        <w:rPr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>
        <w:rPr>
          <w:sz w:val="28"/>
          <w:szCs w:val="28"/>
        </w:rPr>
        <w:t>Пурдошанского</w:t>
      </w:r>
      <w:r w:rsidRPr="00350FED">
        <w:rPr>
          <w:sz w:val="28"/>
          <w:szCs w:val="28"/>
        </w:rPr>
        <w:t xml:space="preserve"> сельского поселения Темниковского муниципального района Республики Мордовия р е ш и л:</w:t>
      </w:r>
      <w:bookmarkStart w:id="0" w:name="sub_2"/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rStyle w:val="a5"/>
          <w:color w:val="auto"/>
        </w:rPr>
      </w:pPr>
      <w:r w:rsidRPr="00350FED">
        <w:rPr>
          <w:sz w:val="28"/>
          <w:szCs w:val="28"/>
        </w:rPr>
        <w:t xml:space="preserve">1. Внести в решение Совета депутатов </w:t>
      </w:r>
      <w:r>
        <w:rPr>
          <w:sz w:val="28"/>
          <w:szCs w:val="28"/>
        </w:rPr>
        <w:t>Пурдошанского</w:t>
      </w:r>
      <w:r w:rsidRPr="00350FED">
        <w:rPr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>
        <w:rPr>
          <w:sz w:val="28"/>
          <w:szCs w:val="28"/>
        </w:rPr>
        <w:t>27</w:t>
      </w:r>
      <w:r w:rsidRPr="00350FED">
        <w:rPr>
          <w:sz w:val="28"/>
          <w:szCs w:val="28"/>
        </w:rPr>
        <w:t xml:space="preserve">.12.2016 г. № </w:t>
      </w:r>
      <w:r>
        <w:rPr>
          <w:sz w:val="28"/>
          <w:szCs w:val="28"/>
        </w:rPr>
        <w:t>19</w:t>
      </w:r>
      <w:r w:rsidRPr="00350FED"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 xml:space="preserve">О принятии осуществления части </w:t>
      </w:r>
      <w:r w:rsidRPr="00350FED">
        <w:rPr>
          <w:bCs/>
          <w:sz w:val="28"/>
          <w:szCs w:val="28"/>
        </w:rPr>
        <w:t>полномочий по решению вопросов местного значения органов местного самоуправления Темниковского</w:t>
      </w:r>
      <w:r w:rsidRPr="00350FED">
        <w:rPr>
          <w:sz w:val="28"/>
          <w:szCs w:val="28"/>
        </w:rPr>
        <w:t xml:space="preserve"> муниципального района Республики Мордовия органами местного самоуправления</w:t>
      </w:r>
      <w:r>
        <w:rPr>
          <w:sz w:val="28"/>
          <w:szCs w:val="28"/>
        </w:rPr>
        <w:t xml:space="preserve"> Пурдошанского</w:t>
      </w:r>
      <w:r w:rsidRPr="00350FED">
        <w:rPr>
          <w:sz w:val="28"/>
          <w:szCs w:val="28"/>
        </w:rPr>
        <w:t xml:space="preserve"> сельского поселения Темниковского муниципального района Республики Мордовия» следующие изменения</w:t>
      </w:r>
      <w:r w:rsidRPr="00350FED">
        <w:rPr>
          <w:rStyle w:val="a5"/>
          <w:bCs/>
          <w:color w:val="auto"/>
          <w:sz w:val="28"/>
          <w:szCs w:val="28"/>
        </w:rPr>
        <w:t>:</w:t>
      </w:r>
    </w:p>
    <w:p w:rsidR="00350FED" w:rsidRPr="00350FED" w:rsidRDefault="00350FED" w:rsidP="00350FED">
      <w:pPr>
        <w:tabs>
          <w:tab w:val="left" w:pos="0"/>
        </w:tabs>
        <w:ind w:firstLine="709"/>
        <w:jc w:val="both"/>
      </w:pPr>
      <w:r w:rsidRPr="00350FED">
        <w:rPr>
          <w:sz w:val="28"/>
          <w:szCs w:val="28"/>
        </w:rPr>
        <w:t>1) подпункт 2 пункта 1 изложить в следующей редакции:</w:t>
      </w:r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50FED">
        <w:rPr>
          <w:sz w:val="28"/>
          <w:szCs w:val="28"/>
        </w:rPr>
        <w:t xml:space="preserve">2) дорожная деятельность в отношении автомобильных дорог местного значения в границах населенных пунктов поселения и обеспечение безопасности </w:t>
      </w:r>
      <w:r w:rsidRPr="00350FED">
        <w:rPr>
          <w:sz w:val="28"/>
          <w:szCs w:val="28"/>
        </w:rPr>
        <w:lastRenderedPageBreak/>
        <w:t>дорожного движения на них, а именно содержание автомобильных дорог местного значения в границах населенных пунктов поселения за исключением текущего и капитального ремонта автомобильных дорог;».</w:t>
      </w:r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  <w:bookmarkStart w:id="1" w:name="sub_4"/>
      <w:r w:rsidRPr="00350FED">
        <w:rPr>
          <w:sz w:val="28"/>
          <w:szCs w:val="28"/>
        </w:rPr>
        <w:t>2. Направить нас</w:t>
      </w:r>
      <w:r w:rsidR="00556DF2">
        <w:rPr>
          <w:sz w:val="28"/>
          <w:szCs w:val="28"/>
        </w:rPr>
        <w:t xml:space="preserve">тоящее решение органам местного </w:t>
      </w:r>
      <w:proofErr w:type="gramStart"/>
      <w:r w:rsidRPr="00350FED">
        <w:rPr>
          <w:sz w:val="28"/>
          <w:szCs w:val="28"/>
        </w:rPr>
        <w:t xml:space="preserve">самоуправления  </w:t>
      </w:r>
      <w:bookmarkEnd w:id="1"/>
      <w:r w:rsidRPr="00350FED">
        <w:rPr>
          <w:sz w:val="28"/>
          <w:szCs w:val="28"/>
        </w:rPr>
        <w:t>Темниковского</w:t>
      </w:r>
      <w:proofErr w:type="gramEnd"/>
      <w:r w:rsidRPr="00350FED">
        <w:rPr>
          <w:sz w:val="28"/>
          <w:szCs w:val="28"/>
        </w:rPr>
        <w:t xml:space="preserve"> муниципального района Республики Мордовия.</w:t>
      </w:r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50FED">
        <w:rPr>
          <w:sz w:val="28"/>
          <w:szCs w:val="28"/>
        </w:rPr>
        <w:t xml:space="preserve">3. Главе </w:t>
      </w:r>
      <w:r>
        <w:rPr>
          <w:sz w:val="28"/>
          <w:szCs w:val="28"/>
        </w:rPr>
        <w:t>Пурдошанского</w:t>
      </w:r>
      <w:r w:rsidRPr="00350FED">
        <w:rPr>
          <w:sz w:val="28"/>
          <w:szCs w:val="28"/>
        </w:rPr>
        <w:t xml:space="preserve"> сельского поселения Темни</w:t>
      </w:r>
      <w:r w:rsidR="00556DF2">
        <w:rPr>
          <w:sz w:val="28"/>
          <w:szCs w:val="28"/>
        </w:rPr>
        <w:t xml:space="preserve">ковского муниципального района </w:t>
      </w:r>
      <w:bookmarkStart w:id="2" w:name="_GoBack"/>
      <w:bookmarkEnd w:id="2"/>
      <w:r w:rsidRPr="00350FED">
        <w:rPr>
          <w:sz w:val="28"/>
          <w:szCs w:val="28"/>
        </w:rPr>
        <w:t xml:space="preserve">внести изменения в соответствующие соглашение о передаче части полномочий в соответствии с пунктом 1 настоящего решения. </w:t>
      </w:r>
    </w:p>
    <w:bookmarkEnd w:id="0"/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50FED">
        <w:rPr>
          <w:sz w:val="28"/>
          <w:szCs w:val="28"/>
        </w:rPr>
        <w:t xml:space="preserve">4. Настоящее решение вступает в силу со дня его официального опубликования. </w:t>
      </w:r>
    </w:p>
    <w:p w:rsidR="00F14307" w:rsidRPr="00350FED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</w:p>
    <w:p w:rsidR="00F14307" w:rsidRPr="00350FED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</w:p>
    <w:p w:rsidR="00F14307" w:rsidRPr="00350FED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</w:p>
    <w:p w:rsidR="00350FED" w:rsidRPr="00350FED" w:rsidRDefault="00350FED" w:rsidP="00350FED">
      <w:pPr>
        <w:tabs>
          <w:tab w:val="left" w:pos="900"/>
          <w:tab w:val="left" w:pos="1080"/>
          <w:tab w:val="left" w:pos="6360"/>
        </w:tabs>
        <w:suppressAutoHyphens/>
        <w:rPr>
          <w:sz w:val="28"/>
          <w:szCs w:val="28"/>
          <w:lang w:eastAsia="ar-SA"/>
        </w:rPr>
      </w:pPr>
      <w:r w:rsidRPr="00350FED">
        <w:rPr>
          <w:sz w:val="28"/>
          <w:szCs w:val="28"/>
          <w:lang w:eastAsia="ar-SA"/>
        </w:rPr>
        <w:t xml:space="preserve">Глава </w:t>
      </w:r>
      <w:r w:rsidR="00F14307" w:rsidRPr="00350FED">
        <w:rPr>
          <w:sz w:val="28"/>
          <w:szCs w:val="28"/>
          <w:lang w:eastAsia="ar-SA"/>
        </w:rPr>
        <w:t xml:space="preserve">Пурдошанского </w:t>
      </w:r>
    </w:p>
    <w:p w:rsidR="003C66E0" w:rsidRPr="00350FED" w:rsidRDefault="00F14307" w:rsidP="00350FED">
      <w:pPr>
        <w:tabs>
          <w:tab w:val="left" w:pos="900"/>
          <w:tab w:val="left" w:pos="1080"/>
          <w:tab w:val="left" w:pos="6360"/>
        </w:tabs>
        <w:suppressAutoHyphens/>
        <w:rPr>
          <w:b/>
        </w:rPr>
      </w:pPr>
      <w:proofErr w:type="gramStart"/>
      <w:r w:rsidRPr="00350FED">
        <w:rPr>
          <w:sz w:val="28"/>
          <w:szCs w:val="28"/>
          <w:lang w:eastAsia="ar-SA"/>
        </w:rPr>
        <w:t>сельского</w:t>
      </w:r>
      <w:proofErr w:type="gramEnd"/>
      <w:r w:rsidRPr="00350FED">
        <w:rPr>
          <w:sz w:val="28"/>
          <w:szCs w:val="28"/>
          <w:lang w:eastAsia="ar-SA"/>
        </w:rPr>
        <w:t xml:space="preserve"> поселения                                         </w:t>
      </w:r>
      <w:r w:rsidR="00350FED" w:rsidRPr="00350FED">
        <w:rPr>
          <w:sz w:val="28"/>
          <w:szCs w:val="28"/>
          <w:lang w:eastAsia="ar-SA"/>
        </w:rPr>
        <w:t xml:space="preserve">                          </w:t>
      </w:r>
      <w:r w:rsidRPr="00350FED">
        <w:rPr>
          <w:sz w:val="28"/>
          <w:szCs w:val="28"/>
          <w:lang w:eastAsia="ar-SA"/>
        </w:rPr>
        <w:t xml:space="preserve">              А.Н. Карпеев</w:t>
      </w:r>
    </w:p>
    <w:sectPr w:rsidR="003C66E0" w:rsidRPr="00350FED" w:rsidSect="004E321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72591"/>
    <w:rsid w:val="00086439"/>
    <w:rsid w:val="000B6ED4"/>
    <w:rsid w:val="00120446"/>
    <w:rsid w:val="00136924"/>
    <w:rsid w:val="0016070A"/>
    <w:rsid w:val="001633AB"/>
    <w:rsid w:val="00211D3F"/>
    <w:rsid w:val="00245C34"/>
    <w:rsid w:val="00275DCF"/>
    <w:rsid w:val="0028411A"/>
    <w:rsid w:val="00286300"/>
    <w:rsid w:val="00350FED"/>
    <w:rsid w:val="003C66E0"/>
    <w:rsid w:val="00477C32"/>
    <w:rsid w:val="004E3214"/>
    <w:rsid w:val="004E3484"/>
    <w:rsid w:val="005052BD"/>
    <w:rsid w:val="00556DF2"/>
    <w:rsid w:val="00564FB4"/>
    <w:rsid w:val="00597C61"/>
    <w:rsid w:val="005D2F8C"/>
    <w:rsid w:val="00600844"/>
    <w:rsid w:val="00602B44"/>
    <w:rsid w:val="006304DC"/>
    <w:rsid w:val="00665586"/>
    <w:rsid w:val="006C06E2"/>
    <w:rsid w:val="00750926"/>
    <w:rsid w:val="0078382D"/>
    <w:rsid w:val="007E1020"/>
    <w:rsid w:val="007F5BA8"/>
    <w:rsid w:val="00877645"/>
    <w:rsid w:val="008A413D"/>
    <w:rsid w:val="00950DE8"/>
    <w:rsid w:val="00962240"/>
    <w:rsid w:val="0096652A"/>
    <w:rsid w:val="00A53183"/>
    <w:rsid w:val="00AF136E"/>
    <w:rsid w:val="00AF3D82"/>
    <w:rsid w:val="00B1347F"/>
    <w:rsid w:val="00B30AE4"/>
    <w:rsid w:val="00BB5272"/>
    <w:rsid w:val="00BF12BD"/>
    <w:rsid w:val="00D20D27"/>
    <w:rsid w:val="00D21F98"/>
    <w:rsid w:val="00D2375D"/>
    <w:rsid w:val="00D5479B"/>
    <w:rsid w:val="00DB5CDD"/>
    <w:rsid w:val="00E94F9C"/>
    <w:rsid w:val="00ED7486"/>
    <w:rsid w:val="00F0127C"/>
    <w:rsid w:val="00F14307"/>
    <w:rsid w:val="00F3529B"/>
    <w:rsid w:val="00FE10FB"/>
    <w:rsid w:val="00FF1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F20E0-E64C-44A6-ABED-5F52D0F4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rsid w:val="00072591"/>
    <w:rPr>
      <w:rFonts w:cs="Times New Roman"/>
      <w:b w:val="0"/>
      <w:color w:val="106BBE"/>
    </w:rPr>
  </w:style>
  <w:style w:type="paragraph" w:customStyle="1" w:styleId="ConsTitle">
    <w:name w:val="ConsTitle"/>
    <w:rsid w:val="001633AB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6">
    <w:name w:val="Цветовое выделение"/>
    <w:uiPriority w:val="99"/>
    <w:rsid w:val="00877645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87764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styleId="a8">
    <w:name w:val="List Paragraph"/>
    <w:basedOn w:val="a"/>
    <w:uiPriority w:val="34"/>
    <w:qFormat/>
    <w:rsid w:val="00F1430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B52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527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9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353BB-0AF1-4035-B78A-A6965CFFD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19</cp:revision>
  <cp:lastPrinted>2018-08-03T07:40:00Z</cp:lastPrinted>
  <dcterms:created xsi:type="dcterms:W3CDTF">2018-06-28T13:27:00Z</dcterms:created>
  <dcterms:modified xsi:type="dcterms:W3CDTF">2018-08-09T09:24:00Z</dcterms:modified>
</cp:coreProperties>
</file>