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C14535">
        <w:rPr>
          <w:rFonts w:ascii="Times New Roman" w:hAnsi="Times New Roman" w:cs="Times New Roman"/>
          <w:b/>
          <w:bCs/>
          <w:sz w:val="28"/>
          <w:szCs w:val="28"/>
        </w:rPr>
        <w:t>14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41F">
        <w:rPr>
          <w:rFonts w:ascii="Times New Roman" w:hAnsi="Times New Roman" w:cs="Times New Roman"/>
          <w:b/>
          <w:bCs/>
          <w:sz w:val="24"/>
          <w:szCs w:val="24"/>
        </w:rPr>
        <w:t>03.08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3E3B22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35" w:rsidRPr="00C14535" w:rsidRDefault="00C14535" w:rsidP="00C1453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C14535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C14535" w:rsidRPr="00C14535" w:rsidRDefault="00C14535" w:rsidP="00C1453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C14535" w:rsidRPr="00C14535" w:rsidRDefault="00C14535" w:rsidP="00C1453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C14535">
        <w:rPr>
          <w:rFonts w:ascii="Times New Roman" w:hAnsi="Times New Roman" w:cs="Times New Roman"/>
          <w:sz w:val="28"/>
          <w:szCs w:val="28"/>
        </w:rPr>
        <w:t>2 августа 2018 года                                                                                        № 52</w:t>
      </w: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>с. Пурдошки</w:t>
      </w:r>
    </w:p>
    <w:p w:rsidR="00C14535" w:rsidRPr="00C14535" w:rsidRDefault="00C14535" w:rsidP="00C145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35" w:rsidRPr="00C14535" w:rsidRDefault="00C14535" w:rsidP="00C14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28"/>
          <w:szCs w:val="20"/>
          <w:u w:val="single"/>
        </w:rPr>
      </w:pPr>
    </w:p>
    <w:p w:rsidR="00C14535" w:rsidRPr="00C14535" w:rsidRDefault="00C14535" w:rsidP="00C14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4535" w:rsidRPr="00C14535" w:rsidRDefault="00C14535" w:rsidP="00C145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14535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Пурдошанского сельского поселения Темниковского муниципального района Республики Мордовия от 27.12.2016 г. № 19 «О принятии осуществления части полномочий по решению вопросов местного значения органов местного самоуправления Темниковского муниципального района Республики Мордовия органами местного самоуправления Пурдошанского сельского поселения Темниковского муниципального района Республики Мордовия»</w:t>
      </w: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Пурдошанского сельского поселения Темниковского муниципального района Республики Мордовия  от  29.12.2014 г. № 92 «Об утверждении Порядка заключения соглашений между органами местного самоуправления Пурдошанского сельского поселения Темниковского муниципального района и органами местного самоуправления  Темниковского муниципального района о передаче осуществления части полномочий по решению вопросов местного значения», Уставом Пурдошанского сельского поселения Темниковского муниципального района </w:t>
      </w:r>
      <w:r w:rsidRPr="00C14535">
        <w:rPr>
          <w:rFonts w:ascii="Times New Roman" w:hAnsi="Times New Roman" w:cs="Times New Roman"/>
          <w:sz w:val="28"/>
          <w:szCs w:val="28"/>
        </w:rPr>
        <w:lastRenderedPageBreak/>
        <w:t>Республики Мордовия, Совет депутатов Пурдошанского сельского поселения Темниковского муниципального района Республики Мордовия р е ш и л:</w:t>
      </w:r>
      <w:bookmarkStart w:id="1" w:name="sub_2"/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535">
        <w:rPr>
          <w:rFonts w:ascii="Times New Roman" w:hAnsi="Times New Roman" w:cs="Times New Roman"/>
          <w:sz w:val="28"/>
          <w:szCs w:val="28"/>
        </w:rPr>
        <w:t>1. Внести в решение Совета депутатов Пурдошанского сельского поселения Темниковского муниципального района Республики Мордовия от 27.12.2016 г. № 19 «</w:t>
      </w:r>
      <w:r w:rsidRPr="00C14535">
        <w:rPr>
          <w:rFonts w:ascii="Times New Roman" w:hAnsi="Times New Roman" w:cs="Times New Roman"/>
          <w:bCs/>
          <w:sz w:val="28"/>
          <w:szCs w:val="28"/>
        </w:rPr>
        <w:t>О принятии осуществления части полномочий по решению вопросов местного значения органов местного самоуправления Темниковского</w:t>
      </w:r>
      <w:r w:rsidRPr="00C1453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органами местного самоуправления Пурдошанского сельского поселения Темниковского муниципального района Республики Мордовия» следующие изменения</w:t>
      </w:r>
      <w:r w:rsidRPr="00C14535">
        <w:rPr>
          <w:rFonts w:ascii="Times New Roman" w:hAnsi="Times New Roman" w:cs="Times New Roman"/>
          <w:bCs/>
          <w:sz w:val="28"/>
          <w:szCs w:val="28"/>
        </w:rPr>
        <w:t>:</w:t>
      </w: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535">
        <w:rPr>
          <w:rFonts w:ascii="Times New Roman" w:hAnsi="Times New Roman" w:cs="Times New Roman"/>
          <w:sz w:val="28"/>
          <w:szCs w:val="28"/>
        </w:rPr>
        <w:t>1) подпункт 2 пункта 1 изложить в следующей редакции:</w:t>
      </w: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>2)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а именно содержание автомобильных дорог местного значения в границах населенных пунктов поселения за исключением текущего и капитального ремонта автомобильных дорог;».</w:t>
      </w: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C14535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органам местного самоуправления  </w:t>
      </w:r>
      <w:bookmarkEnd w:id="2"/>
      <w:r w:rsidRPr="00C14535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 xml:space="preserve">3. Главе Пурдошанского сельского поселения Темниковского муниципального района внести изменения в соответствующие соглашение о передаче части полномочий в соответствии с пунктом 1 настоящего решения. </w:t>
      </w:r>
    </w:p>
    <w:bookmarkEnd w:id="1"/>
    <w:p w:rsidR="00C14535" w:rsidRPr="00C14535" w:rsidRDefault="00C14535" w:rsidP="00C1453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535"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со дня его официального опубликования. </w:t>
      </w:r>
    </w:p>
    <w:p w:rsidR="00C14535" w:rsidRPr="00C14535" w:rsidRDefault="00C14535" w:rsidP="00C14535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14535" w:rsidRPr="00C14535" w:rsidRDefault="00C14535" w:rsidP="00C14535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14535" w:rsidRPr="00C14535" w:rsidRDefault="00C14535" w:rsidP="00C14535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14535" w:rsidRPr="00C14535" w:rsidRDefault="00C14535" w:rsidP="00C14535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C14535">
        <w:rPr>
          <w:rFonts w:ascii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C14535" w:rsidRPr="00C14535" w:rsidRDefault="00C14535" w:rsidP="00C14535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4535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</w:t>
      </w:r>
      <w:r w:rsidRPr="00C14535">
        <w:rPr>
          <w:rFonts w:ascii="Times New Roman" w:hAnsi="Times New Roman" w:cs="Times New Roman"/>
          <w:sz w:val="28"/>
          <w:szCs w:val="28"/>
          <w:lang w:eastAsia="ar-SA"/>
        </w:rPr>
        <w:t xml:space="preserve">   А.Н. Карпеев</w:t>
      </w: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C14535">
        <w:rPr>
          <w:rFonts w:ascii="Times New Roman" w:hAnsi="Times New Roman" w:cs="Times New Roman"/>
          <w:sz w:val="24"/>
          <w:szCs w:val="24"/>
          <w:lang w:eastAsia="en-US"/>
        </w:rPr>
        <w:t>4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C55" w:rsidRDefault="00507C5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07C55" w:rsidRDefault="00507C5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C55" w:rsidRDefault="00507C5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07C55" w:rsidRDefault="00507C5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3E3B2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95BE5"/>
    <w:rsid w:val="000F5DC9"/>
    <w:rsid w:val="00112163"/>
    <w:rsid w:val="0013475A"/>
    <w:rsid w:val="00175E65"/>
    <w:rsid w:val="001825B4"/>
    <w:rsid w:val="00186DDC"/>
    <w:rsid w:val="001D1FA9"/>
    <w:rsid w:val="002069BD"/>
    <w:rsid w:val="002A1FCF"/>
    <w:rsid w:val="00347403"/>
    <w:rsid w:val="00386156"/>
    <w:rsid w:val="003870A9"/>
    <w:rsid w:val="003C3766"/>
    <w:rsid w:val="003E3B22"/>
    <w:rsid w:val="00456BAD"/>
    <w:rsid w:val="004607B1"/>
    <w:rsid w:val="004C26AE"/>
    <w:rsid w:val="004E02CE"/>
    <w:rsid w:val="00507C55"/>
    <w:rsid w:val="005E465B"/>
    <w:rsid w:val="005F6CB0"/>
    <w:rsid w:val="006901E9"/>
    <w:rsid w:val="006D3AEC"/>
    <w:rsid w:val="006F241F"/>
    <w:rsid w:val="00720333"/>
    <w:rsid w:val="00783757"/>
    <w:rsid w:val="007D7CF2"/>
    <w:rsid w:val="00821F72"/>
    <w:rsid w:val="00865546"/>
    <w:rsid w:val="00880652"/>
    <w:rsid w:val="00893D6B"/>
    <w:rsid w:val="008A3584"/>
    <w:rsid w:val="008B1D59"/>
    <w:rsid w:val="008C465D"/>
    <w:rsid w:val="00907AF7"/>
    <w:rsid w:val="009D50B9"/>
    <w:rsid w:val="00A51736"/>
    <w:rsid w:val="00AB2292"/>
    <w:rsid w:val="00AB37EF"/>
    <w:rsid w:val="00B21839"/>
    <w:rsid w:val="00B324AD"/>
    <w:rsid w:val="00C14535"/>
    <w:rsid w:val="00C82FF6"/>
    <w:rsid w:val="00CC51E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484</Words>
  <Characters>2765</Characters>
  <Application>Microsoft Office Word</Application>
  <DocSecurity>0</DocSecurity>
  <Lines>23</Lines>
  <Paragraphs>6</Paragraphs>
  <ScaleCrop>false</ScaleCrop>
  <Company>Your Company Name</Company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25</cp:revision>
  <cp:lastPrinted>2016-10-11T08:52:00Z</cp:lastPrinted>
  <dcterms:created xsi:type="dcterms:W3CDTF">2016-09-13T14:28:00Z</dcterms:created>
  <dcterms:modified xsi:type="dcterms:W3CDTF">2019-02-12T11:50:00Z</dcterms:modified>
</cp:coreProperties>
</file>