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6A6731">
        <w:rPr>
          <w:rFonts w:ascii="Times New Roman" w:hAnsi="Times New Roman" w:cs="Times New Roman"/>
          <w:b/>
          <w:bCs/>
          <w:sz w:val="28"/>
          <w:szCs w:val="28"/>
        </w:rPr>
        <w:t>16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17.09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6731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673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673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6731" w:rsidRPr="006A6731" w:rsidRDefault="006A6731" w:rsidP="006A673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6A6731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6A6731" w:rsidRPr="006A6731" w:rsidRDefault="006A6731" w:rsidP="006A673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6A6731" w:rsidRPr="006A6731" w:rsidRDefault="006A6731" w:rsidP="006A673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A6731">
        <w:rPr>
          <w:rFonts w:ascii="Times New Roman" w:hAnsi="Times New Roman" w:cs="Times New Roman"/>
          <w:sz w:val="28"/>
          <w:szCs w:val="28"/>
        </w:rPr>
        <w:t xml:space="preserve">14 сентября 2018 года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A6731">
        <w:rPr>
          <w:rFonts w:ascii="Times New Roman" w:hAnsi="Times New Roman" w:cs="Times New Roman"/>
          <w:sz w:val="28"/>
          <w:szCs w:val="28"/>
        </w:rPr>
        <w:t xml:space="preserve">                                     № 54</w:t>
      </w: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6731">
        <w:rPr>
          <w:rFonts w:ascii="Times New Roman" w:hAnsi="Times New Roman" w:cs="Times New Roman"/>
          <w:sz w:val="28"/>
          <w:szCs w:val="28"/>
        </w:rPr>
        <w:t>с. Пурдошки</w:t>
      </w:r>
    </w:p>
    <w:p w:rsidR="006A6731" w:rsidRPr="006A6731" w:rsidRDefault="006A6731" w:rsidP="006A6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6731" w:rsidRPr="006A6731" w:rsidRDefault="006A6731" w:rsidP="006A67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sz w:val="28"/>
          <w:szCs w:val="20"/>
          <w:u w:val="single"/>
        </w:rPr>
      </w:pPr>
    </w:p>
    <w:p w:rsidR="006A6731" w:rsidRPr="006A6731" w:rsidRDefault="006A6731" w:rsidP="006A67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6A6731" w:rsidRPr="006A6731" w:rsidRDefault="006A6731" w:rsidP="006A67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731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Пурдошанского сельского поселения Темниковского муниципального</w:t>
      </w:r>
      <w:r w:rsidR="00B34E57">
        <w:rPr>
          <w:rFonts w:ascii="Times New Roman" w:hAnsi="Times New Roman" w:cs="Times New Roman"/>
          <w:b/>
          <w:sz w:val="28"/>
          <w:szCs w:val="28"/>
        </w:rPr>
        <w:t xml:space="preserve"> района от 24 ноября 2014 года </w:t>
      </w:r>
      <w:r w:rsidRPr="006A6731">
        <w:rPr>
          <w:rFonts w:ascii="Times New Roman" w:hAnsi="Times New Roman" w:cs="Times New Roman"/>
          <w:b/>
          <w:sz w:val="28"/>
          <w:szCs w:val="28"/>
        </w:rPr>
        <w:t>№ 91 «О налоге на имущество физических лиц</w:t>
      </w:r>
    </w:p>
    <w:p w:rsidR="006A6731" w:rsidRPr="006A6731" w:rsidRDefault="006A6731" w:rsidP="006A673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A6731" w:rsidRPr="006A6731" w:rsidRDefault="006A6731" w:rsidP="006A673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1. Внести в решение Совета депутатов Пурдошанского сельского поселения Темниковского муниципального района от 24 ноября 2014 года № 91 «О налоге на имущество физических лиц» следующие изменения: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A6731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6A6731">
        <w:rPr>
          <w:rFonts w:ascii="Times New Roman" w:hAnsi="Times New Roman" w:cs="Times New Roman"/>
          <w:bCs/>
          <w:sz w:val="28"/>
          <w:szCs w:val="28"/>
        </w:rPr>
        <w:t xml:space="preserve"> пункте 2: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1) подпункт 1 изложить в следующей редакции: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 xml:space="preserve">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6A6731">
        <w:rPr>
          <w:rFonts w:ascii="Times New Roman" w:hAnsi="Times New Roman" w:cs="Times New Roman"/>
          <w:bCs/>
          <w:sz w:val="28"/>
          <w:szCs w:val="28"/>
        </w:rPr>
        <w:t>машино</w:t>
      </w:r>
      <w:proofErr w:type="spellEnd"/>
      <w:r w:rsidRPr="006A6731">
        <w:rPr>
          <w:rFonts w:ascii="Times New Roman" w:hAnsi="Times New Roman" w:cs="Times New Roman"/>
          <w:bCs/>
          <w:sz w:val="28"/>
          <w:szCs w:val="28"/>
        </w:rPr>
        <w:t xml:space="preserve">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</w:t>
      </w:r>
      <w:r w:rsidRPr="006A6731">
        <w:rPr>
          <w:rFonts w:ascii="Times New Roman" w:hAnsi="Times New Roman" w:cs="Times New Roman"/>
          <w:bCs/>
          <w:sz w:val="28"/>
          <w:szCs w:val="28"/>
        </w:rPr>
        <w:lastRenderedPageBreak/>
        <w:t>дом,- в размере 0,3 процента кадастровой стоимости объекта налогообложения;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2) в подпункте 2 слова «жилых помещений (квартир, комнат)» заменить словами «квартир, частей квартир, комнат»;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A6731">
        <w:rPr>
          <w:rFonts w:ascii="Times New Roman" w:hAnsi="Times New Roman" w:cs="Times New Roman"/>
          <w:bCs/>
          <w:sz w:val="28"/>
          <w:szCs w:val="28"/>
        </w:rPr>
        <w:t>часть</w:t>
      </w:r>
      <w:proofErr w:type="gramEnd"/>
      <w:r w:rsidRPr="006A6731">
        <w:rPr>
          <w:rFonts w:ascii="Times New Roman" w:hAnsi="Times New Roman" w:cs="Times New Roman"/>
          <w:bCs/>
          <w:sz w:val="28"/>
          <w:szCs w:val="28"/>
        </w:rPr>
        <w:t xml:space="preserve"> пятую пункта 3 изложить в следующей редакции: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1) квартира, часть квартиры или комната;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2) жилой дом или часть жилого дома.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6731">
        <w:rPr>
          <w:rFonts w:ascii="Times New Roman" w:hAnsi="Times New Roman" w:cs="Times New Roman"/>
          <w:bCs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физических лиц с 1 января 2017 года.</w:t>
      </w:r>
    </w:p>
    <w:p w:rsidR="006A6731" w:rsidRPr="006A6731" w:rsidRDefault="006A6731" w:rsidP="006A67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6731" w:rsidRPr="006A6731" w:rsidRDefault="006A6731" w:rsidP="006A6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731" w:rsidRPr="006A6731" w:rsidRDefault="006A6731" w:rsidP="006A6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731" w:rsidRPr="006A6731" w:rsidRDefault="006A6731" w:rsidP="006A6731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6A6731">
        <w:rPr>
          <w:rFonts w:ascii="Times New Roman" w:eastAsia="Calibri" w:hAnsi="Times New Roman"/>
          <w:sz w:val="28"/>
          <w:szCs w:val="28"/>
          <w:lang w:eastAsia="ar-SA"/>
        </w:rPr>
        <w:t xml:space="preserve">Глава Пурдошанского  </w:t>
      </w:r>
    </w:p>
    <w:p w:rsidR="001D642E" w:rsidRDefault="006A6731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A6731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6A6731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      А. Н. Карпеев</w:t>
      </w: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Pr="001D642E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893D6B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6A6731">
        <w:rPr>
          <w:rFonts w:ascii="Times New Roman" w:hAnsi="Times New Roman" w:cs="Times New Roman"/>
          <w:sz w:val="24"/>
          <w:szCs w:val="24"/>
          <w:lang w:eastAsia="en-US"/>
        </w:rPr>
        <w:t>6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849" w:rsidRDefault="00D1484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14849" w:rsidRDefault="00D1484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849" w:rsidRDefault="00D1484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14849" w:rsidRDefault="00D1484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F71EC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D1FA9"/>
    <w:rsid w:val="001D642E"/>
    <w:rsid w:val="002069BD"/>
    <w:rsid w:val="002A1FCF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6CB0"/>
    <w:rsid w:val="006901E9"/>
    <w:rsid w:val="006A6731"/>
    <w:rsid w:val="006D3AEC"/>
    <w:rsid w:val="006F241F"/>
    <w:rsid w:val="00720333"/>
    <w:rsid w:val="00783757"/>
    <w:rsid w:val="007D7CF2"/>
    <w:rsid w:val="007F35EB"/>
    <w:rsid w:val="00821F72"/>
    <w:rsid w:val="00865546"/>
    <w:rsid w:val="00880652"/>
    <w:rsid w:val="00893D6B"/>
    <w:rsid w:val="008A3584"/>
    <w:rsid w:val="008B1D59"/>
    <w:rsid w:val="008C465D"/>
    <w:rsid w:val="00907AF7"/>
    <w:rsid w:val="00952DB8"/>
    <w:rsid w:val="009D50B9"/>
    <w:rsid w:val="00A51736"/>
    <w:rsid w:val="00AB2292"/>
    <w:rsid w:val="00AB37EF"/>
    <w:rsid w:val="00B21839"/>
    <w:rsid w:val="00B324AD"/>
    <w:rsid w:val="00B34E57"/>
    <w:rsid w:val="00C82FF6"/>
    <w:rsid w:val="00CC51E9"/>
    <w:rsid w:val="00D1484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71EC0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322</Words>
  <Characters>1842</Characters>
  <Application>Microsoft Office Word</Application>
  <DocSecurity>0</DocSecurity>
  <Lines>15</Lines>
  <Paragraphs>4</Paragraphs>
  <ScaleCrop>false</ScaleCrop>
  <Company>Your Company Name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27</cp:revision>
  <cp:lastPrinted>2016-10-11T08:52:00Z</cp:lastPrinted>
  <dcterms:created xsi:type="dcterms:W3CDTF">2016-09-13T14:28:00Z</dcterms:created>
  <dcterms:modified xsi:type="dcterms:W3CDTF">2019-02-12T11:51:00Z</dcterms:modified>
</cp:coreProperties>
</file>