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A44D38">
        <w:rPr>
          <w:rFonts w:ascii="Times New Roman" w:hAnsi="Times New Roman" w:cs="Times New Roman"/>
          <w:b/>
          <w:bCs/>
          <w:sz w:val="28"/>
          <w:szCs w:val="28"/>
        </w:rPr>
        <w:t>18</w:t>
      </w:r>
      <w:bookmarkStart w:id="0" w:name="_GoBack"/>
      <w:bookmarkEnd w:id="0"/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4D38">
        <w:rPr>
          <w:rFonts w:ascii="Times New Roman" w:hAnsi="Times New Roman" w:cs="Times New Roman"/>
          <w:b/>
          <w:bCs/>
          <w:sz w:val="24"/>
          <w:szCs w:val="24"/>
        </w:rPr>
        <w:t>03.12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A44D38" w:rsidRPr="00A44D38" w:rsidRDefault="00A44D38" w:rsidP="00A44D3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A44D38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44D38" w:rsidRPr="00A44D38" w:rsidRDefault="00A44D38" w:rsidP="00A44D3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44D38">
        <w:rPr>
          <w:rFonts w:ascii="Times New Roman" w:hAnsi="Times New Roman" w:cs="Times New Roman"/>
          <w:sz w:val="28"/>
          <w:szCs w:val="28"/>
        </w:rPr>
        <w:t xml:space="preserve">30 ноября 2018 года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A44D38">
        <w:rPr>
          <w:rFonts w:ascii="Times New Roman" w:hAnsi="Times New Roman" w:cs="Times New Roman"/>
          <w:sz w:val="28"/>
          <w:szCs w:val="28"/>
        </w:rPr>
        <w:t xml:space="preserve">       № 56</w:t>
      </w: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>с. Пурдошки</w:t>
      </w:r>
    </w:p>
    <w:p w:rsidR="00A44D38" w:rsidRPr="00A44D38" w:rsidRDefault="00A44D38" w:rsidP="00A44D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44D38">
        <w:rPr>
          <w:rFonts w:ascii="Times New Roman" w:hAnsi="Times New Roman" w:cs="Times New Roman"/>
          <w:b/>
          <w:sz w:val="27"/>
          <w:szCs w:val="27"/>
        </w:rPr>
        <w:t>О преобразовании Пурдошанского сельского поселения и Жегаловского сельского поселения в одно муниципальное образование – Пурдошанское сельское поселение с административным центром в селе Пурдошки</w:t>
      </w:r>
    </w:p>
    <w:p w:rsidR="00A44D38" w:rsidRPr="00A44D38" w:rsidRDefault="00A44D38" w:rsidP="00A44D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D38" w:rsidRPr="00A44D38" w:rsidRDefault="00A44D38" w:rsidP="00A44D38">
      <w:pPr>
        <w:spacing w:after="0" w:line="240" w:lineRule="auto"/>
        <w:ind w:firstLine="9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44D38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статьями 13 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44D38">
          <w:rPr>
            <w:rFonts w:ascii="Times New Roman" w:hAnsi="Times New Roman" w:cs="Times New Roman"/>
            <w:color w:val="000000"/>
            <w:sz w:val="26"/>
            <w:szCs w:val="26"/>
          </w:rPr>
          <w:t>2003 г</w:t>
        </w:r>
      </w:smartTag>
      <w:r w:rsidRPr="00A44D38">
        <w:rPr>
          <w:rFonts w:ascii="Times New Roman" w:hAnsi="Times New Roman" w:cs="Times New Roman"/>
          <w:color w:val="000000"/>
          <w:sz w:val="26"/>
          <w:szCs w:val="26"/>
        </w:rPr>
        <w:t xml:space="preserve">. № 131-ФЗ «Об общих принципах организации местного самоуправления в Российской Федерации», статьей 9 </w:t>
      </w:r>
      <w:r w:rsidRPr="00A44D38">
        <w:rPr>
          <w:rFonts w:ascii="Times New Roman" w:hAnsi="Times New Roman" w:cs="Times New Roman"/>
          <w:sz w:val="26"/>
          <w:szCs w:val="26"/>
        </w:rPr>
        <w:t xml:space="preserve">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A44D38">
          <w:rPr>
            <w:rFonts w:ascii="Times New Roman" w:hAnsi="Times New Roman" w:cs="Times New Roman"/>
            <w:sz w:val="26"/>
            <w:szCs w:val="26"/>
          </w:rPr>
          <w:t>1998 г</w:t>
        </w:r>
      </w:smartTag>
      <w:r w:rsidRPr="00A44D38">
        <w:rPr>
          <w:rFonts w:ascii="Times New Roman" w:hAnsi="Times New Roman" w:cs="Times New Roman"/>
          <w:sz w:val="26"/>
          <w:szCs w:val="26"/>
        </w:rPr>
        <w:t>. № 7-З "О порядке решения вопросов административно-территориального устройства Республики Мордовия",</w:t>
      </w:r>
      <w:r w:rsidRPr="00A44D38">
        <w:rPr>
          <w:rFonts w:ascii="Times New Roman" w:hAnsi="Times New Roman" w:cs="Times New Roman"/>
          <w:color w:val="000000"/>
          <w:sz w:val="26"/>
          <w:szCs w:val="26"/>
        </w:rPr>
        <w:t xml:space="preserve"> Уставом </w:t>
      </w:r>
      <w:r w:rsidRPr="00A44D38">
        <w:rPr>
          <w:rFonts w:ascii="Times New Roman" w:hAnsi="Times New Roman" w:cs="Times New Roman"/>
          <w:sz w:val="26"/>
          <w:szCs w:val="26"/>
        </w:rPr>
        <w:t>Пурдошанского</w:t>
      </w:r>
      <w:r w:rsidRPr="00A44D38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поселения, Положением о порядке проведения публичных слушаний, Совет депутатов </w:t>
      </w:r>
      <w:r w:rsidRPr="00A44D38">
        <w:rPr>
          <w:rFonts w:ascii="Times New Roman" w:hAnsi="Times New Roman" w:cs="Times New Roman"/>
          <w:sz w:val="26"/>
          <w:szCs w:val="26"/>
        </w:rPr>
        <w:t xml:space="preserve">Пурдошанского </w:t>
      </w:r>
      <w:r w:rsidRPr="00A44D38">
        <w:rPr>
          <w:rFonts w:ascii="Times New Roman" w:hAnsi="Times New Roman" w:cs="Times New Roman"/>
          <w:color w:val="000000"/>
          <w:sz w:val="26"/>
          <w:szCs w:val="26"/>
        </w:rPr>
        <w:t>сельского поселения р е ш и л: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A44D38">
        <w:rPr>
          <w:rFonts w:ascii="Times New Roman" w:hAnsi="Times New Roman" w:cs="Times New Roman"/>
          <w:sz w:val="26"/>
          <w:szCs w:val="26"/>
        </w:rPr>
        <w:t xml:space="preserve">Выйти с инициативой о преобразовании Пурдошанского сельского поселения и Жегаловского сельского поселения в одно муниципальное образование – Пурдошанское сельское поселение, с административным центром в селе Пурдошки, административно-территориальных единиц – Пурдошанский сельсовет и Жегаловский сельсовет в один Пурдошанский сельсовет с административным центром в селе Пурдошки. 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A44D38">
        <w:rPr>
          <w:rFonts w:ascii="Times New Roman" w:hAnsi="Times New Roman" w:cs="Times New Roman"/>
          <w:sz w:val="26"/>
          <w:szCs w:val="26"/>
        </w:rPr>
        <w:t>Вынести на публичные слушания вопрос о преобразовании Пурдошанского сельского поселения и Жегаловского сельского поселения в одно муниципальное образование - Пурдошанское сельское поселение, с административным центром в селе Пурдошки.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44D38">
        <w:rPr>
          <w:rFonts w:ascii="Times New Roman" w:hAnsi="Times New Roman" w:cs="Times New Roman"/>
          <w:sz w:val="26"/>
          <w:szCs w:val="26"/>
        </w:rPr>
        <w:t xml:space="preserve">Определить место и время проведения публичных слушаний: </w:t>
      </w:r>
      <w:r w:rsidRPr="00A44D38">
        <w:rPr>
          <w:rFonts w:ascii="Times New Roman" w:hAnsi="Times New Roman" w:cs="Times New Roman"/>
          <w:sz w:val="26"/>
          <w:szCs w:val="26"/>
          <w:u w:val="single"/>
        </w:rPr>
        <w:t>Республика Мордовия, Темниковский район, с. Пурдошки, ул. Интернациональная, д.2, здание ДК,              10 декабря 2018 года в 14-00 часов.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A44D38">
        <w:rPr>
          <w:rFonts w:ascii="Times New Roman" w:hAnsi="Times New Roman" w:cs="Times New Roman"/>
          <w:sz w:val="26"/>
          <w:szCs w:val="26"/>
        </w:rPr>
        <w:t>Установить, что организация и проведение публичных слушаний осуществляется рабочей группой (приложение 1).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A44D38">
        <w:rPr>
          <w:rFonts w:ascii="Times New Roman" w:hAnsi="Times New Roman" w:cs="Times New Roman"/>
          <w:sz w:val="26"/>
          <w:szCs w:val="26"/>
        </w:rPr>
        <w:lastRenderedPageBreak/>
        <w:t xml:space="preserve">Предложения и замечания по вопросу о преобразовании, указанному в пункте 2 настоящего решения, принимаются рабочей группой до 9 декабря 2018 г. в соответствии с прилагаемой формой внесения предложений и замечаний (приложение 2) по адресу: </w:t>
      </w:r>
      <w:r w:rsidRPr="00A44D38">
        <w:rPr>
          <w:rFonts w:ascii="Times New Roman" w:hAnsi="Times New Roman" w:cs="Times New Roman"/>
          <w:sz w:val="26"/>
          <w:szCs w:val="26"/>
          <w:u w:val="single"/>
        </w:rPr>
        <w:t>Республика Мордовия, Темниковский район, с. Пурдошки, ул. Ленина, д. 15</w:t>
      </w:r>
      <w:r w:rsidRPr="00A44D38">
        <w:rPr>
          <w:rFonts w:ascii="Times New Roman" w:hAnsi="Times New Roman" w:cs="Times New Roman"/>
          <w:sz w:val="26"/>
          <w:szCs w:val="26"/>
        </w:rPr>
        <w:t xml:space="preserve">,                                (тел. </w:t>
      </w:r>
      <w:r w:rsidRPr="00A44D38">
        <w:rPr>
          <w:rFonts w:ascii="Times New Roman" w:hAnsi="Times New Roman" w:cs="Times New Roman"/>
          <w:sz w:val="26"/>
          <w:szCs w:val="26"/>
          <w:u w:val="single"/>
        </w:rPr>
        <w:t>8-834-45-2-53-27</w:t>
      </w:r>
      <w:r w:rsidRPr="00A44D38">
        <w:rPr>
          <w:rFonts w:ascii="Times New Roman" w:hAnsi="Times New Roman" w:cs="Times New Roman"/>
          <w:sz w:val="26"/>
          <w:szCs w:val="26"/>
        </w:rPr>
        <w:t>) ежедневно с 8 часов 30 минут до 17 часов 00 минут, кроме субботы и воскресенья.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A44D38">
        <w:rPr>
          <w:rFonts w:ascii="Times New Roman" w:hAnsi="Times New Roman" w:cs="Times New Roman"/>
          <w:sz w:val="26"/>
          <w:szCs w:val="26"/>
        </w:rPr>
        <w:t>Обсуждение вопроса о преобразовании, указанного в пункте 1 настоящего решения, осуществляется в порядке, установленном Положением о порядке проведения публичных слушаний в Пурдошанском сельском поселении.</w:t>
      </w:r>
    </w:p>
    <w:p w:rsidR="00A44D38" w:rsidRPr="00A44D38" w:rsidRDefault="00A44D38" w:rsidP="00A44D38">
      <w:pPr>
        <w:numPr>
          <w:ilvl w:val="0"/>
          <w:numId w:val="3"/>
        </w:numPr>
        <w:tabs>
          <w:tab w:val="clear" w:pos="720"/>
          <w:tab w:val="num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A44D38">
        <w:rPr>
          <w:rFonts w:ascii="Times New Roman" w:hAnsi="Times New Roman" w:cs="Times New Roman"/>
          <w:sz w:val="26"/>
          <w:szCs w:val="26"/>
        </w:rPr>
        <w:t>Настоящее решение вступает в силу со дня его официального опубликования.</w:t>
      </w: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A44D38"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A44D38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A44D38">
        <w:rPr>
          <w:rFonts w:ascii="Times New Roman" w:hAnsi="Times New Roman" w:cs="Times New Roman"/>
          <w:sz w:val="27"/>
          <w:szCs w:val="27"/>
        </w:rPr>
        <w:t>Пурдошанского</w:t>
      </w: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A44D38">
        <w:rPr>
          <w:rFonts w:ascii="Times New Roman" w:hAnsi="Times New Roman" w:cs="Times New Roman"/>
          <w:color w:val="000000"/>
          <w:sz w:val="27"/>
          <w:szCs w:val="27"/>
        </w:rPr>
        <w:t xml:space="preserve">сельского поселения                                                     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           </w:t>
      </w:r>
      <w:r w:rsidRPr="00A44D38">
        <w:rPr>
          <w:rFonts w:ascii="Times New Roman" w:hAnsi="Times New Roman" w:cs="Times New Roman"/>
          <w:color w:val="000000"/>
          <w:sz w:val="27"/>
          <w:szCs w:val="27"/>
        </w:rPr>
        <w:t xml:space="preserve">   А.Н. Карпеев</w:t>
      </w: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44D38" w:rsidRPr="00A44D38" w:rsidRDefault="00A44D38" w:rsidP="00A44D38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bCs/>
          <w:sz w:val="27"/>
          <w:szCs w:val="27"/>
        </w:rPr>
      </w:pPr>
      <w:bookmarkStart w:id="1" w:name="sub_1000"/>
      <w:r w:rsidRPr="00A44D38">
        <w:rPr>
          <w:rFonts w:ascii="Times New Roman" w:hAnsi="Times New Roman" w:cs="Times New Roman"/>
          <w:bCs/>
          <w:sz w:val="27"/>
          <w:szCs w:val="27"/>
        </w:rPr>
        <w:t>Приложение 1</w:t>
      </w:r>
      <w:bookmarkEnd w:id="1"/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sz w:val="27"/>
          <w:szCs w:val="27"/>
        </w:rPr>
      </w:pPr>
      <w:r w:rsidRPr="00A44D38">
        <w:rPr>
          <w:rFonts w:ascii="Times New Roman" w:hAnsi="Times New Roman" w:cs="Times New Roman"/>
          <w:bCs/>
          <w:sz w:val="27"/>
          <w:szCs w:val="27"/>
        </w:rPr>
        <w:t xml:space="preserve">к решению Совета депутатов </w:t>
      </w:r>
      <w:r w:rsidRPr="00A44D38">
        <w:rPr>
          <w:rFonts w:ascii="Times New Roman" w:hAnsi="Times New Roman" w:cs="Times New Roman"/>
          <w:sz w:val="27"/>
          <w:szCs w:val="27"/>
        </w:rPr>
        <w:t>Пурдошанского сельского поселения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sz w:val="27"/>
          <w:szCs w:val="27"/>
        </w:rPr>
      </w:pPr>
      <w:r w:rsidRPr="00A44D38">
        <w:rPr>
          <w:rFonts w:ascii="Times New Roman" w:hAnsi="Times New Roman" w:cs="Times New Roman"/>
          <w:bCs/>
          <w:sz w:val="27"/>
          <w:szCs w:val="27"/>
        </w:rPr>
        <w:t>от 30 ноября 2018 г. № 58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D38" w:rsidRPr="00A44D38" w:rsidRDefault="00A44D38" w:rsidP="00A44D3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A44D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4D38">
        <w:rPr>
          <w:rFonts w:ascii="Times New Roman" w:hAnsi="Times New Roman" w:cs="Times New Roman"/>
          <w:b/>
          <w:bCs/>
          <w:sz w:val="27"/>
          <w:szCs w:val="27"/>
        </w:rPr>
        <w:t xml:space="preserve">Рабочая группа по организации и проведению публичных слушаний </w:t>
      </w:r>
      <w:r w:rsidRPr="00A44D38">
        <w:rPr>
          <w:rFonts w:ascii="Times New Roman" w:hAnsi="Times New Roman" w:cs="Times New Roman"/>
          <w:b/>
          <w:bCs/>
          <w:sz w:val="27"/>
          <w:szCs w:val="27"/>
        </w:rPr>
        <w:br/>
      </w:r>
      <w:r w:rsidRPr="00A44D38">
        <w:rPr>
          <w:rFonts w:ascii="Times New Roman" w:hAnsi="Times New Roman" w:cs="Times New Roman"/>
          <w:b/>
          <w:sz w:val="27"/>
          <w:szCs w:val="27"/>
        </w:rPr>
        <w:t xml:space="preserve">по вопросу о преобразовании Жегаловского и Пурдошанского сельских поселений 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5349"/>
        <w:gridCol w:w="1880"/>
      </w:tblGrid>
      <w:tr w:rsidR="00A44D38" w:rsidRPr="00A44D38" w:rsidTr="00A44D3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Карпеев Александр Николаевич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Глава Пурдошанского</w:t>
            </w:r>
          </w:p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</w:t>
            </w:r>
          </w:p>
        </w:tc>
      </w:tr>
      <w:tr w:rsidR="00A44D38" w:rsidRPr="00A44D38" w:rsidTr="00A44D3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Белов Евгений Валерьевич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</w:p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 xml:space="preserve"> Пурдошанского сельского поселения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</w:p>
        </w:tc>
      </w:tr>
      <w:tr w:rsidR="00A44D38" w:rsidRPr="00A44D38" w:rsidTr="00A44D3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Самылкин Сергей Михайлович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Директор МБОУ «Пурдошанская средняя общеобразовательная школа»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Член рабочей группы</w:t>
            </w:r>
          </w:p>
        </w:tc>
      </w:tr>
      <w:tr w:rsidR="00A44D38" w:rsidRPr="00A44D38" w:rsidTr="00A44D3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Самсонкина Татьяна Николаевна</w:t>
            </w:r>
          </w:p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Учитель МБОУ «Пурдошанская средняя общеобразовательная школа»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Член рабочей группы</w:t>
            </w:r>
          </w:p>
        </w:tc>
      </w:tr>
      <w:tr w:rsidR="00A44D38" w:rsidRPr="00A44D38" w:rsidTr="00A44D38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Тремаскина Антонина Тимофеевна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Не работает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>Член рабочей группы</w:t>
            </w:r>
          </w:p>
        </w:tc>
      </w:tr>
    </w:tbl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Times New Roman"/>
        </w:rPr>
      </w:pPr>
      <w:r w:rsidRPr="00A44D38">
        <w:rPr>
          <w:rFonts w:ascii="Arial" w:hAnsi="Arial" w:cs="Times New Roman"/>
        </w:rPr>
        <w:t xml:space="preserve">                                           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Times New Roman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44D38">
        <w:rPr>
          <w:rFonts w:ascii="Arial" w:hAnsi="Arial" w:cs="Times New Roman"/>
        </w:rPr>
        <w:t xml:space="preserve">  </w:t>
      </w:r>
      <w:r w:rsidRPr="00A44D38">
        <w:rPr>
          <w:rFonts w:ascii="Times New Roman" w:hAnsi="Times New Roman" w:cs="Times New Roman"/>
          <w:bCs/>
          <w:sz w:val="28"/>
          <w:szCs w:val="28"/>
        </w:rPr>
        <w:t>Приложение 2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A44D38">
        <w:rPr>
          <w:rFonts w:ascii="Times New Roman" w:hAnsi="Times New Roman" w:cs="Times New Roman"/>
          <w:bCs/>
          <w:sz w:val="28"/>
          <w:szCs w:val="28"/>
        </w:rPr>
        <w:t xml:space="preserve">к решению Совета 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Times New Roman" w:hAnsi="Times New Roman" w:cs="Times New Roman"/>
          <w:bCs/>
          <w:sz w:val="28"/>
          <w:szCs w:val="28"/>
        </w:rPr>
        <w:t xml:space="preserve">депутатов </w:t>
      </w:r>
      <w:r w:rsidRPr="00A44D38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left="5940"/>
        <w:jc w:val="right"/>
        <w:rPr>
          <w:rFonts w:ascii="Times New Roman" w:hAnsi="Times New Roman" w:cs="Times New Roman"/>
          <w:sz w:val="27"/>
          <w:szCs w:val="27"/>
        </w:rPr>
      </w:pPr>
      <w:r w:rsidRPr="00A44D38">
        <w:rPr>
          <w:rFonts w:ascii="Times New Roman" w:hAnsi="Times New Roman" w:cs="Times New Roman"/>
          <w:bCs/>
          <w:sz w:val="27"/>
          <w:szCs w:val="27"/>
        </w:rPr>
        <w:t>от 30 ноября 2018 г. № 58</w:t>
      </w:r>
    </w:p>
    <w:p w:rsidR="00A44D38" w:rsidRPr="00A44D38" w:rsidRDefault="00A44D38" w:rsidP="00A44D38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4D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4D38">
        <w:rPr>
          <w:rFonts w:ascii="Times New Roman" w:hAnsi="Times New Roman" w:cs="Times New Roman"/>
          <w:b/>
          <w:bCs/>
          <w:sz w:val="28"/>
          <w:szCs w:val="28"/>
        </w:rPr>
        <w:t xml:space="preserve">Форма </w:t>
      </w:r>
      <w:r w:rsidRPr="00A44D38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внесения предложений и замечаний </w:t>
      </w:r>
      <w:r w:rsidRPr="00A44D38">
        <w:rPr>
          <w:rFonts w:ascii="Times New Roman" w:hAnsi="Times New Roman" w:cs="Times New Roman"/>
          <w:b/>
          <w:sz w:val="28"/>
          <w:szCs w:val="28"/>
        </w:rPr>
        <w:t>по вопросу о преобразовании</w:t>
      </w:r>
      <w:r w:rsidRPr="00A44D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4D38">
        <w:rPr>
          <w:rFonts w:ascii="Arial" w:hAnsi="Arial" w:cs="Times New Roman"/>
        </w:rPr>
        <w:t xml:space="preserve"> </w:t>
      </w:r>
      <w:r w:rsidRPr="00A44D3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1900"/>
        <w:gridCol w:w="1973"/>
        <w:gridCol w:w="1888"/>
        <w:gridCol w:w="1906"/>
      </w:tblGrid>
      <w:tr w:rsidR="00A44D38" w:rsidRPr="00A44D38" w:rsidTr="00A44D38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 гражданина (граждан), внесшего</w:t>
            </w: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Место жительства гражданина (граждан), контактный</w:t>
            </w:r>
            <w:r w:rsidRPr="00A44D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Сведения о документе (документах), удостоверяющих           личность гражданина (граждан)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Род занятий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4D38">
              <w:rPr>
                <w:rFonts w:ascii="Times New Roman" w:hAnsi="Times New Roman" w:cs="Times New Roman"/>
                <w:sz w:val="24"/>
                <w:szCs w:val="24"/>
              </w:rPr>
              <w:t>Предложения по вопросу, выносимому на публичные слушания</w:t>
            </w:r>
          </w:p>
        </w:tc>
      </w:tr>
      <w:tr w:rsidR="00A44D38" w:rsidRPr="00A44D38" w:rsidTr="00A44D38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D38" w:rsidRPr="00A44D38" w:rsidRDefault="00A44D38" w:rsidP="00A44D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44D38" w:rsidRPr="00A44D38" w:rsidRDefault="00A44D38" w:rsidP="00A44D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44D38">
        <w:rPr>
          <w:rFonts w:ascii="Times New Roman" w:hAnsi="Times New Roman" w:cs="Times New Roman"/>
          <w:sz w:val="28"/>
          <w:szCs w:val="28"/>
        </w:rPr>
        <w:t xml:space="preserve"> Подпись гражданина (граждан)</w:t>
      </w:r>
      <w:r w:rsidRPr="00A44D38">
        <w:rPr>
          <w:rFonts w:ascii="Arial" w:hAnsi="Arial" w:cs="Times New Roman"/>
        </w:rPr>
        <w:t xml:space="preserve"> </w:t>
      </w:r>
    </w:p>
    <w:p w:rsidR="001D642E" w:rsidRDefault="001D642E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4D38" w:rsidRPr="001D642E" w:rsidRDefault="00A44D38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A44D38">
        <w:rPr>
          <w:rFonts w:ascii="Times New Roman" w:hAnsi="Times New Roman" w:cs="Times New Roman"/>
          <w:sz w:val="24"/>
          <w:szCs w:val="24"/>
          <w:lang w:eastAsia="en-US"/>
        </w:rPr>
        <w:t>8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0E2" w:rsidRDefault="007810E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810E2" w:rsidRDefault="007810E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0E2" w:rsidRDefault="007810E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810E2" w:rsidRDefault="007810E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A44D38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D3AEC"/>
    <w:rsid w:val="006F241F"/>
    <w:rsid w:val="00720333"/>
    <w:rsid w:val="007810E2"/>
    <w:rsid w:val="00783757"/>
    <w:rsid w:val="007D7CF2"/>
    <w:rsid w:val="00821F72"/>
    <w:rsid w:val="00865546"/>
    <w:rsid w:val="00880652"/>
    <w:rsid w:val="00893D6B"/>
    <w:rsid w:val="008A3584"/>
    <w:rsid w:val="008B1D59"/>
    <w:rsid w:val="008C465D"/>
    <w:rsid w:val="00907AF7"/>
    <w:rsid w:val="00952DB8"/>
    <w:rsid w:val="009D50B9"/>
    <w:rsid w:val="00A44D38"/>
    <w:rsid w:val="00A51736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644</Words>
  <Characters>3671</Characters>
  <Application>Microsoft Office Word</Application>
  <DocSecurity>0</DocSecurity>
  <Lines>30</Lines>
  <Paragraphs>8</Paragraphs>
  <ScaleCrop>false</ScaleCrop>
  <Company>Your Company Name</Company>
  <LinksUpToDate>false</LinksUpToDate>
  <CharactersWithSpaces>4307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25</cp:revision>
  <cp:lastPrinted>2016-10-11T08:52:00Z</cp:lastPrinted>
  <dcterms:created xsi:type="dcterms:W3CDTF">2016-09-13T14:28:00Z</dcterms:created>
  <dcterms:modified xsi:type="dcterms:W3CDTF">2019-02-12T11:56:00Z</dcterms:modified>
</cp:coreProperties>
</file>