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A351C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  <w:t>СОВЕТ ДЕПУТАТОВ</w:t>
      </w: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A351C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  <w:t>РУССКО-ТЮВЕЕВСКОГО СЕЛЬСКОГО ПОСЕЛЕНИЯ</w:t>
      </w: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A351C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  <w:t>ТЕМНИКОВСКОГО МУНИЦИПАЛЬНОГО РАЙОНА</w:t>
      </w: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A351C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  <w:t>РЕСПУБЛИКИ МОРДОВИЯ</w:t>
      </w: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proofErr w:type="gramStart"/>
      <w:r w:rsidRPr="008A351C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  <w:t>Р</w:t>
      </w:r>
      <w:proofErr w:type="gramEnd"/>
      <w:r w:rsidRPr="008A351C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  <w:t xml:space="preserve"> Е Ш Е Н И Е</w:t>
      </w: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A351C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  <w:t>ДВАДЦАТОЙ СЕССИИ СОВЕТА ДЕПУТАТОВ РУССКО-ТЮВЕЕВСКОГО СЕЛЬСКОГО ПОСЕЛЕНИЯ ТЕМНИКОВСКОГО МУНИЦИПАЛЬНОГО РАЙОНА ПЯТОГО СОЗЫВА</w:t>
      </w: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</w:pP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A351C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  <w:t>Д.РУССКОЕ ТЮВЕЕВО</w:t>
      </w: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5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25 мая   2011 г                                                                                                    № 78</w:t>
      </w:r>
    </w:p>
    <w:p w:rsidR="00444A0C" w:rsidRPr="008A351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</w:pPr>
      <w:r w:rsidRPr="008A351C">
        <w:rPr>
          <w:rFonts w:ascii="Times New Roman" w:eastAsia="Times New Roman" w:hAnsi="Times New Roman" w:cs="Times New Roman"/>
          <w:b/>
          <w:bCs/>
          <w:iCs/>
          <w:caps/>
          <w:color w:val="000000"/>
          <w:sz w:val="28"/>
          <w:szCs w:val="28"/>
          <w:lang w:eastAsia="ru-RU"/>
        </w:rPr>
        <w:t>УТВЕРЖДЕНИЕ ГЕНЕРАЛЬНОГО ПЛАНА, ПРАВИЛ ЗЕМЛЕПОЛЬЗОВАНИЯ И ЗАСТРОЙКИ РУССКО-ТЮВЕЕВСКОГО СЕЛЬСКОГО ПОСЕЛЕНИЯ</w:t>
      </w:r>
    </w:p>
    <w:p w:rsidR="00760FC2" w:rsidRPr="008A351C" w:rsidRDefault="00760FC2" w:rsidP="00760FC2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E6718" w:rsidRDefault="00AC11E6" w:rsidP="00760F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63F6F"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ред</w:t>
      </w:r>
      <w:proofErr w:type="gramStart"/>
      <w:r w:rsidR="00963F6F"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963F6F"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ешений Совета депутатов  от 13.02.2013</w:t>
      </w:r>
      <w:r w:rsidR="007B5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3F6F"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E84F4D"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42</w:t>
      </w:r>
      <w:r w:rsidR="00963F6F"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71DAF"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06.11.2014</w:t>
      </w:r>
      <w:r w:rsidR="007B5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DAF"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E84F4D"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103</w:t>
      </w:r>
      <w:r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A351C">
        <w:rPr>
          <w:rFonts w:ascii="Times New Roman" w:hAnsi="Times New Roman" w:cs="Times New Roman"/>
          <w:sz w:val="28"/>
          <w:szCs w:val="28"/>
        </w:rPr>
        <w:t>от                                                                                                                                                      10.03.2016 г.</w:t>
      </w:r>
      <w:r w:rsidR="00444A0C" w:rsidRPr="008A351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84F4D" w:rsidRPr="008A351C">
        <w:rPr>
          <w:rFonts w:ascii="Times New Roman" w:hAnsi="Times New Roman" w:cs="Times New Roman"/>
          <w:sz w:val="28"/>
          <w:szCs w:val="28"/>
        </w:rPr>
        <w:t>№149</w:t>
      </w:r>
      <w:r w:rsidR="006C1E38" w:rsidRPr="008A351C">
        <w:rPr>
          <w:rFonts w:ascii="Times New Roman" w:hAnsi="Times New Roman" w:cs="Times New Roman"/>
          <w:sz w:val="28"/>
          <w:szCs w:val="28"/>
        </w:rPr>
        <w:t>, от 02.10.2018 г. №78)</w:t>
      </w:r>
    </w:p>
    <w:p w:rsidR="00760FC2" w:rsidRPr="008A351C" w:rsidRDefault="00760FC2" w:rsidP="00760F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  с </w:t>
      </w:r>
      <w:hyperlink r:id="rId6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градостроительным кодексом РФ от 29.12.2004 г. № 190-ФЗ «О введении в действие Градостроительного кодекса Российской Федерации»</w:t>
        </w:r>
      </w:hyperlink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,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7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Федеральным законом от 06.10.2003 г. № 131-ФЗ «Об общих принципах организации местного самоуправления в РФ»</w:t>
        </w:r>
      </w:hyperlink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8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Федеральным законом от 25.10.2001 г. № 136-93 «Земельный кодекс Российской Федерации»</w:t>
        </w:r>
      </w:hyperlink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9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 xml:space="preserve">Устава </w:t>
        </w:r>
        <w:proofErr w:type="spellStart"/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Русско-Тювеевского</w:t>
        </w:r>
        <w:proofErr w:type="spellEnd"/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 xml:space="preserve"> сельского  поселения</w:t>
        </w:r>
      </w:hyperlink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Совет депутатов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 :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1.Утвердить генеральный  план, правила  землепользователей и застройки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сельского  поселения.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Совета депутатов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С.В. Колпаков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0FC2" w:rsidRDefault="00760FC2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0FC2" w:rsidRDefault="00760FC2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0FC2" w:rsidRDefault="00760FC2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0FC2" w:rsidRDefault="00760FC2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0FC2" w:rsidRDefault="00760FC2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ЗАО «ПРОЕКТНЫЙ ИНСТИТУТ «МОРДОВАГРОПРОМПРОЕКТ»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Свидетельство СРО-П-014-05082009-13-0002 от 25 августа 2009 года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ГЕНЕРАЛЬНЫЙ  ПЛАН И ПРАВИЛА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ЗЕМЛЕПОЛЬЗОВАНИЯ И ЗАСТРОЙКИ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Заказчик: Администрация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Объект:    Генеральный план и правила землепользования и застройки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         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  поселения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      муниципального  района Республики Мордовия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Саранск 2009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ЗАО «ПРОЕКТНЫЙ ИНСТИТУТ «МОРДОВАГРОПРОМПРОЕКТ»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Свидетельство СРО-П-014-05082009-13-0002 от 25 августа 2009 года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Заказчик: Администрация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  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Объект:  Генеральный план и правила землепользования и  застройки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   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  поселения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         муниципального района Республики Мордовия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FC2" w:rsidRDefault="00760FC2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FC2" w:rsidRPr="00444A0C" w:rsidRDefault="00760FC2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Том 1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 № 160-ПЗ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Генеральный директор                                                         Л.В. Герасименко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Главный инженер проекта                                                   Б.В.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Шабалов</w:t>
      </w:r>
      <w:proofErr w:type="spell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Главный архитектор проекта                                               В.А.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Бродовский</w:t>
      </w:r>
      <w:proofErr w:type="spell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Саранск  2009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ИНФОРМАЦИОННЫЙ ЛИСТ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Настоящий проект выполнен в соответствии с действующими нормами и правилами и гарантирует патентную способность и патентную чистоту впервые применяемых при разработанных в проекте технологических процессов,  оборудования приборов, конструкций, материалов и изделий, а также номера авторских свидетельств и заявок, по которым приняты решения и выдача авторских свидетельств на используемые в рабочей документации изобретения.</w:t>
      </w:r>
      <w:proofErr w:type="gram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Свидетельство СРО-П-014-05082009-13-0002 о допуске к работам по подготовке проектной документации, которые оказывают влияние на безопасность объектов капитального строительства, выданное ЗАО «Проектный институт «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Мордовагропромпроект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ИНН 1326034134, ОГРН 1021300978764 на основании решения Президиума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саморегулируемой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Некоммерческое партнерство «Межрегиональное объединение проектных организаций» № 14 от 25.08.2009 года.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Главный инженер проекта                                                        Б.В.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Шабалов</w:t>
      </w:r>
      <w:proofErr w:type="spellEnd"/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АВТОРСКИЙ ЛИСТ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078"/>
        <w:gridCol w:w="2451"/>
        <w:gridCol w:w="3402"/>
      </w:tblGrid>
      <w:tr w:rsidR="00444A0C" w:rsidRPr="00444A0C" w:rsidTr="00760FC2">
        <w:tc>
          <w:tcPr>
            <w:tcW w:w="4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Инициалы, фамилия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Подпись</w:t>
            </w:r>
          </w:p>
        </w:tc>
      </w:tr>
      <w:tr w:rsidR="00444A0C" w:rsidRPr="00444A0C" w:rsidTr="00760FC2">
        <w:tc>
          <w:tcPr>
            <w:tcW w:w="4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 группы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Н.И. Карпова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760FC2">
        <w:tc>
          <w:tcPr>
            <w:tcW w:w="4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Ведущий инженер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Е.С. Аникина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760FC2">
        <w:tc>
          <w:tcPr>
            <w:tcW w:w="4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Старший инженер-эколог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Е.С.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Решетихина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760FC2">
        <w:tc>
          <w:tcPr>
            <w:tcW w:w="4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760FC2">
        <w:tc>
          <w:tcPr>
            <w:tcW w:w="4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lastRenderedPageBreak/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Состав проекта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9"/>
        <w:gridCol w:w="1574"/>
        <w:gridCol w:w="5980"/>
        <w:gridCol w:w="1498"/>
      </w:tblGrid>
      <w:tr w:rsidR="00444A0C" w:rsidRPr="00444A0C" w:rsidTr="00444A0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 тома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Обозначение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Примечание</w:t>
            </w:r>
          </w:p>
        </w:tc>
      </w:tr>
      <w:tr w:rsidR="00444A0C" w:rsidRPr="00444A0C" w:rsidTr="00444A0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Том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160 –ПЗ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Исходные данные</w:t>
            </w:r>
          </w:p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Общая пояснительная записка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Том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 – ПЗЗ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Правила землепользования и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Том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160 – ГП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Графические материалы М 1:25000</w:t>
            </w:r>
          </w:p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Том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 – ГП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Графические материалы М 1:2000</w:t>
            </w:r>
          </w:p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Том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 – ООС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Охрана окружающей среды. Оценка воздействия на окружающую среду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 проектных, графических материалов: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93"/>
        <w:gridCol w:w="4573"/>
        <w:gridCol w:w="1279"/>
        <w:gridCol w:w="1684"/>
        <w:gridCol w:w="2292"/>
      </w:tblGrid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документа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Масштаб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Гриф секретности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экземпляров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Генеральный план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1:25000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Опорный план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1:25000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Схема экологических и техногенных зон ограничения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1:25000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Схема инженерной инфраструктуры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1:25000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Схема транспортной инфраструктуры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1:25000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Схема охраны природы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1:25000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Карта градостроительного зонирования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1:10000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Генеральный план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1:2000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Опорный план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1:2000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Схема экологических и техногенных зон ограничений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1:2000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44A0C" w:rsidRPr="00444A0C" w:rsidTr="00760F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Схема инженерной инфраструктуры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1:2000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</w:tbl>
    <w:p w:rsidR="00444A0C" w:rsidRDefault="00444A0C" w:rsidP="00760FC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тома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Вводная часть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  Введение…………………………………………………………………………………8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 Краткая историческая справка…………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……………………………………8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3 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сведения о поселении………………………………………………… ..9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  Роль и место поселения в хозяйственном комплексе района……………… 10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1 Анализ  состояния,  проблем и перспектив комплексного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   </w:t>
      </w:r>
      <w:proofErr w:type="gram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развития территории (включая анализ основных фактов</w:t>
      </w:r>
      <w:proofErr w:type="gram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 риска возникновения чрезвычайных ситуаций природного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 и техногенного характера)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  Природные условия и ресурсы.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1.1.1 Климат………………………………………………………………………11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1.1.2 Рельеф, геологическое строение………………………………………….12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1.1.3Инженерно-геологическая оценка территории………………………….13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1.1.4  Водные ресурсы………………………………………………………….14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1.1.5   Минерально-сырьевые ресурсы…………………………………………16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1.1.6   Почвы и растительность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…………………………………………….17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1.1.7   Земельные ресурсы. Оценка сельскохозяйственных земель…………18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1.1.8   Леса и лесное хозяйство…………………………………………………21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1.1.9   Охотничье-промысловые ресурсы……………………………………..22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1.1.10 Рыбное хозяйство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………………………………………………………23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1.1.11  Ландшафтно-рекреационные ресурсы………………………………… 23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1.1.12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 охраняемые природные территории…………………………   24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  Историко-культурный потенциал……………………………………..25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 Анализ современного состояния и потенциал развития  отраслей     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 хозяйства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1.3.1  Сельское хозяйство……………………………………………………… 25</w:t>
      </w:r>
    </w:p>
    <w:p w:rsidR="00444A0C" w:rsidRPr="00444A0C" w:rsidRDefault="00760FC2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1.3.2 </w:t>
      </w:r>
      <w:r w:rsidR="00444A0C"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Промышленность……………………………………………………………28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1.3.3  Лесная промышленность ……………………………………………….…28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1.3.4  Малое предпринимательство……………………………………………  28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1.3.5  Туризм, рекреация…………………………………………………….…..29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1.3.6  Кустарное производство и ремесла …………………………………….29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1.3.7 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Строительство……………………………………………………………...29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1.3.8 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Транспорт………………………………………………………………….30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1.3.9  Торговля, общественное питание, услуги………………………………30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1.3.10 Связи и информация …………………………………………………… 30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1.4  Анализ основных факторов риска возникновения  чрезвычайных   ситуаций природного и техногенного характера……………………………….. 31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1.5  Население, трудовые ресурсы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1.5.1 Численность населения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емографический состав………………………..31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1.6  Анализ и оценка современного использования территории…………33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2 Обоснование вариантов решения задач территориального 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              планирования и предложений по </w:t>
      </w:r>
      <w:proofErr w:type="gram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территориальному</w:t>
      </w:r>
      <w:proofErr w:type="gramEnd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 планированию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  Планировочная организация территории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2.1.1  Планировочная структура и функциональное зонирование  территории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………………………………………………………………………..…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….34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2.1.2 Система расселения………………………………………………………....34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2.1.3Архитектурно-планировочная организация населённых пунктов……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……………….35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  Социальная инфраструктура и система обслуживания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2.2.1 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Жилищный фонд и политика жилищного строительства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……………………………………………….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………………………….38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2.2.2Туризм и рекреация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…………………………………..38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 Транспортная инфраструктура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2.3.1Автомобильные дороги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………….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…………………………………………39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2.3.2 Автомобильный транспорт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………………………………………….… 39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2.3.3  Железнодорожный транспорт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……..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……………………………………42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2.3.4  Водный транспорт……………………………………………………….42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2.3.5 Трубопроводный транспорт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…………………………………………..42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2.4  Инженерная инфраструктура 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2.4.1Водоснабжение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.42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2.4.2Хозяйственно бытовая канализация……………………………………...45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2.4.3 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Электроснабжение…………………………………………………………..45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2.4.4 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Теплоснабжение……………………………………………………………46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2.4.5 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Газоснабжение…………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47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2.4.6 Объекты связи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……………………………………………………………...47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Раздел 3  Этапы реализации предложений по </w:t>
      </w:r>
      <w:proofErr w:type="gram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территориальному</w:t>
      </w:r>
      <w:proofErr w:type="gram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              планированию, перечень  мероприятий </w:t>
      </w:r>
      <w:proofErr w:type="gram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</w:t>
      </w:r>
      <w:proofErr w:type="gramEnd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территориальному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 планированию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3.1 </w:t>
      </w:r>
      <w:r w:rsidR="00444A0C"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предложений по  территориальному планированию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……………………………………………….</w:t>
      </w:r>
      <w:r w:rsidR="00444A0C"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</w:t>
      </w:r>
      <w:r w:rsidR="00444A0C" w:rsidRPr="00444A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…………………48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3.2  Перечень первоочередных мероприятий по </w:t>
      </w:r>
      <w:proofErr w:type="gram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территориальному</w:t>
      </w:r>
      <w:proofErr w:type="gram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 планированию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3.2.1 Планировочная организация территории………………………………. 48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3.2.2Развитие основных отраслей хозяйства………………………………….. 49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3.2.3  Трудовые ресурсы. Структура занятости………………………………. .50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3.2.4  Население. Система расселения…………………………………………. .50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3.2.5  Жилищный фонд</w:t>
      </w:r>
      <w:r w:rsidR="00D839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 50</w:t>
      </w:r>
    </w:p>
    <w:p w:rsidR="00444A0C" w:rsidRPr="00444A0C" w:rsidRDefault="00D839C7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3.2.6 </w:t>
      </w:r>
      <w:r w:rsidR="00444A0C"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инфраструктура и система культурно-бытового обслуживания…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……………………………………………………………………..</w:t>
      </w:r>
      <w:r w:rsidR="00444A0C"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51</w:t>
      </w:r>
    </w:p>
    <w:p w:rsidR="00444A0C" w:rsidRPr="00444A0C" w:rsidRDefault="00D839C7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3.2.7 </w:t>
      </w:r>
      <w:r w:rsidR="00444A0C"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Транспортная инфраструктура………………………………………….. 53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3.2.8 Инженерная инфраструктура …………………………………………… 54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3.2.9  Санитарная очистка территории……………………………………… … 55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Исходные данные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Техническое задание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839C7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</w:t>
      </w: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39C7" w:rsidRDefault="00D839C7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 Вводная часть.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I   Введение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 Генеральный план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  Республики Мордовия  выполнен на основании  муниципального контракта № 160.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При разработке проекта были использованы: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   Съемка в Масштабе 1:10000, предоставленная Министерством строительства  Республики Мордовия.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         Территориальная комплексная схема градостроительного планирования развития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Мордовия.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Социально-экономическая стратегия развития  Республики  Мордовия  до 2010 г.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Целевые программы по инженерной и социальной инфраструктуре.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   Градостроительный кодекс РФ.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 Положение о документах территориального планирования муниципальных образований в Республике Мордовия (</w:t>
      </w:r>
      <w:hyperlink r:id="rId10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Постановление Правительства РМ от 24.03.2008 № 103</w:t>
        </w:r>
      </w:hyperlink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7    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СНиП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11-04-2003 Инструкция и порядок разработки, согласование, экспертизы и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утверждения градостроительной документации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     «Градостроительное проектирование Республики Мордовия» (Государственное </w:t>
      </w:r>
      <w:proofErr w:type="gram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унитарное предприятие Владимирской области «Областное проектно-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изыскательное  архитектурно-планировочное бюро», 2008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     Краткая историческая справка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Темниковский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расположен в северо-западной части Республики Мордовия в центре Волго-Вятской зоны. На севере он граничит с Нижегородской областью, на юге – с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Краснослободским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 на западе – с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Теньгушевским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востоке – с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районами Республики Мордовия. В районе проживают русские (61%), мордва (30%), татары (8%) и представители ряда других национальностей (менее 1%) . 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   Район является одним из наиболее отдаленных районов Республики Мордовия. Протяженность района с севера на юг 50 км, с запада на восток 44 км, площадь района составляет порядка 1880 км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Основу экономики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составляет сфера услуг, производство продуктов питания и сельское хозяйство.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Район занимает водораздельное пространство рек Мокши и ее притоки.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В состав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входят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Русское-Тювеево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Итяково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Чижиково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Дегтярево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Верясы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Деревня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русская.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Расположена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5 км от районного центра Темников. Название – антропоним: от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тюрского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Возникла в татарском населенном пункте как русская община, которая во 2-ой половине 19 века стала называться д.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«Списке населенных мест Тамбовской губернии» (1866) Русское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сельцо казенное и владельческое из 164 дворов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уезда.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 3  Общие сведения о поселении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расположено в центральной части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 на расстоянии  5 км от районного центра Темников.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граничит на севере с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Русско-Караваевским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сельским поселением, на северо-западе со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Старогородским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сельским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проселением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юге с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Подгородно-Канаковским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сельским поселением, на западе с Алексеевским сельским поселением, на юго-западе с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городским поселением, на востоке с 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Митряловским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Андреевским сельскими поселениями, на юго-востоке с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Кондровским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сельским поселением.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его территории расположено четыре населенных пункта, в которых проживает 908 человек.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Экономика поселения имеет аграрную направленность. В настоящее время общая земельная площадь составляет 5465,0 га, в том числе земли сельскохозяйственного назначения 4236,6 га и земли населенных пунктов 225,6 га.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Территория поселения по природным условиям относится к  агроклиматическому району. В целом, климатические условия района благоприятны для роста и развития всех основных районированных сельскохозяйственных культур.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поселении имеются необходимые условия для дальнейшего развития экономики и социальной сферы.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Вместе с тем существуют проблемы, которые требуют особого внимания и поддержки со стороны администрации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 содействия Министерств и Ведомств Республики Мордовия.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 4  Роль и место поселения в хозяйственном комплексе района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занимает 2,9 % от площади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 на которой проживает 4,9 % населения (от общего населения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района).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           Анализ предложений по перспективному развитию хозяйственного комплекса сельского поселения на расчетный срок не дает оснований для кардинального изменения ее планировочной структуры. Основным предложением в этой области можно считать дальнейшее развитие деревни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Русское-Тювеево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Мероприятия по развитию агропромышленного комплекса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имеют целью: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условия для устойчивого развития сельских территорий;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повысить занятость и уровень жизни сельского населения;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увеличить производство сельскохозяйственной продукции для удовлетворения потребностей населения.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Мероприятия по развитию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агропромышленного комплекса проводят согласно следующим документам: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Комплексная программа экономического и социального развития Республики Мордовия на 2008-2012 гг.;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Стратегия социально-экономического развития Республики Мордовия до 20025 года;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Национальный проект развития АПК;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Отраслевая целевая программа развития животноводства  до 2015 года;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Развитие племенного животноводства в Республике Мордовия на 2002-2010гг.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Наиболее актуальны следующие мероприятия: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Строительство детского сада на 60 мест,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Русское-Тювеево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Строительство школы на 100 мест,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Русское-Тювеево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Строительство участковой больницы на 14 коек,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Русское-Тювеево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Строительство клуба на 280 мест,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Русское-Тювеево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Строительство волоконно-оптической линии связи (ВОЛС), общей протяженностью 136 км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 нескольких направлениях, в том числе: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г. Темников – д.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д. Андреевка – с.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Митрялы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протяженностью 10 км.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Строительство  площадки  общефизической  подготовки  общего  пользования 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Русское-Тювеево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1  Анализ  состояния,  проблем  и перспектив комплексного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     </w:t>
      </w:r>
      <w:proofErr w:type="gram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развития  территории  (включая анализ основных  фактов</w:t>
      </w:r>
      <w:proofErr w:type="gram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 риска возникновения   чрезвычайных ситуаций природного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 и   техногенного  характера,   анализ   и  оценку  состояния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 окружающей среды).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left="1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1.1   Природные условия и ресурсы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 1.1.1 Климат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расположено в зоне умеренно континентального климата с продолжительной холодной зимой и умеренно жарким летом. Район, как и вся республика, относится к зоне неустойчивого увлажнения. 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Число дней в году со снежным покровом 148.  Наиболее солнечным является период с апреля по сентябрь.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Среднегодовая температура воздуха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плюс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3,5°С. Амплитуда колебаний температуры воздуха довольно велика.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холодный месяц – январь, среднемесячная температура изменяется в пределах от минус 11° до минус 11,3° С.  Самый жаркий месяц – июль, среднемесячная температура  плюс 19,6° С. Абсолютный минимум температуры  минус  42,5° С. Абсолютный максимум температуры  плюс 37,4° С.</w:t>
      </w:r>
      <w:proofErr w:type="gram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Господствующие среднегодовые ветра – западные и юго-западные.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Период активной вегетации растений, когда среднесуточная температура выше плюс 10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° С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длится с начала мая до середины сентября, продолжается  в среднем 140 дней.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Безморозный период длится 128 дней. Первый заморозок в среднем 10-12 октября, последний – 15-20 мая.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За год среднее количество осадков составляет 578 мм, в том числе 344 мм за теплый период (апрель – сентябрь). Устойчивый снежный покров образуется во второй половине ноября  и лежит до второй половины апреля.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Высота снежного покрова за зиму достигает в поле 20-30 см, в лесу до 70 см. Май и июнь – самые сухие месяцы.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Из неблагоприятных явлений погоды следует отметить туманы, метели,  глубокое промерзание почвы, гололед.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К одному из опасных метеорологических явлений относятся засухи. Засухи сопровождаются суховеями, которые бывают практически ежегодно.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    Выводы: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относится к северной строительно-климатической зоне (условия наименее суровые). Климатические условия планировочных ограничений не вызывают. Расчетные температуры для проектирования отопления и вентиляции равны  соответственно – минус 30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°С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плюс 25°С. Средняя глубина промерзания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почвогрунта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65 см. Летний период с мая по август и зимний с декабря по февраль характеризуются комфортными для отдыха. Агроклиматические условия характеризуются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теплообеспеченностью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вегетационного периода, что дает возможность возделывания яровых и озимых зерновых культур, а также овощных, плодовых и кормовых культур.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находится в зоне умеренного потенциала   загрязнения атмосферы.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1.1.2 Рельеф, геологическое строение         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Территория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расположена в пределах восточной части Русской платформы. Особенности развития территории в неоген-четвертичное время привели к обособлению вторичной моренной и водно-ледниковой равнин.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Юго-восточную часть района занимает вторичная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моренная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равнина позднеплейстоценового возраста. Максимальные абсолютные высоты равнины составляют 270-280 м. Водораздельные пространства вторичных мореных равнин 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плосковыпуклые и выпуклые, имеют ширину 2-3 км, глубину эрозионного вреза 60-80 м.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На обширных территориях, севернее и южнее реки Мокша, распространена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водноледниковая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равнина с абсолютными отметками 150-180 м. Она характеризуется более широкими водоразделами, до 8-10 км, пологими и слабо расчлененными склонами. Глубина эрозионного вреза не превышает 30-40 м. Поверхности водоразделов равнины довольно часто осложнены дюнами и суффозионными карстовыми западинами.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Макр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мезоформы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рельефа района трансформируются гравитационными, оползневыми, эрозионными, суффозионными и карстовыми процессами, которые формируют малые формы рельефа – овраги, балки, конусы выноса, оползни, западины, воронки и др.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В геологическом строении рассматриваемой территории выделяются фундамент и осадочный чехол.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Фундамент слагают архейские и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протерозойские образования, представленные гнейсами 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гранитоиОсадочный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чехол слагается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палеозойскими, мезозойскими и кайнозойскими горными породами. Палеозойские породы на территории района включают девонские, каменноугольные, пермские образования.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Морские осадочные горные породы представлены доломитами с прослоями известняков, ангидрита и гипса.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Юрские отложения представлены преимущественно глинами с прослоями и линзами песков и песчаников. Общая мощность отложений достигает значений до 170 м. на дневную поверхность они выходят по крутым склонам долины реки Мокша.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Меловые отложения слагают междуречные пространства. Нижнемеловая толща общей мощностью до 160 м слагается песчанистыми глинами; глинами, песками с многочисленными фосфоритовыми желваками, прослоями песчаников, глинистых сланцев, мергелей и опок. В верхнемеловых отложениях преобладают карбонатные породы – мел, мергель, опока, встречаются пески с конкрециями фосфоритов.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На размытой, участками сильной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закарстованной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поверхности палеозойских пород залегают мезозойские отложения, имеющие юрский и меловой возраст.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В речных долинах распространены аллювиальные отложения. Их мощность достигает 40 м. В местах наиболее активного развития эрозионных процессов часто наблюдается выход коренных горных пород на дневную поверхность.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1.1.3   Инженерно-геологическая оценка территории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В соответствии с общностью структурно-геоморфологических особенностей, составом горных пород, их свойствами, гидрогеологическими условиями площадок и современными геологическими условиями площадок и современными геологическими процессами, на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выделены следующие инженерно-геологические районы: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область плоских водно-ледниковых равнин;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вторичных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моренных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равнин;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пойменные террасы;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надпойменные террасы;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крупные болотные массивы.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Область плоских водно-ледниковых равнин со слабоволнистым рельефом и абсолютными отметками 150-200 м охватывает правобережье Мокши.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Эрозионные формы рельефа относительно неглубоко врезаны в толщу флювиогляциальных песков и имеют пологие склоны и широкие днища. Низменность сложена разнозернистыми песками с линзами глин и редким включением гальки кристаллических пород.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междуречье Мокши и Алатыря флювиогляциальные отложения подстилаются карбонатными породами каменноугольного и пермских возрастов, что обуславливает развитие карстовых процессов.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Область плоских водно-ледниковых равнин характеризуется, как благоприятная для градостроительного освоения.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Область вторичных мореных равнин. Занимает юго-восточную часть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Четвертичные отложения представлены отложениями неогеновой (глины с линзами песков и алевролитов), палеогеновой (опоки, трепелы, диатомиты, мергели, песчаники, пески, глины) и меловой (глины, пески, песчаники, алевролиты) системами.</w:t>
      </w:r>
      <w:proofErr w:type="gram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Территории, в целом, характеризуются благоприятными условиями для градостроительного освоения. Инженерной подготовки требуют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развитием экзогенных геологических процессов.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Пойменные террасы. Рассматриваемый инженерно-геологический район приурочен к долине реки Мокша.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 с заливаемыми в период весеннего половодья участками долин рек.</w:t>
      </w:r>
      <w:proofErr w:type="gramEnd"/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Надпойменные террасы охватывают слабо расчлененные плоские равнины на древних аллювиальных отложениях. Инженерно-геологический район приурочен к долинам крупных и средних рек Республики Мордовия.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Территория характеризуется, как ограниченно благоприятная для градостроительного освоения.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1.1.4   Водные ресурсы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1.1.4.1 Поверхностные воды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Гидрографическая сеть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развита и представлена р. Мокша, ее притоками р. Большой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Аксел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Ломовка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.У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жовка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р. Урей, р.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Шавиц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также реками: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Аксел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Варскляй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Верловка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Ежовка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Красная,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Ломар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Пушта,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Урейка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Черная,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Саровка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  Гидрографическая сеть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представлена водотоками реки  Мокша.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Гидрологический режим рек характеризуется наличием высокого весеннего половодья, низкой </w:t>
      </w:r>
      <w:proofErr w:type="spellStart"/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летнее-осенней</w:t>
      </w:r>
      <w:proofErr w:type="spellEnd"/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межени, нарушаемой в дождливые годы двумя тремя паводками, и устойчивой зимней межени.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Весенний подъем уровня начинается еще в период ледостава в третьей декаде марта – начале апреля. Спад сравнительно медленный. Заканчивается половодье в середине мая начале июня. Его продолжительность составляет в среднем полтора два месяца, в отдельные годы больше.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Ледовые явления начинаются с образованием заберегов и наступают в среднем в первой половине ноября. Замерзание рек происходит в конце ноября – первой декаде декабря. Устойчивый ледяной покров держится 4-5 месяцев. Толщина льда достигает 85 см, а в суровые зимы 115 см.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 химическому составу, воды носят гидрокарбонатный характер с общей минерализацией, изменяющейся от малой и средней  (0,2 – 0,4 мг/л) в период весеннего половодья, до средней и повышенной (0,4 – 0,9 мг/л) в меженные периоды, с общей жесткостью соответственно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мягкой до умеренно жесткой.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Выводы: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 Наивысшие подъемы уровней водостоков наблюдаются в период весеннего половодья до 4 -5 метров на более крупных реках, и 1,5 – 2,0 метра на малых водостоках. При этом затапливаются поймы рек и пониженные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участки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прилегающие к ним.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Стоки всех рек, протекающие по территории района, в маловодный меженный период незначителен. Использование его возможно только в условиях регулирования.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  Продолжительность ледостава 130-140 дней в году.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Продолжительность купального сезона на реках, по температурным условиям, возможна в течение трех  летних месяцев.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маловодный период поверхностные воды обладают повышенной минерализацией и жесткостью.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1.1.4.2  Ресурсы подземных вод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Особенностью гидрогеологических условий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является широкое развитие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карстующихся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пород, что создает благоприятные условия для поглощения атмосферных осадков и поверхностных вод.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Наличие карбонатных пород каменноугольного и пермского возраста, а также терригенных отложений мезозоя и кайнозоя привели к образованию водоносных горизонтов с различными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гиродинамическими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свойствами и гидрохимическими условиями.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Воды четвертичных и неогеновых отложений. Основным источником питания являются атмосферные осадки и подземные воды смежных водоносных горизонтов. Режим вод находится в прямой зависимости от сезонных факторов и поверхностного стока рек. Водоносные горизонты обычно безнапорные. Области разгрузки приурочены к долинам рек, овражно-балочным комплексам. Воды используются населением, посредством эксплуатации колодцев и обустройства родников.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Водоносные горизонты приурочены к долинному комплексу. В долинах реки Мокши мощность обводненных пород составляет 10-22 м. Дебиты родников изменяются от 0,01 до 0,5 л/с. Воды преимущественно гидрокарбонатно-сульфатные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кальциево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натриевые и магниево-кальциевые, пресные. Минерализация – 0,05 – 0,9/дм3.</w:t>
      </w:r>
    </w:p>
    <w:p w:rsidR="00444A0C" w:rsidRPr="00444A0C" w:rsidRDefault="00444A0C" w:rsidP="00760F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</w:p>
    <w:p w:rsidR="00760FC2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</w:p>
    <w:p w:rsidR="00760FC2" w:rsidRDefault="00760FC2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  1.1.4.3 Подземные воды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Водоносный горизонт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верхне-татарских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отложений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верхней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перми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имеет повсеместное распространение. Водовмещающие породы – трещиноватые мергели, известняки и доломиты. По химическому составу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гидрокарбонатно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сульфатно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кальциево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магниевые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умеренно жесткие.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Подземные воды каменноугольно-пермских карбонатных отложений широко используются для водоснабжения населенных пунктов. Пермские и каменноугольные отложения представлены карбонатными породами – известняками, доломитами трещиноватыми, кавернозными.        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Посредством одиночных скважин, воды горизонта используются для </w:t>
      </w:r>
      <w:proofErr w:type="spellStart"/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хозяйст-венно</w:t>
      </w:r>
      <w:proofErr w:type="spellEnd"/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питьевых целей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1.1.5  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Минерально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сырьевые ресурсы</w:t>
      </w:r>
    </w:p>
    <w:p w:rsidR="00444A0C" w:rsidRPr="00444A0C" w:rsidRDefault="00444A0C" w:rsidP="00760F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Месторождения и проявления полезных ископаемых (строительного камня, песчано-гравийных материалов, строительного песка и др.) связаны с приповерхностным залеганием и выходами на поверхность пород каменноугольной, меловой, палеогеновой, неогеновой и четвертичной системы. Среди них выделяются следующие продуктивные горизонты: гжельский,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аптский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альбский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сантонский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сызранский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миоцен-плиоценовый и плейстоцен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голоценовый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строительный камень, песчано-гравийные смеси и строительные пески.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Из полезных ископаемых в районе имеется глина, широко используемая для кирпичного производства и белая глина, которая является исходным сырьем для фаянсового производства.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1.1.6  Почвы и растительность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1.1.6.1 Почвы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Почвы 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 представлены черноземами, серо-лесными, дерново-подзолистыми, песками.            Почвенный покров поселения в основном благоприятен для возделывания сельскохозяйственных культур.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Непригодные к возобновлению обработки территории располагаются в основном на мене плодородных почвах, близко к поймам рек. На данных территориях происходит деградация почв – заболачивание,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дегумификация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зарастание пашни и кормовых угодий кустарником и мелколесьем.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Земли, пригодные к возобновлению сельскохозяйственной обработки покрыты черноземами и серыми.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Для повышения урожайности,  почвы нуждаются во внесении органических, минеральных удобрений и углублений пахотного слоя на 20-22 см, что дает прибавку урожая в 3-8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 га. К эрозии почвы малоустойчивы.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Выводы: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Почвы для сельского хозяйства благоприятны, но требуют внесения удобрений (азотных, фосфорных, калийных и органических).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2  Почвы не устойчивы к эрозии.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     1.1.6.2  Растительность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Смешанные леса представляют основную растительность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района. Из мелколиственных пород преобладают береза, осина. Широколиственные леса представлены дубом, кленом, липой. Из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хвойных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ель, сосна.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расположено в лесостепной зоне. Растительность представлена смешанными и хвойными лесами, кустарниковыми зарослями по поймам рек, лугами, культурной растительностью полей и незначительными участками естественной степной растительностью.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составе флоры имеются разнообразные породы полезных растений: ель, береза, дуб, осина, сосна, липа, клен.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кустарниковом покрове господствуют орешник, жимолость, бересклет, шиповник, крушина и др. Травяной покров хорошо развит и представлен такими видами как сныть обыкновенная, осока волосистая, ветреница; слабо развит моховой покров.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района встречаются 71 вид редких растений, среди которых Береза приземистая, Венерин башмачок настоящий,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Пыльцеголовник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красный, Ятрышник обожженный, Тайник сердцевидный,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Ежовник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коралловидный и другие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рекомендованные к занесению в Красную книгу Республики Мордовия.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Естественная травянистая растительность сохранилась по склонам, днищам балок и в поймах.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Выводы: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1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обладает разнообразными и значительными запасами растительных ресурсов.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2  Основное значение защитное и рекреационное. Главная задача лесного хозяйства охрана леса,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лесовосстановление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защитных функций леса, а также их эстетической ценности.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3 Заросли кустарника, произрастающие по склонам и вершинам оврагов, имеют почвозащитное значение.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4 Разнообразие ассортимента и декоративность дикорастущих растений позволяет широко использовать их в озеленении населенных пунктов.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5 Древесно-кустарниковые растения с сильно развитой корневой системой пригодны для противоэрозионных посадок.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6 Необходим строгий режим эксплуатации растительных ресурсов с учетом  допустимой нагрузки.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     Луга – кормовая база животноводства.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   1.1.7 Земельные ресурсы. Оценка сельскохозяйственных ресурсов.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занимает территорию  5465 га.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760FC2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  <w:r w:rsidR="00444A0C"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Распределение земельного фонда поселения по категориям: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07"/>
        <w:gridCol w:w="2373"/>
        <w:gridCol w:w="2722"/>
      </w:tblGrid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Категория    земель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760F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Общая</w:t>
            </w:r>
            <w:r w:rsidR="00760F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  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           </w:t>
            </w:r>
            <w:r w:rsidR="00760F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Структура,     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4236,0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77,5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Земли населенных пунктов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225,6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4,1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Земли лесного фонда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240,8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4,4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Прочие земли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762,6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                                    ИТОГО: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5465,0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Государственная кадастровая оценка сельхозугодий на 01.01.2009: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8"/>
        <w:gridCol w:w="4739"/>
        <w:gridCol w:w="2788"/>
      </w:tblGrid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Объект кадастровой  оценки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Кадастровая стоимость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с/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угодий,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/м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Русско-Тювеевское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1,45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более детальных стадиях проектирования оценка сельскохозяйственных земель, изымаемых под строительство и прочие нужды, подлежит обязательному уточнению, т.к. при отдельных обстоятельствах изъятия в оценку стоимости земли могут  быть введены повышающие коэффициенты.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За период проведения земельной реформы в Республике Мордовия был принят ряд законодательных актов по регулированию земельных отношений: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hyperlink r:id="rId11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Закон Республики Мордовия от 12 марта 2009 № 23-3 «О регулировании земельных отношений на территории Республики Мордовия»</w:t>
        </w:r>
      </w:hyperlink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</w:t>
      </w:r>
      <w:hyperlink r:id="rId12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Закон Республики Мордовия от 25 сентября 2008 № 75-3 «О внесении изменения в статью 2 Закона Республики Мордовия «Об обороте земель сельскохозяйственного назначения в Республике Мордовия»</w:t>
        </w:r>
      </w:hyperlink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</w:t>
      </w:r>
      <w:hyperlink r:id="rId13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Закон Республики Мордовия от 14 июля 2008 № 58-3 «О порядке отбора муниципальных образований и инвестиционных проектов на представление государственной поддержки для обеспечения земельных участков коммунальной инфраструктурой в целях жилищного строительства».</w:t>
        </w:r>
      </w:hyperlink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</w:t>
      </w:r>
      <w:hyperlink r:id="rId14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Закон Республики Мордовия от 13 сентября 2007 № 84-3 «О порядке подготовки и принятия решений о включении земельных участков в границы населенных пунктов либо исключении земельных участков из границ населенных пунктов».</w:t>
        </w:r>
      </w:hyperlink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  <w:hyperlink r:id="rId15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Закон Республики Мордовия от 20 декабря 2006 № 85-3 «О внесении изменений в Закон Республики Мордовия «Об обороте земель сельскохозяйственного назначения в Республике Мордовия».</w:t>
        </w:r>
      </w:hyperlink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</w:t>
      </w:r>
      <w:hyperlink r:id="rId16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Закон Республики Мордовия от 7 июля 2003 № 32-3 «Об обороте земель сельскохозяйственного назначения в Республике Мордовия»</w:t>
        </w:r>
      </w:hyperlink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 изменениями и дополнениями).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</w:t>
      </w:r>
      <w:hyperlink r:id="rId17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 xml:space="preserve">Указ Главы Республики Мордовия от 3 апреля 2003 № 52-УГ « О внесении изменений в Указ Главы Республики Мордовия от 31 января 2000 № 10 «О </w:t>
        </w:r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lastRenderedPageBreak/>
          <w:t>некоторых мерах по обеспечению эффективного использования сельскохозяйственных земель в Республике Мордовия»</w:t>
        </w:r>
      </w:hyperlink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Постановление Правительства Республики Мордовия от 6 апреля 2009 № 145 «Об изъятии земельных участков для государственных нужд Республики Мордовия».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</w:t>
      </w:r>
      <w:hyperlink r:id="rId18" w:history="1">
        <w:r w:rsidRPr="00444A0C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eastAsia="ru-RU"/>
          </w:rPr>
          <w:t>Постановление Правительства Республики Мордовия от 6 апреля 2009 № 133 «Об утверждении Порядка добычи собственниками земельных участков, землепользователями, землевладельцами и арендаторами земельных участков  общераспространенных полезных ископаемых в Республике Мордовия и внесении изменений в постановление Правительства Республики Мордовия»</w:t>
        </w:r>
      </w:hyperlink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Постановление Правительства Республики Мордовия от 8 декабря 2008 № 551 «Об утверждении кадастровой стоимости земель лесного фонда в Республике Мордовия».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Постановление Правительства Республики Мордовия от 15 сентября 2008 № 413 «О внесении изменений в Подпрограмму «Создание системы кадастра недвижимости (2006-2011 </w:t>
      </w:r>
      <w:proofErr w:type="spellStart"/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гг</w:t>
      </w:r>
      <w:proofErr w:type="spellEnd"/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)» Республиканской целевой программы «Создание автоматизированной системы ведения государственного учета объектов недвижимости в Республике Мордовия (2002 – 2008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гг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Постановление Правительства Республики Мордовия от 5 июня 2008 № 251 «О внесении изменений в Положение о Государственном комитете имущественных и земельных отношений Республики Мордовия».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Постановление Правительства Республики Мордовия от 9 июля 2007 № 320 «О реализации полномочий по принятию решений о включении земельных участков границы населенных пунктов либо исключении земельных участков из границ населенных пунктов».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Постановление Правительства Республики Мордовия от 21 мая 2007 № 222  «Об организации работ по государственной кадастровой оценке земель населенных пунктов в Республике Мордовия».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Постановление Государственного Собрания Республики Мордовия от 7 декабря 2009 г № 523 «О включении земельных участков в границы населенного пункта село Пурдошки,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Пурдошанского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Постановление Государственного Собрания Республики Мордовия от 23 марта 2001 г № 395-II «Об объединении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Русско-Караевского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Сатисского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сельсоветов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 2004 году Госдума РФ приняла поправки к закону “Об ипотеке“, которым разрешается ипотека сельхозугодий. Теперь земельные участки становятся предметом залога (кроме земель государственных и муниципальных). Земля рассматривается как объект недвижимого имущества, как объект права, как жизненное пространство, как базис развития всех отраслей поселения.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Выводы: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   Ликвидирована государственная собственность на землю.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      Осуществлен переход к многообразию форм собственности.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      Созданы объективные условия для оборота земель.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           Наблюдается снижение плодородия сельхозугодий (потеря гумуса), в результате эрозии.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         Необходимо утверждение не только границ поселения, но и границ населенных пунктов.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           Необходим жесткий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оборотом земель.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          Особое внимание при разработке сельхозугодий должно уделяться ресурсосберегающим, экологически  чистым технологиям.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           Территориальное развитие населенных пунктов невозможно без изъятия сельскохозяйственных земель, поэтому, если это необходимо, нужно изымать земли худшего качества.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1.1.8  Леса и лесное хозяйство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Народнохозяйственное значение лесов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определяют следующие естественные и экономические факторы: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Расположение лесов носят островной характер.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Изрезанность рельефа овражно-балочными системами и развитие процессов водной эрозии почвы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Густота населения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Развитая дорожная сеть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Степень развития сельскохозяйственного производства.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Леса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относятся к I и II группе. Назначение природоохранное, санитарно-гигиеническое и рекреационное.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Лесные насаждения богаты растениями, обладающие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фитоницидными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лекарственными свойствами. Это,  прежде всего,  древесные породы – дуб, сосна, береза.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района встречаются 71 вид редких растений, среди которых Береза приземистая, Венерин башмачок настоящий,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Пыльцеголовник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красный, Ятрышник обожженный, Тайник сердцевидный,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Ежовник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коралловидный и другие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рекомендованные к занесению в Красную книгу Республики Мордовия.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        Состав лесов разнообразен. Преобладают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мягколиственные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породы  береза, осина,  липа, клен, дуб. Из хвойных пород сосна, ель. По возрасту преобладают молодняки и средневозрастные насаждения.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Выводы: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Разнообразие лесного ландшафта в сочетании с пересеченным рельефом создают пейзажи и панорамы эстетической ценности, которые просто необходимо использовать для рекреационных целей.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Главная задача лесного хозяйства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   Охрана леса, его восстановление, усиление защитных функций лесов и их эстетической ценности.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      Строгий режим эксплуатации растительных ресурсов.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Кустарниковые заросли, произрастающие по склонам и вершинам оврагов имеют </w:t>
      </w:r>
      <w:proofErr w:type="spellStart"/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почво-защитное</w:t>
      </w:r>
      <w:proofErr w:type="spellEnd"/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значение.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  Луга и степные участки являются кормовой базой животноводства.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  Промышленную заготовку леса на расчетный срок не устанавливать.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Заготовка ягод, грибов, лекарственных растений, пчеловодство использовать как дополнительный экономический потенциал развития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Настоящим проектом предлагается в соответствии с нормативами (3 % от площади пашни) довести ежегодные полезащитные посадки до нормы.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1.1.9  Охотничье-промысловые ресурсы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Фауна  района богата и разнообразна. Наиболее типичными представителями лесной зоны являются лось, кабан, куница, медведь, заяц-беляк.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птиц встречаются глухарь, рябчик, дятлы, дрозды, синицы и другие птицы.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редким видам млекопитающих, обитающих в поймах рек, относится русская выхухоль (вид включен в Красную Книгу). По берегам рек обитают ондатра, водяная крыса, бобр, численность которого вследствие интенсивного освоения пойм и уменьшения кормовой базы сокращается.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Лесной фонд является местообитанием дикой фауны и используется  в качестве охотничьих угодий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Организацию и осуществление охоты определяют Правила производства охоты на территории Республики Мордовия, утвержденные постановлением Правительства Республики Мордовия от 19.04.1999г  № 221. В соответствии с этими правилами к охотничьей фауне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отнесены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млекопитающие – кабан, лось, пятнистый олень, бобр речной, выдра, енотовидная собака, крот, куница, ласка, норка, ондатра, медведь, заяц, волк, лисица;</w:t>
      </w:r>
      <w:proofErr w:type="gramEnd"/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птицы – гусь, лебедь,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краснозобая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казарка, утки, чибис, глухарь, перепел, тетерев, вальдшнеп, бекас, голубь, дрозд.</w:t>
      </w:r>
      <w:proofErr w:type="gramEnd"/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реках и озерах: голавль, щука, окунь, лещ, пескарь, ерш, карась.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Реже – судак, налим, сом.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 1.1.10  Рыбное хозяйство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Рыбохозяйственное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значение на территории не развито. Зарыбление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прудов, построенных для целей орошения и противоэрозионных производится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лишь для любительской рыбалки. Систематической работы по зарыблению и кормлению не ведется.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Для поднятия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рыбохозяйственного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значения естественных водоемов,  необходимо: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О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беспечить чистоту воды.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С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оздать благоприятные условия в нерестилищах, включая искусственные нерестилища.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С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облюдать сроки рыболовства, ограничить лов в период нереста, бороться с браконьерами.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1.1.11.    Ландшафтно-рекреационные ресурсы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Территория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расположена в центре Волго-Вятской зоны. Здесь развиты ландшафты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южнолесных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водноледниковых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волнисто-увалистых равнин со смешанными мелколиственными, широколиственными  лесами.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Потенциал района позволяет наращивать рекреационную емкость района. Основными направлениями рассматриваются экологический туризм, санаторный отдых, промысловый туризм.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Базой для развития рекреационного направления является развитие инфраструктуры и материально-технической базы.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 рыночных условиях необходимо максимальное использование уже существующих основных фондов и коммуникаций – зданий, хозяйственных блоков, водопроводов и т.д.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При основной ориентации рекреационной зоны на отдыхающих извне, необходимо организовывать места отдыха местного населения – базы кратковременного отдыха, дома рыбака и т.д.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Важным аспектом является взаимное стимулирование развития агропромышленного и рекреационного направлений. Возможно развитие сельскохозяйственных предприятий, ориентированных на потребности отдыхающих (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агропродукция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санаториев, для туристов). Вместе с тем, возможна организация экологического туризма с размещением отдыхающих в гостевых домах местных жителей на территории деревень.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  Выводы: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1  Ландшафтно-рекреационный потенциал поселения значителен.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2  Рекреационные возможности снижены из-за широкого развития водной эрозии в    лесу.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3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Выборчно-благоприятными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леса в развитой эрозии.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4 Малоблагоприятными являются леса с сильно развитой овражной сетью и мелколесье с вырубкой.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5  Неблагоприятные – сельскохозяйственные земли, поймы мелких рек.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1.1.12</w:t>
      </w:r>
      <w:proofErr w:type="gram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О</w:t>
      </w:r>
      <w:proofErr w:type="gramEnd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собо охраняемые природные территории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 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закона от 14 марта 1995 № 33-ФЗ  “ Об особо охраняемых природных территориях” (с изменениями от 30 декабря 2001, 22 августа, 29 декабря 2004, 9 мая 2005, 4 декабря 2006, 23 марта, 10 мая 2007, 14, 23 июля, 3,30 декабря 2008) особо охраняемые территории (ООТ) относятся к объектам общенационального достояния.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         По назначению ООТ подразделяются на земли природоохранного,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природозаповедного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 рекреационного и историко-культурного назначения.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         Защитные полосы лесов вдоль автомобильных дорог,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водоохранные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зоны рек, озер, водохранилищ, зоны санитарной охраны источников водоснабжения относятся к ООТ природоохранного назначения.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         К ООТ отнесены территории учреждений отдыха и насаждения общего пользования, зеленые зоны населенных пунктов, выполняющие защитные, санитарно-гигиенические функции, и являющиеся местом отдыха населения.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На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особо охраняемые территории представлены государственным заповедником имени П.Г. Смидовича и памятниками природы.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   Историко-культурный потенциал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Помимо памятников природы на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 д.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расположена мечеть. Близ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Итяково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находится памятник истории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Итяковское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городище.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   Анализ современного состояния и потенциал  развития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 отрасли хозяйства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1.3.1  Сельское хозяйство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Основная цель отрасли – восстановление, стабилизация и развитие сельского хозяйства, возобновление роста производства продукции, создание благоприятных условий для устойчивого развития сельского хозяйства, использование элитных семян высоких репродукций,  районированных сортов,  устойчивых к болезням и вредителям.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В результате применения научно-обоснованной системы земледелия продукция растениеводства увеличится к расчетному сроку на 103,7 %.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программы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социально-экономического развития района, увеличение урожайности сельскохозяйственных культур намечается к 2012 году на 103,7 %.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Прежде всего, необходимо восстановление почвенного плодородия сельхозугодий. Для предотвращения деградации плодородия пахотных земель и его воспроизводство необходимо восстановить систему применения органических и минеральных удобрений, проводить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фосфорирование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калиевание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Наиболее эффективным видом удобрения будет сочетание органно-минеральных смесей с торфяными компостами и минеральными добавками. Очень важно применять микроудобрения. Рекомендуемое соотношение вносимых удобрений: N,P,K – 1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0,9 : 1. Одним из важных вопросов в системе удобрений  является эффективность калия, его лучше вносить в «запас» на ряд лет. При правильном определении норм, способов и сроков внесения удобрений, сокращаются потери питательных веществ, снижается возможность попадания их в грунтовые воды и накопление в растениях в нежелательных количествах. Внесение необработанного навоза в почву приводит к ее заражению гельминтами, патогенной микрофлорой, появлению сорняков, распространению запахов и загрязнению атмосферного воздуха. Необходимо компостирование с торфом, суперфосфатом. Жидкий навоз обеззараживают обработкой ионизирующим излучением. Необходимо шире использовать комплексный способ утилизации навоза (удобрение, кормовая добавка, топливо). Внесение должно быть в оптимальные летне-осенние сроки.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Для защиты растений от вредителей и болезней использовать химические препараты строго по каталогу разрешенных пестицидов. Существует ряд синтетических препаратов, позволяющих в 10-20 раз сократить расход пестицидов. Значительный эффект дает применение гранулированных препаратов, имеющих длительное действие (от 10 дней до 2 месяцев), применение биологических методов.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Применение краевых обработок полей, выборочная обработка  в очагах размножения дает хорошие результаты. Применение минеральных удобрений в 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сочетании с инсектофунгицидами и гербицидами препятствуют развитию сорняков. Смесь гербицидов и удобрений не образуют пыли и не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подвержены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сносу.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       </w:t>
      </w:r>
      <w:proofErr w:type="spell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Биологизация</w:t>
      </w:r>
      <w:proofErr w:type="spellEnd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земледелия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При возделывании многолетних бобовых 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бобовозлаковых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травосмесей на каждом гектаре масса корневых 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пожневых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остатков соответствует 7 тоннам навоза, за счет этого дополнительно образуется 500 кг гумуса. В результате в севообороте с многолетними бобовыми травами создается бездефицитный баланс гумуса. Другим крупным источником пополнения запасов гумуса являются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сидеральные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 (донник, козлятник, рапс, амарант и др.). Использование соломы на удобрение также пополняет запасы органического вещества в почве. 1 тонна соломы равняется 800 кг органического вещества; 1 тонна измельченной соломы и 10 кг азотного удобрения равняются 3,5 тоннам подстилочного навоза, а это существенный резерв.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Таким образом, основными мероприятиями, направленными на восстановление плодородия почвы являются: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производство и применение органических удобрений;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посев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сидеральных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увеличение площади клевера;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оптимальная обработка почвы;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запашка старой соломы, не пригодной на корм скоту;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расширение площадей посевов многолетних трав, особенно бобовых.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 Животноводство.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Развитие животноводства определяется наличием кормовых ресурсов при расчете 30-35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кормовых единиц на 1 условную голову скота.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Необходимо строительство новых и реконструкция животноводческих помещений, а также летних лагерей для содержания скота, строительство навозохранилищ.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Увеличение производства продукции животноводства является актуальной проблемой. Требуется рациональное использование имеющегося поголовья, его генетического потенциала. С улучшением генофонда имеющегося стада, необходимо усилить ветеринарную сеть, создать хозрасчетные пункты по искусственному осеменению животных. С развитием зернового хозяйства, предполагается развитие скотоводства, за счет производства зерна и его переработки в концентрированные корма, в составе которых 70% составляет зерно и 30% прочие компоненты. Повысится продуктивность животноводства.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нет предприятий животноводства.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Проектом предлагается: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крупной птицефермы с организацией на ее базе первичной обработки птицы (заморозка и упаковка тушек, производство полуфабрикатов) и яиц (упаковка).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Реконструкция помещений животноводства с последующим размещением в них молочно-товарной фермы.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Роль личного сектора в производстве сельхозпродуктов на расчетный период сохранится и, даже, рекомендуется  делать упор на развитие личных подсобных 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хозяйств (это актуально для безработных). Под бизнес-план - бесплатная ссуда за счет социальных выплат.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Для хозяйств,  всех форм собственности,  требуется: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организация ремонта техники;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кооперативных (частных) МТС, а также станции по техническому обслуживанию оборудования животноводческих ферм;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агросервисное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обслуживание;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прокат и сдача в аренду техники;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прием и переработка сельхозпродукции.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Выводы: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внесет достойную лепту в ресурсный потенциал района, который позволит обеспечить потребности населения в продуктах местного производства в полном объеме.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этого необходимо: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Совершенствовать структуру посевных площадей, расширять посевы бобовых и многолетних трав, что ведет к повышению плодородия почвы, применять приемы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биологизации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земледелия.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Применять элитные семена и животных.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Повысить механизацию труда.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Решить вопрос заготовки, переработки и сбыта сельхозпродукции.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Кормовая база.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Стратегическое направление развития – производство продовольственного (сильных сортов), фуражного зерна на местах. Своими силами (сушка, переработка) сбор и переработка продукции личных подсобных хозяйств.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1.3.2  Промышленность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Промышленное производство 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районе развито незначительно и носит  внутрирайонный характер.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Промышленные предприятия сосредоточены в райцентре  Темников.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1.3.3  Лесная промышленность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В настоящее время лесхоз – основное производственное звено управления лесным хозяйством.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Подготовка материалов и заключений по поводу земель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Гослесфонда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перевод лесов из одной группы в другую, создание зеленых зон, установление защитных полос вдоль дорог.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Отвод лесонасаждений под подсечку, организацию использования сенокосных и пастбищных угодий, исчисление и взимание платы и других лесных доходов.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Охрана лесов от пожаров, незаконных порубок, повреждений и других нарушений, предупредительные и истребительные меры борьбы с вредителями и болезными леса, охрана земель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Гослесфонда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самовольного использования, застройки, распашки и т.п., поддержание в должном порядке границ, просек, межевых знаков.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Уход за лесом с проведением в этих целях рубок ухода и санитарных рубок.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Восстановление леса на вырубках, гарях, пустырях, внедрение хозяйственно ценных древесных пород, облесение и закрепление оврагов.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1.3.4  Малое предпринимательство 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Малое предпринимательство является основой развития экономики, способствует ее росту, создает дополнительные рабочие места.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С учетом того, что  численность занятых на крупных предприятиях, промышленного и сельскохозяйственного профиля не будет существенно расти благодаря использованию новых технологий и повышению производительности труда, большую важность приобретает вопрос использования в экономике избыточной рабочей силы. Основной потенциал в осуществлении данного процесса – развитие малого предпринимательства и в том числе личных подсобных хозяйств. На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 д. Русское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функционирует кооператив «Восход».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1.3.5  Туризм, рекреация.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Современная туристическая индустрия является одной из крупнейших, высокодоходных и наиболее динамично развивающихся отраслей. Развитие туризма оказывает стимулирующее воздействие на развитие других секторов экономики (торговля, строительство, транспорт, связь и т.п.).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В связи с тем, что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расположено в стороне от трасс федерального значения, развитие туризма в поселении проблематично.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1.3.6  Кустарное производство и ремесла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Развитие кустарных промыслов – один из важнейших факторов социальной дифференциации населения.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Кустарное производство 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не развито.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1.3.7  Строительство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Для дальнейшего развития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проектом предлагаются следующие мероприятия: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43"/>
        <w:gridCol w:w="2334"/>
        <w:gridCol w:w="1628"/>
      </w:tblGrid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Объекты капитального строительства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0417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Местоположение объекта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 выполнения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Строительство детского сада на 60 мест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0417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усское-Тювеево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0417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2009г.–2015г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Строительство школы на 100 мест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0417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усское-Тювеево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0417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2009г.–</w:t>
            </w:r>
            <w:r w:rsidR="000417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015г.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Строительство участковой больницы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0417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усское-Тювеево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041718" w:rsidP="000417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44A0C"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009г.– 2015г.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Строительство клуба на 280 мест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0417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усское-Тювеево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2009г.- 2015г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Строительство волоконно-оптической линии связи (ВОЛС)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,о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бщей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протяжен-ностью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136 км ,  в  нескольких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направ-лениях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в том числе:   г. </w:t>
            </w: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Темников –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Русское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Тювеево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–д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Андреевка –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Митрялы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протяженностью 10 км.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2009г.- 2015г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Строительство площадки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общефизичес-кой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подготовки  общего  пользования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Русское-Тювеево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2009г.- 2015г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Строительство жилья в районе, да и в поселении, ведется в основном своими силами за счет собственных средств и с привлечением механизмов субсидирования, ипотечного кредитования.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1.3.8  Транспорт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Основные транспортные связи (с райцентром и столицей) осуществляются по автомобильным дорогам личным и общественным автотранспортом.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прогнозов по увеличению личного транспорта предлагается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количество занятых в отрасли, обслуживающей автотранспорт, увеличится. Воздушный и водный транспорт отсутствует.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1.3.9  Торговля, общественное питание и услуги  населению.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Качество жизни населения во многом зависит от уровня развития торговли и бытового обслуживания. 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имеется  магазин.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      Сфера общественного питания и бытового обслуживания 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не развита.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Проектные предложения.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обеспечение защиты прав потребителей на потребительском рынке.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Выводы: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динамичное развитие торгово-бытового обслуживания населения предполагается в сфере розничной торговли (продовольственной и мелкооптовой) и общественного питания, а торговля товарами народного потребления (одежда, бытовая техника) не будет столь интенсивна в виду удобной транспортной доступности с крупной агломерацией республиканского.</w:t>
      </w:r>
      <w:proofErr w:type="gramEnd"/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1.3.10  Связь и информация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Динамичное развитие экономики и рост инвестиционной привлекательности рассматриваемой территории нельзя добиться без создания современной информационной среды. Простой доступ к современным каналам связи будет способствовать продвижению элементов стандарта городского образа жизни в сельскую местность.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Информирование необходимо также в области трудоустройства, повышения квалификации, внедрения новых технологий, подготовке кадров и т.д.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   Таким образом, эта отрасль должна занять особое место в хозяйственном комплексе района.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1.4  Анализ основных факторов риска возникновения чрезвычайных   ситуаций природного и техногенного характера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основным факторам риска возникновения ЧС техногенного характера на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относятся: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автомобильная дорога, разливы нефтепродуктов и химически опасных веществ, аварии на транспорте;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межпоселковые газопроводы, газовое хозяйство: аварийные ситуации, повреждение систем газоснабжения;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электроподстанции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взрывы трансформаторов, повреждение сетей, пожары, перебои в электроснабжении;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отопительные котельные;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биологически опасные объекты;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склады ГСМ;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пожары в жилом секторе, факторы риска возникновения ЧС природного характера;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лесные пожары и весенние паводки;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ураганы, смерч, град.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 1.5   Население, трудовые ресурсы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1.5.1 Численность населения, демографический состав.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В последние 10 лет по всей стране, да и 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наблюдалась устойчивая тенденция снижения численности  населения.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            Распределение населения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по населённым пунктам: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8"/>
        <w:gridCol w:w="2652"/>
        <w:gridCol w:w="1203"/>
        <w:gridCol w:w="1203"/>
        <w:gridCol w:w="1203"/>
        <w:gridCol w:w="1783"/>
        <w:gridCol w:w="1783"/>
      </w:tblGrid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населённых пунктов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Численность населённых пунктов за последние годы (чел.)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Прогноз по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внутри-хозяйственному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расселению (чел.)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2030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Русское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Тювеево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574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Итяково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132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Чижиково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Дегтярево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Верясы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993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895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784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Согласно </w:t>
      </w:r>
      <w:proofErr w:type="spellStart"/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spellEnd"/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1.1.4 (Градостроительство.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Планировка и застройка городских округов и поселений Республики Мордовия) проектная численность на расчётные периоды принимается постоянной по состоянию на 1 января 2009 года.</w:t>
      </w:r>
      <w:proofErr w:type="gramEnd"/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Возрастной состав по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Русско-Тювеевскому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сельскому поселению: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8"/>
        <w:gridCol w:w="4122"/>
        <w:gridCol w:w="1589"/>
        <w:gridCol w:w="1594"/>
        <w:gridCol w:w="70"/>
      </w:tblGrid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возрастной группы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0417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Современное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положение,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0417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Первый этап,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(2015г.)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Моложе трудоспособного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возраста (0-16)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Старше трудоспособного возраста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Трудоспособный возраст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56,6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56,5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Инерционный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(численность населения сокращается из-за отсутствия естественного прироста, высокой смертности и старение населения)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Оптимистический: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 Стабилизируется численность населения, происходит естественный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прирост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т.е. повышение показателя рождаемости над смертностью.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Вероятностный: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Компромиссный,  сочетающий в себе оба предыдущих варианта. Главное, что характеризует этот период – структурная  перестройка экономики.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Проблемы: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Необходимость обеспечения занятости сельского населения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Недостаточность занятости населения в сфере услуг и малом бизнесе.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Проектное предложение: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Закрепление местного трудового потенциала в сельской местности (организация курсов по профессиональному обучению)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Повышение доли занятых в сфере производства услуг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Создание новых рабочих мест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Улучшение бытовых условий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Увеличение зарплаты, денежное стимулирование за качество и эффективность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Развитие частного сектора во всех сферах занятости путём предоставления субсидий и введения льготного налогообложения.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1.6 Анализ и оценка современного использования территории.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 Выполнен системный планировочный анализ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по следующим факторам: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Современному градостроительному состоянию территории.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Оценки сельскохозяйственных земель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Лесохозяйственной деятельностью и лесоустройством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Анализу состояния особо охраняемых территорий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                    Инженерно-строительным условиям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                    Условиям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водообеспеченности</w:t>
      </w:r>
      <w:proofErr w:type="spellEnd"/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Агроклиматическим условиям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Экологической оценке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Планировочным условиям, включающим оценку по транспортной обеспеченности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перечисленных факторов выявлены эродированные территории, на которых необходимо проведение противоэрозионных мероприятий.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схеме комплексной оценки территории схема границ территорий, земель и ограничений графически  выявлены все эти факторы. Все дополнительные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факторы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влияющие на предложения по размещению площадей под разные виды хозяйственной и иной деятельности даны в разделах пояснительной записки в главах: Природные условия и ресурсы, Историко-культурный потенциал и др.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2  Обоснование вариантов решения задач территориального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              планирования и предложений по </w:t>
      </w:r>
      <w:proofErr w:type="gram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территориальному</w:t>
      </w:r>
      <w:proofErr w:type="gramEnd"/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 планированию.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       2.1  Планировочная организация территории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      2.1.1  Планировочная структура и функциональное зонирование территории.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Планировочная структура: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При разработке генерального плана сельского поселения на архитектурно-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планировочное решение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основное влияние оказали: сложившаяся застройка, внешние транспортные связи, рельеф местности, природное окружение села.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В основу организации поселения положены принципы создания наилучших условий для труда, быта и отдыха населения и отвечающих санитарно-гигиеническим, техническим и эстетическим требованиям, целесообразное размещение по их функциональному назначению и архитектурной выразительности в композиции поселения.  Максимальное сохранение исторически сложившейся структуры поселения.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Архитектурно-композиционным ядром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является д.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нем пространственно объединены ведущие объекты общественного назначения – ПУ №1, магазин, ФАП, библиотека, Дом культуры, отделение связи.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1260"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2.1.2.Система расселения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В соответствии с проектными решениями  «Территориальной комплексной схемы градостроительного развития Республики Мордовия» принятая на территории республики система расселения строится по ранговому принципу: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- республиканский опорный центр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  - опорные центры зональных систем расселения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- центры групповых систем расселения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 - центры местных систем расселения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Деревня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центральной усадьбой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  транспортными условиями и объектами межселенных функций.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  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состоит из трех населённых пунктов с численностью 908 человек.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Плотность населения по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Темниковскому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району  – 18,3  чел/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км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    Плотность  населения по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Русско-Тювеевскому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сельскому поселению –16,6 чел/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км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     Проектом предлагается: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   Не вносить существенных изменений в сложившуюся систему расселения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2.1.3 Архитектурно-планировочная организация населённых пунктов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  В основу архитектурно-планировочной организации населённых пунктов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были положены следующие принципы: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Взаимосвязанное расположение всех архитектурно-планировочных элементов, образующих каждый населённый пункт в единый рационально-организованный государственный организм.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 Чёткое функциональное зонирование (членение села на зоны промышленные, жилые и общественные).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 Организация санитарно-защитных зон, соблюдение природоохранных, и санитарно-гигиенических требований.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   Целесообразная транспортная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схема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обеспечивающая удобную и скоростную связь между зонами.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 Максимальное сохранение исторически сложившейся застройки.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  Полное освоение резервов в границах населённых пунктов.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Функциональное зонирование территории.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Проектом предусмотрено чёткое функциональное зонирование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 При проектировании был произведен комплексный учёт архитектурно градостроительных традиций природно-климатических ландшафтных, национальных бытовых, охраны окружающей среды памятников истории и культуры. Упорядочение планировочной структуры и сети улиц, системы общественного обслуживания.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В пределах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выделены следующие функциональные зоны и территории: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   Зона сельских поселений.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      Зона транспортной и инженерной инфраструктуры.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      Зона преимущественного сельскохозяйственного использования.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      Зона преимущественного лесохозяйственного использования.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         Зона охраняемых территорий.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 Зона сельских поселений включает в себя: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  - территории в пределах населённых пунктов и резервы предложенные проектом для развития.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 Зона транспортной и инженерной инфраструктуры включает в себя: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- территории, занятые автодорогами республиканского и местного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значения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также территории транспортной инфраструктуры (заправочные станции, остановки и т.д.).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Электрические сети, водопроводы, газопроводы и инженерные сооружения также входят в инженерную инфраструктуру.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Проектом предусмотрено расширение зон транспортной и инженерной инфраструктуры.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При выборе участков и трасс различных коммуникационных коридоров стремились к минимальному изъятию территорий лесных и сельскохозяйственных угодий.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3. Зона преимущественного сельскохозяйственного использования включает в себя сельхозугодия.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4. Зона преимущественного лесохозяйственного использования включает в себя  леса.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5. Зона охраняемых территорий включает в себя: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защитные и противоэрозионные леса;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защитные лесные полосы автодорог;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-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водоохранные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прибрежные зоны водотоков и водоёмов;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зоны санитарной охраны.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2.2  Социальная инфраструктура  и система обслуживания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Обеспеченность населения района по составу и вместимости объектов большинства видов услуг приближается к региональным нормативам, хотя качество обслуживания в ряде случаев низкое, из-за слабо развитой технической базы, недостатка финансовых средств, а также малой заинтересованности работников в результатах труда.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Система центров обслуживания, созданная в районе, довольно развитая, охватывает всю территорию района и состоит из объектов трех уровней обслуживания – локального, межселенного и районного. Объекты локального обслуживания расположены во всех центрах сельских поселений, объекты межселенного обслуживания расположены в наиболее крупных центрах сельских поселений. Объекты районного обслуживания расположены в районном центре Темников.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Таким образом,  зачастую объекты  функционируют как межселенные, то есть обслуживают не только жителей данного населенного пункта, но и население в зоне своего влияния. При этом выполнение услуг, требующих высококвалифицированных кадров и сложного технологического оборудования  осуществляется в районном центре.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Положительным опытом в решении социальных вопросов в малых населенных пунктах является строительство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социально-досуговых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центров, где в одном здании объединяются учреждение образования, здравоохранения и культуры. Что позволяет значительно экономить средства необходимые на содержание зданий.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   Развитие социальной сферы представляется возможным в той мере, в которой это позволяют субвенции из бюджетов вышестоящих уровней. В качестве приоритетных отраслей представляется важным рассматривать образование и  здравоохранение.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Проектом предлагается: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При формировании системы обслуживания учитывать следующие уровни обеспеченности учреждениями и объектами: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- повседневного обслуживания - учреждения и предприятия, посещаемые населением не реже одного раза в неделю, или те, которые должны быть расположены в непосредственной близости к местам проживания и работы населения;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- периодического обслуживания – учреждения и предприятия, посещаемые населением не реже одного раза в месяц;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- эпизодического обслуживания – учреждения и предприятия, посещаемые населением реже одного раза в месяц (специализированные учебные заведения, больницы, универмаги, театры, концертные и выставочные залы и др.)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 сельской местности предусматриваются подразделения учреждений и предприятий обслуживания на объекты первой необходимости в каждом населенном пункте, начиная с 50 жителей, и базовые объекты более высокого уровня на сельское поселение, размещаемые в административном центре сельского поселения.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Для организации обслуживания необходимо предусматривать, помимо стационарных зданий, передвижные средства и сооружения сезонного использования, выделяя для них соответствующие площадки.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Обеспечение жителей каждого населенного пункта услугами первой необходимости должны осуществляться в пределах пешеходной доступности не более 30 мин.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Потребности населения в учреждениях и предприятиях обслуживания должны обеспечиваться путем нового строительства и реконструкции  существующего фонда.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2.2.1 Жилищный фонд и политика жилищного строительства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Главной задачей  жилищного строительства в первую очередь является улучшение жилищных условий населения, проживающего на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Подавляющая часть жилищного фонда – малоэтажное частное жилье. В основном это ветхое и аварийное жилье.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На территории сельского поселения практически нет резервного жилья для переселений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ветхого и аварийного. Улучшаются жилищные условия в основном за счет индивидуального жилищного строительства.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 связи с уменьшением  населения и выездом части населения за пределы сельского поселения, часть жилого фонда не используется постоянно. Неиспользуемый жилой фонд (брошенные дома) чаще всего образуются в связи с тем, что наследники жилья не используют его.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Основные стратегические направления в жилищной политике.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   Замена ветхого и аварийного жилья.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Ревизия и составление реестра пустующих (заброшенных) домов.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Переоценка технического состояния жилищного фонда.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Обеспечение участков под жилищное строительство инженерной инфраструктурой.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 2.2.2  Туризм и рекреация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Одним из важных направлений деятельности как государственных, муниципальных, так и коммерческих структур должна стать ориентация на развитие туризма, как отечественного, так и международного.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Агротуризм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обладает значительным потенциалом для организации на его территории системы гостевых домов.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Гостевые дома – это дома жителей поселения, где возможно их использование для размещения отдыхающих, при выполнении определённых условий, в части комфорта 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обустроенности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учётом всех санитарных норм.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Данная система получила большое развитие в странах Западной  и Восточной Европы и сейчас развивается в нашей стране.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Основной спрос на услуги  гостевых домов представляют жители крупных городов желающие провести отдых в комфортной обстановке в тихом деревенском месте. Возможно так же участие отдыхающих в простом сельскохозяйственном труде –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агротуризм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На 1 этапе основными потребителями услуг гостевых домов 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агротуризма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быть иностранные граждане, в дальнейшем с повышением благосостояния и культуры отдыха в России, возможно массовое привлечение отечественных туристов.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На данном этапе  не представляется возможным экономически просчитать эффективность организации гостевых домов, для этого требуется разработка специального бизнес плана.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 2.3  Транспортная инфраструктура  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 2.3.1  Автомобильные дороги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Республиканские дороги – собственность Республики Мордовия  включая основные республиканские и прочие республиканские дороги.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Дороги местного значения являются собственностью муниципальных образований.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По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проходят дороги общего пользования муниципального значения.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Дороги, ведущие к населённым пунктам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Чижиково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асфальтированы. К остальным населенным пунктам ведут грунтовые дороги.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Опорная сеть – республиканские дороги утверждаются 1 раз в 5 лет.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Выводы: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 зимнее время возникает проблема очистки дорог от снега в населённых пунктах.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 В период снежных заносов и весенней распутицы ограничены возможности оказания первой медицинской помощи и подъезда в экстренных ситуациях.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Проектные решения: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Реконструкция и ремонт покрытия на всей сети местных автомобильных дорог.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 2.3.2  Автомобильный транспорт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Транспортное обслуживание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осуществляет 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муниципальное автотранспортное предприятие АТП 2062 и автобусы частных предпринимателей с лицензиями на перевозки.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   Пригородные маршруты связывают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с основными городами республики и с другими поселениями регулярными автобусными сообщениями по дорогам с твёрдым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покрытием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имеющим V техническую категорию.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Основные проблемы: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зимнее содержание дорог;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высокий износ автопарка;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техническое состояние дорог.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  Количество транспортных средств в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536"/>
        <w:gridCol w:w="2063"/>
        <w:gridCol w:w="1886"/>
        <w:gridCol w:w="720"/>
      </w:tblGrid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Ведомственные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Общее количество автомобилей (округленно)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106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Легковые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Грузовые включая пикапы, фургоны на шасси легковых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Автобусы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Спецмашины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Мототранспорт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Проектом предусматривается: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Организация пригородного автобусного сообщения между райцентром и всеми населёнными пунктами.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Ремонт дорожной одежды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Техническое обслуживание автотранспорта.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Анализ дорожной сети и населённых пунктов поселения выявил основные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узлы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которых можно рекомендовать размещение предприятий 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автосервиса, с учетом роста интенсивности движения. При этом количество станций тех. обслуживания и постов на них, количество АЗС и прочих сооружений будет регулироваться конкуренцией в условиях рыночной экономики.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В соответствии со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СНиП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2.07.01-89 следует предусмотреть станции технического обслуживания автомобилей из расчёта 1 пост на 200 легковых автомобилей. Автозаправочные станции из расчёта 1 топливораздаточная колонка на 1200 легковых автомобилей.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Рынок транспортных услуг превышает расчётные потребности по действующим нормативам. Причина этого – новые условия для развития частного предпринимательства и конкуренции между предпринимателями.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Дополнительные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обеспечивающие выполнение программы развития транспортной инфраструктуры: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тендерные торги подрядных организаций;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конкурсы на лучшее содержание территориальных дорог и сооружений на них;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информационное обеспечение (радио, телевидение, интернет, газеты);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развитие рекламного и информационного комплексов по трассе;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реконструкция существующих и строительство новых сооружений линейной автотранспортной службы;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строительство на средства предпринимателей и сельской администрации инвестиционных комплексов, включающих автобусный павильон, пункт общественного порядка, автостоянку, телефон, предприятия торговли и общественного питания, наглядную аннотацию.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Безопасность дорожного движения.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Риск возникновения чрезвычайной ситуации на транспорте.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Основные причины ДТП – из-за неудовлетворительного состояния дорожных условий: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- низкое сцепление покрытия проезжей части, особенно в зимнее время, отсутствие ограждений на опасных участках с высокими уклонами перед мостами;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- неровное покрытие, трещины, ямы;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- высокая интенсивность движения и пропуск транзитного транспорта по   территории населённых пунктов;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- несоответствие параметров дороги (в том числе радиусов кривых в плане) её техническим критериям;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- в зимнее время – сужение проезжей части  и наличие снежных валов, ограничивающих видимость.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Перечень мероприятий по предотвращению чрезвычайных ситуаций на автотранспорте и обеспечению безопасности движения: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улучшение качества зимнего содержания дорог, особенно на участках с уклонами перед мостами;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         устройство дорожных ограждений, разметка проезжей части,  установка снегозащитных сооружений и дорожных знаков;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создание систем дорожного сервиса для отдыха водителей;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работа служб ГИБДД за соблюдение правил дорожного движения, особенно на подъездах к населённым пунктам, при отсутствии обходов, применение средств регулирования движения и информации для предотвращения дорожно-транспортных происшествий и чрезвычайных ситуаций;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в проектах планировки населённых пунктов при размещении новых районов жилой застройки зарезервировать трассы для пропуска основных потоков грузового транзитного транспорта;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информационные стенды, информирующие о возможных объездах, дублирующих трасс.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2.3.3  Железнодорожный транспорт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нет железных дорог и железнодорожного транспорта. На период развитие этой инфраструктуры не намечается.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2.3.4  Водный транспорт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Водный транспорт на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отсутствует.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 2.3.5  Трубопроводный транспорт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Территорию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не пересекает магистральный трубопроводный транспорт.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2.4  Инженерная инфраструктура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 2.4.1  Водоснабжение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 Ни один действующий объект водоснабжения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не соответствует  полностью требованиям санитарных норм и правил.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 Эксплуатируемые источники не имеют нормативных размеров зон санитарной охраны в соответствии с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СанПин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2.1.4.1110-02.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 Зоны санитарной охраны источников водоснабжения и водопроводов хозяйственно-питьевого назначения. Зоны строгого режима не отражены, оголовки скважин находятся в неудовлетворительном состоянии. Водоразборные колонки разбиты, разрушены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отмостки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смотровые колодцы заполняются талыми и дождевыми водами.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Проектные решения: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   В д. Русское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Итяково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имеется система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водопровода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обеспечивающая потребности в воде, соответствующей требованиям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СанПин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2.1.4. 1074-01. «Питьевая вода» жилые здания, общественно-коммунальные, сельскохозяйственные объекты.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Нормы водопотребления принимаются в соответствии со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СНиП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2.04.02-84*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61"/>
        <w:gridCol w:w="5832"/>
        <w:gridCol w:w="1856"/>
        <w:gridCol w:w="1856"/>
      </w:tblGrid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Нормы водопотребления, 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/сутки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Населённые пункты с численностью более 100 человек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Населённые пункты с численностью  100 человек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Опорные населённые пункты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Данные нормы включают расходы воды на хозяйственно-питьевые нужды в жилых и общественных зданиях, нужды домашнего скота и местной промышленности.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Расход воды для нужд животноводства определены по следующим усреднённым  нормам.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15"/>
        <w:gridCol w:w="2549"/>
        <w:gridCol w:w="4014"/>
      </w:tblGrid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Нормы водопотребления, 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/сутки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Крупно рогатый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скот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Расход воды на производственные нужды сельскохозяйственных предприятий по данным специальной литературе принят 20.0 м?/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на одно хозяйство.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    Расходы воды для целей пожаротушения, устанавливаются в зависимости от численности населения на следующей стадии проектирования.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 Источники водоснабжения.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Возможными источниками водоснабжения могут  быть поверхностные и подземные воды.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 Поверхностные воды.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Воды рек   могут служить источником водоснабжения возможно только после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Подземные воды.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Характеристика приведена в разделе водные ресурсы. Степень изученности подземных вод на территории поселения слабая. Оценка запасов не проводилась по прогнозной оценке район, в общем, надёжно обеспечен ресурсами подземных вод.  Необходима специальная гидрогеологическая разведка на  подземные воды, оценка и утверждение, выявление месторождений.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Основными источниками водоснабжения приняты подземные воды.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Схема водоснабжения.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Источником водоснабжения, как указывалось выше, приняты подземные воды.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подземных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арт-скважин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целей водоснабжения уточняются в следующей стадии проектирования.</w:t>
      </w:r>
      <w:proofErr w:type="gramEnd"/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Водоснабжение населённого пункта решается в основном локально.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 зависимости от потребных расходов воды на территории поселения рекомендуется принять следующие схемы водоснабжения: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а) для населённых пунктов с малым расходом воды и количеством скважин не более 2-3 состав сооружений следующий: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водозаборные скважины;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водопровод от скважин до разводящих уличных водопроводных сетей;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водонапорная башня или подземный резервуар;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пожарные открытые водоёмы.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б) для населённых пунктов с количеством скважин  &gt;3 (большим потребным расходом воды)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- водозаборные скважины с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погружными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насосами;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водопроводы и разводящая уличная сеть;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- водонапорная башня или подземный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 резервуар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открытые пожарные гидранты.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В каждой системе предусматриваются обеззараживающие установки.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Разводящая водопроводная сеть проектируется по кольцевой и тупиковой схемам.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Зоны санитарной охраны.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Для предохранения источников хозяйственно – питьевого водоснабжения от возможных загрязнений на всех скважинах предусматривается организация зон водоохран в составе 3 поясов: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В первый пояс зон санитарной охраны включается, территория в радиусе 30-50 м вокруг скважины территория первого пояса ограждается, и благоустраивается, запрещается пребывание лиц, не работающих на головных сооружениях.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В зону второго и третьего поясов на основе специальных изысканий включаются территории, обеспечивающие надёжную санитарную защиту водозабора в соответствии с требованиями Сан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2.1.4.1110-02 зоны санитарной охраны источников водоснабжения и водопроводов питьевого назначения – Минздрав России 2002г. На территории второго и третьего поясов устанавливается  ограниченный санитарный режим.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 Для всех водопроводных сооружений устанавливаются зоны строгого режима с целью обеспечения санитарной надёжности их. На территории зон должны быть проведены все мероприятия в соответствии с требованиями Сан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2.1.4.1110-02.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839C7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2.4.2  Хозяйственно – бытовая канализация.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          В населённых пунктах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централизованная система канализации отсутствует.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Сточные воды от населения поступают в выгребы и колодцы, а затем используются для удобрения на поля и приусадебные участки.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В хозяйственную канализацию предусматривается приём сточных вод от жилой застройки, сельхозпредприятий.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  с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бензоуловителями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хозяйственную канализацию не принимается навозная жижа, которая должна собираться в водонепроницаемые жижесборники и компостироваться. В перспективе целесообразно устройство  специальных установок по обработке и сушке навоза с дальнейшим использованием для целей удобрения полей.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2.4.3  Электроснабжение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Существующее положение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Собственных источников электроснабжения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Русско-Тювеевское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сельское поселение не имеет,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этому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электроснабжение осуществляется от системы ОАО «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Мордовэнерго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через опорные подстанции 110/10 кВ.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Собственных электростанций в районе нет.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распределительными сетями ОАО «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Мордовэнерго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 районе являются сети напряжением 110/10 кВ, выполненные на металлических  и железобетонных опорах.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Существующая схема высоковольтных электрических сетей обеспечивает надёжное электроснабжение поселения. Основной проблемой является изношенность распределительных электрических сетей.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Электрические нагрузки. Проектная схема.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Электрические нагрузки жилищно-коммунального сектора рассчитываются по удельным нормам электропотребления на одного жителя. Нормы предусматривают электроснабжение жилых и общественных зданий, предприятий коммунально-бытового обслуживания наружным освещением, системами водоснабжения и теплоснабжения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Электрические нагрузки жилищно-коммунального сектора.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15"/>
        <w:gridCol w:w="4191"/>
        <w:gridCol w:w="1264"/>
        <w:gridCol w:w="2067"/>
      </w:tblGrid>
      <w:tr w:rsidR="00444A0C" w:rsidRPr="00444A0C" w:rsidTr="00444A0C">
        <w:trPr>
          <w:tblHeader/>
        </w:trPr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сельских населений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Население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Годовое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потребление,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.к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Вт.ч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/год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Русское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Тювеево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583300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Итяково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150100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Чижиково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97850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Дегтярево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28500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Верясы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2850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862600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годовое электропотребление по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Русско-Тювеевскому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сельскому поселению составляет 862600 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тыс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Вт.ч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./год.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 электрических нагрузок обусловлен необходимостью создания комфортных условий для проживания населения и благоустройством Жилого фонда основной проблемой является изношенность электрических сетей. Поэтому необходимо осуществить её реконструкцию. Прохождение трасс высоковольтных линий смотри чертёжи «Схема транспортной инфраструктуры» и «Схема инженерной инфраструктуры».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2.4.4  Теплоснабжение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Теплоснабжение потребителей децентрализованное.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Русско-Тювеевская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котельная, работающая на газе, отапливает общественные здания.    Остальные потребители имеют индивидуальные газовые котелки.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Потребителями тепловой энергии являются: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жилищно-коммунальный сектор;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сельскохозяйственное производство;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прочие потребители.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Теплоснабжение сельского поселения 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(транспортабельных) котельных для обслуживания соц. культ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ыта и сельскохозяйственного производства.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2.4.5  Газоснабжение.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Источником газоснабжения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является участок магистрального газопровода МГВД «Ямбург-Тула»,  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?7,5 МПа.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программы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газификации Республики Мордовии 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газифицированы все населенные пункты.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Прохождение трасс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магистрального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межпоселкового газопроводов показаны на чертеже «Схема инженерной инфраструктуры».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Выводы: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Межпоселковые газопроводы высокого давления не закольцованы, что снижает надежность в газоснабжении населенных пунктов.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Проектное решение: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На перспективу ожидается увеличение расхода природного газа. Это произойдет, в основном,  за счет предлагаемых к размещению в районе новых </w:t>
      </w: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котельных различной мощности на новых промышленных площадках АПК и площадках под строительство современных животноводческих комплексов и предприятий по переработке сельскохозяйственной продукции.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2.4.6  Объекты связи.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За счёт частных инвестиций и государственных вложений 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существует телефон, сотовая связь.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Телефонная сеть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эксплуатируется оператором сети Электросвязи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емниковским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районным узлом связи (РУС), входящим в состав филиала ОАО «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ВолгаТелеком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Республики Мордовия.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Сети сотовой подвижной связи в настоящее время в значительной степени удовлетворяют потребности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 услугах мобильной связи.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   Раздел  3   Этапы  реализации  предложений  по </w:t>
      </w:r>
      <w:proofErr w:type="gram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территориальному</w:t>
      </w:r>
      <w:proofErr w:type="gramEnd"/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                 планированию, перечень мероприятий </w:t>
      </w:r>
      <w:proofErr w:type="gramStart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</w:t>
      </w:r>
      <w:proofErr w:type="gramEnd"/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территориальному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 планированию      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  Этапы реализации предложений по территориальному планированию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схеме генерального плана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 поселения определены следующие сроки ее реализации: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Расчетный срок – 2030 год.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этап развития – 2015 год.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Проектная численность на расчётные периоды принимается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постоянной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 состоянию на 1 января 2009 года).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3.2  Перечень первоочередных мероприятий по территориальному планированию.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3.2.1  Планировочная организация территории.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населённых пунктов населения направлено на улучшение планировочной структуры и благоустройства территории.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На первую очередь наибольшее планировочное развитие получат населённые пункты, определённые проектом, как центры хозяйственной деятельности, туризма и отдыха.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Предприятия сельского хозяйства и коммунально-складские объекты будут развиваться на общественных площадках за счёт упорядочения и благоустройства территории с соблюдением санитарных норм.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Проектом предлагается рассмотреть вопрос организации въездов в населённые пункты. Для этого необходимо планировочное и объектно-пространственное решение населённых пунктов, а также их благоустройство.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 3.2.2  Развитие основных отраслей хозяйства.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Развитие сельского хозяйства придаст стимулирующий эффект развитию всего поселения.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Для стимулирования развития отрасли туризма и рекреации предполагается стимулирование развития кустарных промыслов.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В земельном фонде и растениеводстве: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Улучшение существующих сельхозугодий, восстановление их почвенного плодородия в результате применения научно-обоснованной системы земледелия.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внедрение ресурсосберегающих, экологически чистых технологий производства;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внедрение севооборотов;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биологизация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земледелия;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развитие семеноводства;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проведение мелиоративных  работ.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В результате: повышение продуктивности сельхозугодий и рост урожайности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сельхозкультур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2  Увеличение посевных площадей за счёт неиспользуемой в настоящее время пашни на 10% (при соотношении парков к пашне – 16%).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Производство качественной, конкурентоспособной, экологически чистой продукции растениеводства и переработка её в поселении.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 Наличие кормовых ресурсов (корма на пашне, сенокосы и пастбища) позволяющих увеличить поголовье КРС скота на 11%.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 Необходима покупка племенного скота.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Производство продукции животноводства увеличится: молоко на 36%, мясо на 68%.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Максимально возможная переработка полученной продукции.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        5  Обеспечение круглогодичной занятости населения.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6  Государственная поддержка: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льготное кредитование и налогообложение;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страхование отрасли;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интеграция и кооперация;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         организация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агросервисного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обслуживания, ремонта, проката сельхозтехники  и пр.;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организация пунктов сбора, заготовки, переработки сельхозпродукции у всех товаропроизводителей.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9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 3.2.3  Трудовые ресурсы. Структура занятости.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вероятному сценарию развития доля трудоспособного населения к 2015 году будет составлять - 506 человек и будет перераспределение трудовых ресурсов между производством товаров и сферой услуг и развитие структурных характеристик занятости населения как в традиционной деятельности – здравоохранение, торговля, так и новых  -  финансы, кредитование, страхование, малый и средний бизнес.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Структура занятости: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8"/>
        <w:gridCol w:w="7058"/>
        <w:gridCol w:w="1501"/>
        <w:gridCol w:w="1268"/>
      </w:tblGrid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Отрасли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Исходный год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Первый этап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Сельское хозяйство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Промышленность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Строительство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Внепроизводственная сфера: торговля,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образо-вание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медицинское обслуживание и т.д.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287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Безработные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506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 3.2.4  Население. Система расселения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Численность населения 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к 2015 году будет составлять  895 человек.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населённым пунктам распределится следующим образом: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15"/>
        <w:gridCol w:w="4273"/>
        <w:gridCol w:w="1410"/>
        <w:gridCol w:w="1410"/>
      </w:tblGrid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населённых пунктов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Численность населения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Русское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Тювеево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Итяково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156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Чижиково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Дегтярево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Верясы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895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      Проектом предлагается: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Не вносить существенных изменений в сложившуюся систему расселения.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3.2.5  Жилищный фонд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Приоритетное размещение нового строительства в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не предусматривается.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3.2.6 Социальная инфраструктура и система культурно-бытового обслуживания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Общеобразовательные школы.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Предлагается объединение в масштабе сельского поселения всех школьных и дошкольных учреждений в «Территориальное школьное объединение».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      В сочетании с клубными учреждениями и библиотеками они должны стать центрами досуга не только для учащихся, но и для всех жителей села.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      Концентрация финансовых вложений должна способствовать оснащению школ современным оборудованием, в первую очередь – компьютерным, а также привлечению квалифицированных кадров.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Проблемы: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слабая материально-техническая база образовательных учреждений;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                    ухудшение здоровья детей;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школьные столовые не имеют минимального перечня оборудования для организации питания детей;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недостаточно сре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дл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организации рационального и полноценного питания детей в школьных учреждениях;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недостаточная компьютеризация школ;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                    недостаточное финансирование на комплектование книжных фондов и организацию подписки на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методическую литературу.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Проектные предложения.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Концентрация финансовых вложений должна способствовать оснащению школ современным оборудованием, в первую очередь – компьютерным, а также привлечению квалифицированных кадров.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На перспективу вероятно совмещение разных социально – общественных функций под одной крышей и с разными входами культурно образовательного направления.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Детское дошкольное образование.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Система дошкольных учреждений в настоящее время не может быть строго регламентирована, как школьное образование. Эта система в дальнейшем может принимать различные формы, в том числе и платные (небольшие учреждения по подготовке детей к школе). Для организации таких объектов могут использоваться помещения не загруженных школ, или вновь построенные с привлечением частных инвесторов.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 Проектом предлагается: - Строительство детского сада на 60 мест.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 Расчёт норматива обеспечения детскими дошкольными учреждениями.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8"/>
        <w:gridCol w:w="6971"/>
        <w:gridCol w:w="1705"/>
        <w:gridCol w:w="70"/>
      </w:tblGrid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Исходный год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в возрасте от 0 до 16 лет,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0 -3 лет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3 -7 лет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Школьники 7 – 16 лет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Принято для посещения ДДУ от своей возрастной группы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0-3 лет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– 7 лет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Общеобразовательные школы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9"/>
        <w:gridCol w:w="2065"/>
        <w:gridCol w:w="2199"/>
        <w:gridCol w:w="1297"/>
        <w:gridCol w:w="847"/>
        <w:gridCol w:w="1402"/>
        <w:gridCol w:w="1956"/>
      </w:tblGrid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Наименова</w:t>
            </w: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ние школы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Местонахо</w:t>
            </w: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ждение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Ёмкость, </w:t>
            </w: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кол-во учащихся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Числ</w:t>
            </w: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ен-ность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учителей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Состояни</w:t>
            </w: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 школьного здания (% износа)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Единица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измере-ния</w:t>
            </w:r>
            <w:proofErr w:type="spellEnd"/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Факти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ческая</w:t>
            </w:r>
            <w:proofErr w:type="spellEnd"/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Итяковская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начальная школа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Итяково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Остальные школьники из д.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Тювеево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Дегтярево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Чижиково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и старшеклассники из д.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Итяково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обучаются в школах г. Темников.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сводном виде расчёт потребности в детских дошкольных учреждениях и общеобразовательных школах.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11"/>
        <w:gridCol w:w="4021"/>
        <w:gridCol w:w="1536"/>
        <w:gridCol w:w="1885"/>
        <w:gridCol w:w="2052"/>
      </w:tblGrid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Существующие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Нововозводимые</w:t>
            </w:r>
            <w:proofErr w:type="spellEnd"/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сохраняемые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+избыток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-недостаток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Детские дошкольные учреждения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введением Сан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2.4.2 1178-02 гигиенические требования к условиям обучения в общеобразовательных учреждениях: площадь кабинетов принимается из расчёта 2,5 м? на 1 обучающегося при фронтальных формах занятий 3,5 м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?, 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групповых формах работы и индивидуальных занятиях раньше было 2 м?.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Появились кабинеты информатики, родного языка, вместо библиотеки – информационный центр, медицинский кабинет. Увеличилась площадь подсобных помещений столовой.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    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введением санитарно-эпидемиологических правил и нормативов Сан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2.4.1. 1249 -03. санитарно-эпидемиологические требовании к устройству. содержанию и организации режима работы дошкольных общеобразовательных учреждений. наполняемость группы не более 20 человек (оптимальная – 15), а площади групповой. с буфетной не менее 54 м?, а спальни не менее 50 м?, должна быть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постирочная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медкабинет. </w:t>
      </w:r>
      <w:proofErr w:type="gramEnd"/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Не загруженные школы.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Эта  государственная недвижимость и она должна быть сохранена.  Не допускается злоупотребление в дальнейшем её использовании так, как является основным базовым капиталом для общественных и социальных целей.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художественного, музыкального, эстетического воспитания, сельские центры образования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лубы по интересам, физкультурные и спортивные группы и т.д.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  Здравоохранение.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укрепление материально-технической базы учреждений здравоохранения, социального обслуживания престарелых и инвалидов;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    Культура и спорт.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Проведение мероприятий в области физической культуры и спорта, фестивалей, праздников здоровья, спартакиад.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Торговля и общественное питание.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Внутренний экономический оборот в поселении недостаточен для прогноза уровня доходов населения.     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Рекреации и туризм.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На территории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  туризм и рекреация не развиты.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    3.2.7 Транспортная инфраструктура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Существующие дороги, ведущие к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Русско-Тювеевскому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сельскому поселению, частично асфальтированы и первоочередное мероприятие – это поддержание дорог в хорошем, качественном состоянии.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           строительство разворотных площадок, благоустройство автопавильонов, обустройство дорог и устройство ограждений.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3.2.8 Инженерная инфраструктура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       Водоснабжение.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Территория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представлена водотоками реки Мокша. Объем необходимых водных ресурсов для хозяйственно-питьевых нужд предполагается покрывать за счет подземных вод.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Качество питьевой воды по санитарно-микробиологическим показателям в источниках централизованного водоснабжения соответствует гигиеническим нормативам, по санитарно-химическим показателям наблюдается превышение в воде содержания железа и общей жесткости.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Групповых водопроводов в поселении нет.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 качестве напорно-регулируемой емкости используются водонапорные башни. Все водозаборные узлы требуют реконструкции.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Водоснабжение населенных пунктов осуществляется по следующей схеме: вода из скважин забирается глубинными насосами и подается непосредственно в водопроводную сеть или в водонапорную башню, а из нее в сеть.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В некоторых населенных пунктах, ввиду малой численности населения, система централизованного водоснабжения не построена, и население для хозяйственно-питьевых  целей пользуется колодцами или скважинами, расположенными на приусадебных участках. Вода в этих источниках не имеет надежной защиты и поэтому представляет высокую эпидемиологическую опасность для населения.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Животноводческие комплексы обеспечиваются водой от собственных водозаборных узлов, в состав которых входят артезианские скважины и водонапорные башни.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Хозяйственно – бытовая канализация.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 Максимальное использование локальных очистных сооружений.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Электроснабжение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Реконструкция распределительных сетей 0,4 – 10 кВ.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3.2.9  Санитарная очистка территории.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Реализация генеральной схемы санитарной очистки сельских населённых мест.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Ликвидация несанкционированных свалок.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Организация и максимальное использование селективного сбора ТБО с целью получения вторичных ресурсов и сокращение объема выводимых на полигон ТБО.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Организация мест временного складирования ТБО в каждом населённом пункте с последующим их вывозом на полигон.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  Обеспечение предприятий коммунального хозяйства необходимым специализированным транспортом и организовать мытьё и дезинфекцию мусороуборочных контейнеров и ящиков.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Поиск инвестора для строительства полигона ТБО.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left="109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 </w:t>
      </w:r>
      <w:proofErr w:type="spellStart"/>
      <w:proofErr w:type="gram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экономические</w:t>
      </w:r>
      <w:proofErr w:type="gram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показатели генерального плана </w:t>
      </w:r>
      <w:proofErr w:type="spellStart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Русско-Тювеевского</w:t>
      </w:r>
      <w:proofErr w:type="spellEnd"/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0"/>
        <w:gridCol w:w="4846"/>
        <w:gridCol w:w="1657"/>
        <w:gridCol w:w="2052"/>
        <w:gridCol w:w="1150"/>
      </w:tblGrid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Современное состояние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Первый этап</w:t>
            </w:r>
          </w:p>
        </w:tc>
      </w:tr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Общая площадь земель сельского поселения в установленных границах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5465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5465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Земли населённых пунктов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225,6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225,6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Земли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сельскохозяйст-венного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назначения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4236,6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4236,6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Земли лесного фонда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240,8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240,8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Земли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древесно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кустар-никовых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насаждений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688,0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688,0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Земли водного фонда (пруды и водоёмы)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59,0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Земли под дороги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14,8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Прочие земли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Население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865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Русское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Тювеево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Итяково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156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Чижиково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Дегтярево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Верясы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 естественного прироста: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прирост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убыль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Возрастная структура населения: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до 16 лет, младше трудоспособного возраста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12,8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Старше  трудоспособного возраста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30,7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Трудоспособного возраста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56,6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56,5</w:t>
            </w:r>
          </w:p>
        </w:tc>
      </w:tr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Трудовая структура населения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Численность занятого населения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506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сельскохозяйственном производстве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0"/>
        <w:gridCol w:w="8466"/>
        <w:gridCol w:w="549"/>
        <w:gridCol w:w="420"/>
        <w:gridCol w:w="420"/>
      </w:tblGrid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промышленности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строительстве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производственная сфера: торговля, образование, медицина, финансы и т.д.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287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Лица трудоспособного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возраста, не 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занятые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трудовой деятельностью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Объекты социального и культурно-бытового обслуживания населения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Детские дошкольные учреждения всего/1000 чел.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</w:tr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Общеобразовательные школы всего/1000 чел.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Существующие сохраняемые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 «+»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Недостаток «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-»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+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Фельдшерско-акушерский пункт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Кабинет врача общей практики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Предприятия розничной торговли, общественно питания и бытового обслуживания всего/1000 чел.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Учреждения санитарно-курортные и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оздорови-тельные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отдыха и туризма всего/1000 чел.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Организации и учреждения управления, кредитно-финансовые учреждения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Прочие объекты социального и культурно бытового обслуживания населения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Транспортная инфраструктура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Протяжённость линий общественного </w:t>
            </w:r>
            <w:proofErr w:type="spellStart"/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пассажирс-кого</w:t>
            </w:r>
            <w:proofErr w:type="spellEnd"/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транспорта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км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автобус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60"/>
        <w:gridCol w:w="7368"/>
        <w:gridCol w:w="1297"/>
        <w:gridCol w:w="490"/>
        <w:gridCol w:w="490"/>
      </w:tblGrid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Обеспеченность населения индивидуальными легковыми автомобилями (на 1000 жителей)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Инженерная инфраструктура и благоустройство территории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Водоснабжение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444A0C" w:rsidRPr="00444A0C" w:rsidTr="00444A0C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5.1.1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Водопотребление всего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м3/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сут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83,6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82,7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хозяйственн</w:t>
            </w: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питьевые нужды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proofErr w:type="gram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сут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63,6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62,7</w:t>
            </w:r>
          </w:p>
        </w:tc>
      </w:tr>
      <w:tr w:rsidR="00444A0C" w:rsidRPr="00444A0C" w:rsidTr="00444A0C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производственные нужды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м3/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сут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444A0C" w:rsidRPr="00444A0C" w:rsidTr="00444A0C"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5.1.2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Среднесуточное водопотребление на 1 человека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л./</w:t>
            </w:r>
            <w:proofErr w:type="spellStart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сут</w:t>
            </w:r>
            <w:proofErr w:type="spellEnd"/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./чел.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4A0C" w:rsidRPr="00444A0C" w:rsidRDefault="00444A0C" w:rsidP="00444A0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56565"/>
                <w:sz w:val="28"/>
                <w:szCs w:val="28"/>
                <w:lang w:eastAsia="ru-RU"/>
              </w:rPr>
            </w:pPr>
            <w:r w:rsidRPr="00444A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</w:t>
            </w:r>
          </w:p>
        </w:tc>
      </w:tr>
    </w:tbl>
    <w:p w:rsidR="00444A0C" w:rsidRPr="00444A0C" w:rsidRDefault="00444A0C" w:rsidP="00444A0C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  <w:t> </w:t>
      </w:r>
    </w:p>
    <w:p w:rsidR="00444A0C" w:rsidRPr="00444A0C" w:rsidRDefault="00444A0C" w:rsidP="00444A0C">
      <w:p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</w:pPr>
      <w:r w:rsidRPr="00444A0C">
        <w:rPr>
          <w:rFonts w:ascii="Times New Roman" w:eastAsia="Times New Roman" w:hAnsi="Times New Roman" w:cs="Times New Roman"/>
          <w:color w:val="656565"/>
          <w:sz w:val="28"/>
          <w:szCs w:val="28"/>
          <w:lang w:eastAsia="ru-RU"/>
        </w:rPr>
        <w:t> </w:t>
      </w:r>
    </w:p>
    <w:p w:rsidR="00332416" w:rsidRDefault="00332416" w:rsidP="00444A0C">
      <w:pPr>
        <w:shd w:val="clear" w:color="auto" w:fill="FFFFFF"/>
        <w:spacing w:before="240"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caps/>
          <w:color w:val="000000"/>
          <w:sz w:val="28"/>
          <w:szCs w:val="28"/>
          <w:lang w:eastAsia="ru-RU"/>
        </w:rPr>
      </w:pPr>
    </w:p>
    <w:p w:rsidR="00332416" w:rsidRDefault="00332416" w:rsidP="00444A0C">
      <w:pPr>
        <w:shd w:val="clear" w:color="auto" w:fill="FFFFFF"/>
        <w:spacing w:before="240"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caps/>
          <w:color w:val="000000"/>
          <w:sz w:val="28"/>
          <w:szCs w:val="28"/>
          <w:lang w:eastAsia="ru-RU"/>
        </w:rPr>
      </w:pPr>
    </w:p>
    <w:p w:rsidR="00332416" w:rsidRDefault="00332416" w:rsidP="00444A0C">
      <w:pPr>
        <w:shd w:val="clear" w:color="auto" w:fill="FFFFFF"/>
        <w:spacing w:before="240"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caps/>
          <w:color w:val="000000"/>
          <w:sz w:val="28"/>
          <w:szCs w:val="28"/>
          <w:lang w:eastAsia="ru-RU"/>
        </w:rPr>
      </w:pPr>
    </w:p>
    <w:p w:rsidR="00332416" w:rsidRDefault="00332416" w:rsidP="00444A0C">
      <w:pPr>
        <w:shd w:val="clear" w:color="auto" w:fill="FFFFFF"/>
        <w:spacing w:before="240"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caps/>
          <w:color w:val="000000"/>
          <w:sz w:val="28"/>
          <w:szCs w:val="28"/>
          <w:lang w:eastAsia="ru-RU"/>
        </w:rPr>
      </w:pPr>
    </w:p>
    <w:p w:rsidR="00332416" w:rsidRPr="00B64C26" w:rsidRDefault="00B64C26" w:rsidP="00332416">
      <w:pPr>
        <w:jc w:val="center"/>
        <w:outlineLvl w:val="0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64C26">
        <w:rPr>
          <w:rFonts w:ascii="Times New Roman" w:hAnsi="Times New Roman" w:cs="Times New Roman"/>
          <w:b/>
          <w:spacing w:val="-6"/>
          <w:sz w:val="28"/>
          <w:szCs w:val="28"/>
        </w:rPr>
        <w:t>ТОМ 2</w:t>
      </w:r>
    </w:p>
    <w:p w:rsidR="00332416" w:rsidRPr="00B64C26" w:rsidRDefault="00332416" w:rsidP="00332416">
      <w:pPr>
        <w:jc w:val="center"/>
        <w:outlineLvl w:val="0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64C26">
        <w:rPr>
          <w:rFonts w:ascii="Times New Roman" w:hAnsi="Times New Roman" w:cs="Times New Roman"/>
          <w:b/>
          <w:spacing w:val="-6"/>
          <w:sz w:val="28"/>
          <w:szCs w:val="28"/>
        </w:rPr>
        <w:t>ОБЩЕСТВО С ОГРАНИЧЕННОЙ ОТВЕТСТВЕННОСТЬЮ</w:t>
      </w:r>
    </w:p>
    <w:p w:rsidR="00332416" w:rsidRPr="00B64C26" w:rsidRDefault="00332416" w:rsidP="00332416">
      <w:pPr>
        <w:jc w:val="center"/>
        <w:outlineLvl w:val="0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64C26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«ГИПРОЗЕМ»</w:t>
      </w:r>
    </w:p>
    <w:p w:rsidR="00332416" w:rsidRPr="002C2171" w:rsidRDefault="00332416" w:rsidP="00332416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32416" w:rsidRPr="002C2171" w:rsidRDefault="00332416" w:rsidP="00332416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32416" w:rsidRPr="002C2171" w:rsidRDefault="00332416" w:rsidP="00332416">
      <w:pPr>
        <w:spacing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C2171">
        <w:rPr>
          <w:rFonts w:ascii="Times New Roman" w:hAnsi="Times New Roman" w:cs="Times New Roman"/>
          <w:sz w:val="28"/>
          <w:szCs w:val="28"/>
        </w:rPr>
        <w:t xml:space="preserve">Заказчик: Администрация </w:t>
      </w:r>
      <w:proofErr w:type="spellStart"/>
      <w:r w:rsidRPr="002C2171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2C21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2171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2C217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32416" w:rsidRPr="002C2171" w:rsidRDefault="00332416" w:rsidP="00332416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C217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C2171">
        <w:rPr>
          <w:rFonts w:ascii="Times New Roman" w:hAnsi="Times New Roman" w:cs="Times New Roman"/>
          <w:sz w:val="28"/>
          <w:szCs w:val="28"/>
        </w:rPr>
        <w:tab/>
        <w:t xml:space="preserve">       поселения </w:t>
      </w:r>
      <w:proofErr w:type="spellStart"/>
      <w:r w:rsidRPr="002C217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C2171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</w:p>
    <w:p w:rsidR="00332416" w:rsidRPr="002C2171" w:rsidRDefault="00332416" w:rsidP="00332416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C2171">
        <w:rPr>
          <w:rFonts w:ascii="Times New Roman" w:hAnsi="Times New Roman" w:cs="Times New Roman"/>
          <w:sz w:val="28"/>
          <w:szCs w:val="28"/>
        </w:rPr>
        <w:t xml:space="preserve">                          Республики Мордовия</w:t>
      </w:r>
    </w:p>
    <w:p w:rsidR="00332416" w:rsidRPr="002C2171" w:rsidRDefault="00332416" w:rsidP="0033241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2C2171" w:rsidRDefault="00332416" w:rsidP="00332416">
      <w:pPr>
        <w:spacing w:line="36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2C2171">
        <w:rPr>
          <w:rFonts w:ascii="Times New Roman" w:hAnsi="Times New Roman" w:cs="Times New Roman"/>
          <w:sz w:val="28"/>
          <w:szCs w:val="28"/>
        </w:rPr>
        <w:t xml:space="preserve">Объект:  Генеральный план и правила землепользования и застройки </w:t>
      </w:r>
    </w:p>
    <w:p w:rsidR="00332416" w:rsidRPr="002C2171" w:rsidRDefault="00332416" w:rsidP="00332416">
      <w:pPr>
        <w:spacing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2C217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2C2171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2C2171"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 w:rsidRPr="002C217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C21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416" w:rsidRPr="002C2171" w:rsidRDefault="00332416" w:rsidP="00332416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C2171">
        <w:rPr>
          <w:rFonts w:ascii="Times New Roman" w:hAnsi="Times New Roman" w:cs="Times New Roman"/>
          <w:sz w:val="28"/>
          <w:szCs w:val="28"/>
        </w:rPr>
        <w:t xml:space="preserve">                        муниципального  района Республики Мордовия</w:t>
      </w: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2171" w:rsidRDefault="00332416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32416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2C2171" w:rsidRDefault="002C2171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2171" w:rsidRDefault="002C2171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2171" w:rsidRDefault="002C2171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2171" w:rsidRDefault="002C2171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2171" w:rsidRDefault="002C2171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2171" w:rsidRDefault="002C2171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32416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332416" w:rsidRPr="00332416" w:rsidRDefault="00332416" w:rsidP="00332416">
      <w:pPr>
        <w:spacing w:line="360" w:lineRule="auto"/>
        <w:ind w:firstLine="709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32416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33241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32416">
        <w:rPr>
          <w:rFonts w:ascii="Times New Roman" w:hAnsi="Times New Roman" w:cs="Times New Roman"/>
          <w:b/>
          <w:sz w:val="28"/>
          <w:szCs w:val="28"/>
        </w:rPr>
        <w:t xml:space="preserve">РАВИЛА ЗЕМЛЕПОЛЬЗОВАНИЯ </w:t>
      </w:r>
    </w:p>
    <w:p w:rsidR="00332416" w:rsidRPr="00332416" w:rsidRDefault="00332416" w:rsidP="00332416">
      <w:pPr>
        <w:spacing w:line="360" w:lineRule="auto"/>
        <w:ind w:firstLine="709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32416">
        <w:rPr>
          <w:rFonts w:ascii="Times New Roman" w:hAnsi="Times New Roman" w:cs="Times New Roman"/>
          <w:b/>
          <w:sz w:val="28"/>
          <w:szCs w:val="28"/>
        </w:rPr>
        <w:t xml:space="preserve">                           И  ЗАСТРОЙКИ</w:t>
      </w:r>
    </w:p>
    <w:p w:rsidR="00332416" w:rsidRPr="00332416" w:rsidRDefault="00332416" w:rsidP="00332416">
      <w:pPr>
        <w:spacing w:line="360" w:lineRule="auto"/>
        <w:ind w:firstLine="709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3241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3241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32416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3324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32416" w:rsidRPr="00332416" w:rsidRDefault="00332416" w:rsidP="0033241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32416">
        <w:rPr>
          <w:rFonts w:ascii="Times New Roman" w:hAnsi="Times New Roman" w:cs="Times New Roman"/>
          <w:sz w:val="28"/>
          <w:szCs w:val="28"/>
        </w:rPr>
        <w:t>Директор                                                                          В.П. Антонов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32416">
        <w:rPr>
          <w:rFonts w:ascii="Times New Roman" w:hAnsi="Times New Roman" w:cs="Times New Roman"/>
          <w:sz w:val="28"/>
          <w:szCs w:val="28"/>
        </w:rPr>
        <w:t xml:space="preserve">Главный инженер проекта                                              И.Р.  </w:t>
      </w:r>
      <w:proofErr w:type="spellStart"/>
      <w:r w:rsidRPr="00332416">
        <w:rPr>
          <w:rFonts w:ascii="Times New Roman" w:hAnsi="Times New Roman" w:cs="Times New Roman"/>
          <w:sz w:val="28"/>
          <w:szCs w:val="28"/>
        </w:rPr>
        <w:t>Крейнер</w:t>
      </w:r>
      <w:proofErr w:type="spellEnd"/>
    </w:p>
    <w:p w:rsidR="00332416" w:rsidRPr="00332416" w:rsidRDefault="00332416" w:rsidP="003324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2416">
        <w:rPr>
          <w:rFonts w:ascii="Times New Roman" w:hAnsi="Times New Roman" w:cs="Times New Roman"/>
          <w:sz w:val="28"/>
          <w:szCs w:val="28"/>
        </w:rPr>
        <w:t>Саранск, 2014</w:t>
      </w:r>
    </w:p>
    <w:p w:rsidR="00332416" w:rsidRPr="00332416" w:rsidRDefault="00332416" w:rsidP="0033241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2C2171" w:rsidRDefault="002C2171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2C2171" w:rsidRDefault="002C2171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2C2171" w:rsidRDefault="002C2171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2C2171" w:rsidRDefault="002C2171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2C2171" w:rsidRPr="00332416" w:rsidRDefault="002C2171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ind w:left="-108" w:right="45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32416">
        <w:rPr>
          <w:rFonts w:ascii="Times New Roman" w:hAnsi="Times New Roman" w:cs="Times New Roman"/>
          <w:b/>
          <w:sz w:val="28"/>
          <w:szCs w:val="28"/>
        </w:rPr>
        <w:t>АВТОРСКИЙ ЛИСТ</w:t>
      </w:r>
    </w:p>
    <w:p w:rsidR="00332416" w:rsidRPr="00332416" w:rsidRDefault="00332416" w:rsidP="00332416">
      <w:pPr>
        <w:ind w:left="-108" w:right="459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ind w:left="-108" w:right="459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ind w:left="-108" w:right="45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8" w:type="dxa"/>
        <w:tblLook w:val="01E0"/>
      </w:tblPr>
      <w:tblGrid>
        <w:gridCol w:w="3386"/>
        <w:gridCol w:w="3386"/>
        <w:gridCol w:w="2876"/>
      </w:tblGrid>
      <w:tr w:rsidR="00332416" w:rsidRPr="00332416" w:rsidTr="00FC3117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16" w:rsidRPr="00332416" w:rsidRDefault="00332416" w:rsidP="00FC3117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2416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16" w:rsidRPr="00332416" w:rsidRDefault="00332416" w:rsidP="00FC3117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2416">
              <w:rPr>
                <w:rFonts w:ascii="Times New Roman" w:hAnsi="Times New Roman" w:cs="Times New Roman"/>
                <w:sz w:val="28"/>
                <w:szCs w:val="28"/>
              </w:rPr>
              <w:t>Инициалы, фамилия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16" w:rsidRPr="00332416" w:rsidRDefault="00332416" w:rsidP="00FC3117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2416">
              <w:rPr>
                <w:rFonts w:ascii="Times New Roman" w:hAnsi="Times New Roman" w:cs="Times New Roman"/>
                <w:sz w:val="28"/>
                <w:szCs w:val="28"/>
              </w:rPr>
              <w:t xml:space="preserve">Подпись </w:t>
            </w:r>
          </w:p>
        </w:tc>
      </w:tr>
      <w:tr w:rsidR="00332416" w:rsidRPr="00332416" w:rsidTr="00FC3117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16" w:rsidRPr="00332416" w:rsidRDefault="00332416" w:rsidP="00FC3117">
            <w:pPr>
              <w:spacing w:before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2416">
              <w:rPr>
                <w:rFonts w:ascii="Times New Roman" w:hAnsi="Times New Roman" w:cs="Times New Roman"/>
                <w:sz w:val="28"/>
                <w:szCs w:val="28"/>
              </w:rPr>
              <w:t xml:space="preserve">Главный инженер проекта 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16" w:rsidRPr="00332416" w:rsidRDefault="00332416" w:rsidP="00FC3117">
            <w:pPr>
              <w:spacing w:before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2416">
              <w:rPr>
                <w:rFonts w:ascii="Times New Roman" w:hAnsi="Times New Roman" w:cs="Times New Roman"/>
                <w:sz w:val="28"/>
                <w:szCs w:val="28"/>
              </w:rPr>
              <w:t xml:space="preserve">И.Р. </w:t>
            </w:r>
            <w:proofErr w:type="spellStart"/>
            <w:r w:rsidRPr="00332416">
              <w:rPr>
                <w:rFonts w:ascii="Times New Roman" w:hAnsi="Times New Roman" w:cs="Times New Roman"/>
                <w:sz w:val="28"/>
                <w:szCs w:val="28"/>
              </w:rPr>
              <w:t>Крейнер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16" w:rsidRPr="00332416" w:rsidRDefault="00332416" w:rsidP="00FC3117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2416" w:rsidRPr="00332416" w:rsidTr="00FC3117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16" w:rsidRPr="00332416" w:rsidRDefault="00332416" w:rsidP="00FC3117">
            <w:pPr>
              <w:spacing w:before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2416">
              <w:rPr>
                <w:rFonts w:ascii="Times New Roman" w:hAnsi="Times New Roman" w:cs="Times New Roman"/>
                <w:sz w:val="28"/>
                <w:szCs w:val="28"/>
              </w:rPr>
              <w:t>Инженер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16" w:rsidRPr="00332416" w:rsidRDefault="00332416" w:rsidP="00FC3117">
            <w:pPr>
              <w:spacing w:before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2416">
              <w:rPr>
                <w:rFonts w:ascii="Times New Roman" w:hAnsi="Times New Roman" w:cs="Times New Roman"/>
                <w:sz w:val="28"/>
                <w:szCs w:val="28"/>
              </w:rPr>
              <w:t>Е.В. Агеева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16" w:rsidRPr="00332416" w:rsidRDefault="00332416" w:rsidP="00FC3117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p w:rsidR="00332416" w:rsidRPr="00332416" w:rsidRDefault="00332416" w:rsidP="00332416">
      <w:pPr>
        <w:pStyle w:val="Style2"/>
        <w:rPr>
          <w:rStyle w:val="FontStyle102"/>
          <w:sz w:val="28"/>
          <w:szCs w:val="28"/>
        </w:rPr>
      </w:pPr>
    </w:p>
    <w:p w:rsidR="007D63F4" w:rsidRDefault="007D63F4" w:rsidP="00332416">
      <w:pPr>
        <w:pStyle w:val="Style2"/>
        <w:rPr>
          <w:rStyle w:val="FontStyle102"/>
          <w:sz w:val="28"/>
          <w:szCs w:val="28"/>
        </w:rPr>
      </w:pPr>
    </w:p>
    <w:p w:rsidR="007D63F4" w:rsidRDefault="007D63F4" w:rsidP="00332416">
      <w:pPr>
        <w:pStyle w:val="Style2"/>
        <w:rPr>
          <w:rStyle w:val="FontStyle102"/>
          <w:sz w:val="28"/>
          <w:szCs w:val="28"/>
        </w:rPr>
      </w:pPr>
    </w:p>
    <w:p w:rsidR="007D63F4" w:rsidRDefault="007D63F4" w:rsidP="00332416">
      <w:pPr>
        <w:pStyle w:val="Style2"/>
        <w:rPr>
          <w:rStyle w:val="FontStyle102"/>
          <w:sz w:val="28"/>
          <w:szCs w:val="28"/>
        </w:rPr>
      </w:pPr>
    </w:p>
    <w:p w:rsidR="007D63F4" w:rsidRDefault="007D63F4" w:rsidP="00332416">
      <w:pPr>
        <w:pStyle w:val="Style2"/>
        <w:rPr>
          <w:rStyle w:val="FontStyle102"/>
          <w:sz w:val="28"/>
          <w:szCs w:val="28"/>
        </w:rPr>
      </w:pPr>
    </w:p>
    <w:p w:rsidR="007D63F4" w:rsidRDefault="007D63F4" w:rsidP="00332416">
      <w:pPr>
        <w:pStyle w:val="Style2"/>
        <w:rPr>
          <w:rStyle w:val="FontStyle102"/>
          <w:sz w:val="28"/>
          <w:szCs w:val="28"/>
        </w:rPr>
      </w:pPr>
    </w:p>
    <w:p w:rsidR="00332416" w:rsidRPr="00332416" w:rsidRDefault="00332416" w:rsidP="007D63F4">
      <w:pPr>
        <w:pStyle w:val="Style2"/>
        <w:spacing w:line="240" w:lineRule="auto"/>
        <w:rPr>
          <w:rStyle w:val="FontStyle102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Содержание тома 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7D63F4">
      <w:pPr>
        <w:pStyle w:val="Style2"/>
        <w:numPr>
          <w:ilvl w:val="0"/>
          <w:numId w:val="1"/>
        </w:numPr>
        <w:spacing w:line="240" w:lineRule="auto"/>
        <w:jc w:val="both"/>
        <w:rPr>
          <w:rStyle w:val="FontStyle102"/>
          <w:b w:val="0"/>
          <w:bCs w:val="0"/>
          <w:sz w:val="28"/>
          <w:szCs w:val="28"/>
        </w:rPr>
      </w:pPr>
      <w:r w:rsidRPr="00332416">
        <w:rPr>
          <w:rStyle w:val="FontStyle102"/>
          <w:sz w:val="28"/>
          <w:szCs w:val="28"/>
        </w:rPr>
        <w:t>Введение ..</w:t>
      </w:r>
      <w:r w:rsidR="007D63F4">
        <w:rPr>
          <w:rStyle w:val="FontStyle102"/>
          <w:b w:val="0"/>
          <w:bCs w:val="0"/>
          <w:sz w:val="28"/>
          <w:szCs w:val="28"/>
        </w:rPr>
        <w:t>……</w:t>
      </w:r>
      <w:r w:rsidRPr="00332416">
        <w:rPr>
          <w:rStyle w:val="FontStyle102"/>
          <w:b w:val="0"/>
          <w:bCs w:val="0"/>
          <w:sz w:val="28"/>
          <w:szCs w:val="28"/>
        </w:rPr>
        <w:t>………………………………………………………………...8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pStyle w:val="Style2"/>
        <w:spacing w:line="240" w:lineRule="auto"/>
        <w:jc w:val="both"/>
        <w:rPr>
          <w:rStyle w:val="FontStyle102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</w:t>
      </w:r>
      <w:r w:rsidRPr="00332416">
        <w:rPr>
          <w:rStyle w:val="FontStyle102"/>
          <w:sz w:val="28"/>
          <w:szCs w:val="28"/>
          <w:u w:val="single"/>
        </w:rPr>
        <w:t xml:space="preserve">ЧАСТЬ I </w:t>
      </w:r>
      <w:r w:rsidRPr="00332416">
        <w:rPr>
          <w:rStyle w:val="FontStyle102"/>
          <w:sz w:val="28"/>
          <w:szCs w:val="28"/>
        </w:rPr>
        <w:t xml:space="preserve"> Регулирование землепользования и застройки на основе зонирования территории  </w:t>
      </w:r>
      <w:proofErr w:type="spellStart"/>
      <w:r w:rsidRPr="00332416">
        <w:rPr>
          <w:rStyle w:val="FontStyle102"/>
          <w:sz w:val="28"/>
          <w:szCs w:val="28"/>
        </w:rPr>
        <w:t>Русско-Тювеевского</w:t>
      </w:r>
      <w:proofErr w:type="spellEnd"/>
      <w:r w:rsidRPr="00332416">
        <w:rPr>
          <w:rStyle w:val="FontStyle102"/>
          <w:sz w:val="28"/>
          <w:szCs w:val="28"/>
        </w:rPr>
        <w:t xml:space="preserve"> сельского поселения.</w:t>
      </w:r>
    </w:p>
    <w:p w:rsidR="00332416" w:rsidRPr="00332416" w:rsidRDefault="00332416" w:rsidP="007D63F4">
      <w:pPr>
        <w:pStyle w:val="Style2"/>
        <w:spacing w:line="240" w:lineRule="auto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ab/>
      </w:r>
    </w:p>
    <w:p w:rsidR="00332416" w:rsidRPr="00332416" w:rsidRDefault="00332416" w:rsidP="007D63F4">
      <w:pPr>
        <w:spacing w:before="24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16"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 xml:space="preserve">         </w:t>
      </w:r>
      <w:r w:rsidRPr="00332416">
        <w:rPr>
          <w:rStyle w:val="FontStyle102"/>
          <w:rFonts w:ascii="Times New Roman" w:hAnsi="Times New Roman"/>
          <w:sz w:val="28"/>
          <w:szCs w:val="28"/>
        </w:rPr>
        <w:t>Глава 1.1 Общие положения</w:t>
      </w:r>
    </w:p>
    <w:p w:rsidR="00332416" w:rsidRPr="00332416" w:rsidRDefault="00332416" w:rsidP="007D63F4">
      <w:pPr>
        <w:spacing w:before="24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16"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 xml:space="preserve">         </w:t>
      </w:r>
      <w:r w:rsidRPr="00332416">
        <w:rPr>
          <w:rStyle w:val="FontStyle102"/>
          <w:rFonts w:ascii="Times New Roman" w:hAnsi="Times New Roman"/>
          <w:sz w:val="28"/>
          <w:szCs w:val="28"/>
        </w:rPr>
        <w:t xml:space="preserve">2 Статья 1 </w:t>
      </w:r>
      <w:r w:rsidRPr="00332416">
        <w:rPr>
          <w:rStyle w:val="FontStyle103"/>
          <w:rFonts w:ascii="Times New Roman" w:hAnsi="Times New Roman"/>
          <w:sz w:val="28"/>
          <w:szCs w:val="28"/>
        </w:rPr>
        <w:t>Основные понятия, используемые при осуществлении  градостроительной деятел</w:t>
      </w:r>
      <w:r w:rsidRPr="00332416">
        <w:rPr>
          <w:rStyle w:val="FontStyle103"/>
          <w:rFonts w:ascii="Times New Roman" w:hAnsi="Times New Roman"/>
          <w:sz w:val="28"/>
          <w:szCs w:val="28"/>
        </w:rPr>
        <w:t>ь</w:t>
      </w:r>
      <w:r w:rsidRPr="00332416">
        <w:rPr>
          <w:rStyle w:val="FontStyle103"/>
          <w:rFonts w:ascii="Times New Roman" w:hAnsi="Times New Roman"/>
          <w:sz w:val="28"/>
          <w:szCs w:val="28"/>
        </w:rPr>
        <w:t>ности и</w:t>
      </w:r>
      <w:r w:rsidR="007D63F4">
        <w:rPr>
          <w:rStyle w:val="FontStyle103"/>
          <w:rFonts w:ascii="Times New Roman" w:hAnsi="Times New Roman"/>
          <w:sz w:val="28"/>
          <w:szCs w:val="28"/>
        </w:rPr>
        <w:t xml:space="preserve"> в настоящих Правилах…………</w:t>
      </w:r>
      <w:r w:rsidRPr="00332416">
        <w:rPr>
          <w:rStyle w:val="FontStyle103"/>
          <w:rFonts w:ascii="Times New Roman" w:hAnsi="Times New Roman"/>
          <w:sz w:val="28"/>
          <w:szCs w:val="28"/>
        </w:rPr>
        <w:t>…………………9</w:t>
      </w:r>
    </w:p>
    <w:tbl>
      <w:tblPr>
        <w:tblW w:w="324" w:type="dxa"/>
        <w:tblInd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332416" w:rsidRPr="00332416" w:rsidTr="00FC311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24" w:type="dxa"/>
            <w:tcBorders>
              <w:top w:val="nil"/>
              <w:bottom w:val="nil"/>
            </w:tcBorders>
          </w:tcPr>
          <w:p w:rsidR="00332416" w:rsidRPr="00332416" w:rsidRDefault="00332416" w:rsidP="007D63F4">
            <w:pPr>
              <w:spacing w:line="240" w:lineRule="auto"/>
              <w:jc w:val="both"/>
              <w:rPr>
                <w:rStyle w:val="FontStyle102"/>
                <w:rFonts w:ascii="Times New Roman" w:hAnsi="Times New Roman"/>
                <w:b w:val="0"/>
                <w:bCs w:val="0"/>
                <w:sz w:val="28"/>
                <w:szCs w:val="28"/>
              </w:rPr>
            </w:pPr>
          </w:p>
        </w:tc>
      </w:tr>
    </w:tbl>
    <w:p w:rsidR="00332416" w:rsidRPr="00332416" w:rsidRDefault="00332416" w:rsidP="007D63F4">
      <w:pPr>
        <w:spacing w:line="240" w:lineRule="auto"/>
        <w:jc w:val="both"/>
        <w:rPr>
          <w:rStyle w:val="FontStyle102"/>
          <w:rFonts w:ascii="Times New Roman" w:hAnsi="Times New Roman"/>
          <w:b w:val="0"/>
          <w:bCs w:val="0"/>
          <w:sz w:val="28"/>
          <w:szCs w:val="28"/>
        </w:rPr>
      </w:pPr>
      <w:r w:rsidRPr="00332416"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 xml:space="preserve">         </w:t>
      </w:r>
      <w:r w:rsidRPr="00332416">
        <w:rPr>
          <w:rStyle w:val="FontStyle102"/>
          <w:rFonts w:ascii="Times New Roman" w:hAnsi="Times New Roman"/>
          <w:sz w:val="28"/>
          <w:szCs w:val="28"/>
        </w:rPr>
        <w:t xml:space="preserve">3 Статья 2 </w:t>
      </w:r>
      <w:r w:rsidRPr="00332416">
        <w:rPr>
          <w:rStyle w:val="FontStyle103"/>
          <w:rFonts w:ascii="Times New Roman" w:hAnsi="Times New Roman"/>
          <w:sz w:val="28"/>
          <w:szCs w:val="28"/>
        </w:rPr>
        <w:t>Основание введения Правил и их назначение, правовой статус и сфера действия Правил, их назначение, цели и задачи градостроительного з</w:t>
      </w:r>
      <w:r w:rsidR="007D63F4">
        <w:rPr>
          <w:rStyle w:val="FontStyle103"/>
          <w:rFonts w:ascii="Times New Roman" w:hAnsi="Times New Roman"/>
          <w:sz w:val="28"/>
          <w:szCs w:val="28"/>
        </w:rPr>
        <w:t>онирования, состав ……</w:t>
      </w:r>
      <w:r w:rsidRPr="00332416">
        <w:rPr>
          <w:rStyle w:val="FontStyle103"/>
          <w:rFonts w:ascii="Times New Roman" w:hAnsi="Times New Roman"/>
          <w:sz w:val="28"/>
          <w:szCs w:val="28"/>
        </w:rPr>
        <w:t xml:space="preserve">………………………………………………………………..13    </w:t>
      </w:r>
      <w:r w:rsidRPr="00332416"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 xml:space="preserve">        </w:t>
      </w:r>
    </w:p>
    <w:p w:rsidR="00332416" w:rsidRPr="00332416" w:rsidRDefault="00332416" w:rsidP="007D63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16"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 xml:space="preserve">         </w:t>
      </w:r>
      <w:r w:rsidRPr="00332416">
        <w:rPr>
          <w:rStyle w:val="FontStyle102"/>
          <w:rFonts w:ascii="Times New Roman" w:hAnsi="Times New Roman"/>
          <w:sz w:val="28"/>
          <w:szCs w:val="28"/>
        </w:rPr>
        <w:t xml:space="preserve">4  Статья 3 </w:t>
      </w:r>
      <w:r w:rsidRPr="00332416">
        <w:rPr>
          <w:rStyle w:val="FontStyle103"/>
          <w:rFonts w:ascii="Times New Roman" w:hAnsi="Times New Roman"/>
          <w:sz w:val="28"/>
          <w:szCs w:val="28"/>
        </w:rPr>
        <w:t xml:space="preserve">Градостроительные </w:t>
      </w:r>
      <w:r w:rsidR="007D63F4">
        <w:rPr>
          <w:rStyle w:val="FontStyle103"/>
          <w:rFonts w:ascii="Times New Roman" w:hAnsi="Times New Roman"/>
          <w:sz w:val="28"/>
          <w:szCs w:val="28"/>
        </w:rPr>
        <w:t>регламенты и их применение ………</w:t>
      </w:r>
      <w:r w:rsidRPr="00332416">
        <w:rPr>
          <w:rStyle w:val="FontStyle103"/>
          <w:rFonts w:ascii="Times New Roman" w:hAnsi="Times New Roman"/>
          <w:sz w:val="28"/>
          <w:szCs w:val="28"/>
        </w:rPr>
        <w:t xml:space="preserve">….……15 </w:t>
      </w:r>
    </w:p>
    <w:p w:rsidR="00332416" w:rsidRPr="00332416" w:rsidRDefault="00332416" w:rsidP="007D63F4">
      <w:pPr>
        <w:pStyle w:val="Style17"/>
        <w:tabs>
          <w:tab w:val="left" w:pos="0"/>
          <w:tab w:val="left" w:leader="dot" w:pos="8966"/>
        </w:tabs>
        <w:spacing w:before="274" w:line="240" w:lineRule="auto"/>
        <w:ind w:hanging="451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</w:t>
      </w:r>
      <w:r w:rsidRPr="00332416">
        <w:rPr>
          <w:rStyle w:val="FontStyle102"/>
          <w:sz w:val="28"/>
          <w:szCs w:val="28"/>
        </w:rPr>
        <w:t xml:space="preserve">5  Статья 4 </w:t>
      </w:r>
      <w:r w:rsidRPr="00332416">
        <w:rPr>
          <w:rStyle w:val="FontStyle103"/>
          <w:sz w:val="28"/>
          <w:szCs w:val="28"/>
        </w:rPr>
        <w:t>Порядок предоставления разрешения на условно разрешенный вид использования земельного участка или объекта к</w:t>
      </w:r>
      <w:r w:rsidR="007D63F4">
        <w:rPr>
          <w:rStyle w:val="FontStyle103"/>
          <w:sz w:val="28"/>
          <w:szCs w:val="28"/>
        </w:rPr>
        <w:t xml:space="preserve">апитального строительства  </w:t>
      </w:r>
      <w:r w:rsidRPr="00332416">
        <w:rPr>
          <w:rStyle w:val="FontStyle103"/>
          <w:sz w:val="28"/>
          <w:szCs w:val="28"/>
        </w:rPr>
        <w:t xml:space="preserve">17     </w:t>
      </w:r>
    </w:p>
    <w:p w:rsidR="00332416" w:rsidRPr="00332416" w:rsidRDefault="00332416" w:rsidP="007D63F4">
      <w:pPr>
        <w:pStyle w:val="Style17"/>
        <w:tabs>
          <w:tab w:val="left" w:pos="0"/>
          <w:tab w:val="left" w:leader="dot" w:pos="8971"/>
        </w:tabs>
        <w:spacing w:before="274" w:line="240" w:lineRule="auto"/>
        <w:ind w:hanging="451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</w:t>
      </w:r>
      <w:r w:rsidRPr="00332416">
        <w:rPr>
          <w:rStyle w:val="FontStyle102"/>
          <w:sz w:val="28"/>
          <w:szCs w:val="28"/>
        </w:rPr>
        <w:t xml:space="preserve">6 Статья 5 </w:t>
      </w:r>
      <w:r w:rsidRPr="00332416">
        <w:rPr>
          <w:rStyle w:val="FontStyle103"/>
          <w:sz w:val="28"/>
          <w:szCs w:val="28"/>
        </w:rPr>
        <w:t>Отклонение от предельных параметров разрешенного строительства, реконстру</w:t>
      </w:r>
      <w:r w:rsidRPr="00332416">
        <w:rPr>
          <w:rStyle w:val="FontStyle103"/>
          <w:sz w:val="28"/>
          <w:szCs w:val="28"/>
        </w:rPr>
        <w:t>к</w:t>
      </w:r>
      <w:r w:rsidRPr="00332416">
        <w:rPr>
          <w:rStyle w:val="FontStyle103"/>
          <w:sz w:val="28"/>
          <w:szCs w:val="28"/>
        </w:rPr>
        <w:t>ции объектов капитал</w:t>
      </w:r>
      <w:r w:rsidR="007D63F4">
        <w:rPr>
          <w:rStyle w:val="FontStyle103"/>
          <w:sz w:val="28"/>
          <w:szCs w:val="28"/>
        </w:rPr>
        <w:t>ьного строительства  ……</w:t>
      </w:r>
      <w:r w:rsidRPr="00332416">
        <w:rPr>
          <w:rStyle w:val="FontStyle103"/>
          <w:sz w:val="28"/>
          <w:szCs w:val="28"/>
        </w:rPr>
        <w:t xml:space="preserve">………17          </w:t>
      </w:r>
    </w:p>
    <w:p w:rsidR="00332416" w:rsidRPr="00332416" w:rsidRDefault="00332416" w:rsidP="007D63F4">
      <w:pPr>
        <w:pStyle w:val="Style17"/>
        <w:tabs>
          <w:tab w:val="left" w:pos="0"/>
          <w:tab w:val="left" w:leader="dot" w:pos="8952"/>
        </w:tabs>
        <w:spacing w:before="269" w:line="240" w:lineRule="auto"/>
        <w:ind w:hanging="451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 </w:t>
      </w:r>
      <w:r w:rsidRPr="00332416">
        <w:rPr>
          <w:rStyle w:val="FontStyle102"/>
          <w:sz w:val="28"/>
          <w:szCs w:val="28"/>
        </w:rPr>
        <w:t xml:space="preserve">7 Статья 6  </w:t>
      </w:r>
      <w:r w:rsidRPr="00332416">
        <w:rPr>
          <w:rStyle w:val="FontStyle103"/>
          <w:sz w:val="28"/>
          <w:szCs w:val="28"/>
        </w:rPr>
        <w:t>Публичные слушания применительно к рассмотрению вопросов о специальном со</w:t>
      </w:r>
      <w:r w:rsidR="007D63F4">
        <w:rPr>
          <w:rStyle w:val="FontStyle103"/>
          <w:sz w:val="28"/>
          <w:szCs w:val="28"/>
        </w:rPr>
        <w:t>гласовании…………………………………………………</w:t>
      </w:r>
      <w:r w:rsidRPr="00332416">
        <w:rPr>
          <w:rStyle w:val="FontStyle103"/>
          <w:sz w:val="28"/>
          <w:szCs w:val="28"/>
        </w:rPr>
        <w:t xml:space="preserve">…………18    </w:t>
      </w:r>
    </w:p>
    <w:p w:rsidR="00332416" w:rsidRPr="00332416" w:rsidRDefault="00332416" w:rsidP="007D63F4">
      <w:pPr>
        <w:pStyle w:val="Style13"/>
        <w:spacing w:before="269" w:line="240" w:lineRule="auto"/>
        <w:ind w:right="-2" w:hanging="451"/>
        <w:jc w:val="both"/>
        <w:rPr>
          <w:rStyle w:val="FontStyle102"/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 </w:t>
      </w:r>
      <w:r w:rsidRPr="00332416">
        <w:rPr>
          <w:rStyle w:val="FontStyle102"/>
          <w:sz w:val="28"/>
          <w:szCs w:val="28"/>
        </w:rPr>
        <w:t xml:space="preserve">Глава 1.2 Права использования недвижимости, возникшие до вступления </w:t>
      </w:r>
      <w:r w:rsidRPr="00332416">
        <w:rPr>
          <w:sz w:val="28"/>
          <w:szCs w:val="28"/>
        </w:rPr>
        <w:t xml:space="preserve"> </w:t>
      </w:r>
      <w:r w:rsidRPr="00332416">
        <w:rPr>
          <w:b/>
          <w:sz w:val="28"/>
          <w:szCs w:val="28"/>
        </w:rPr>
        <w:t>в</w:t>
      </w:r>
      <w:r w:rsidRPr="00332416">
        <w:rPr>
          <w:rStyle w:val="FontStyle102"/>
          <w:sz w:val="28"/>
          <w:szCs w:val="28"/>
        </w:rPr>
        <w:t xml:space="preserve"> силу Правил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2416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332416" w:rsidRPr="00332416" w:rsidRDefault="00332416" w:rsidP="007D63F4">
      <w:pPr>
        <w:pStyle w:val="Style15"/>
        <w:tabs>
          <w:tab w:val="left" w:leader="dot" w:pos="8986"/>
        </w:tabs>
        <w:spacing w:before="10"/>
        <w:ind w:left="312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</w:t>
      </w:r>
      <w:r w:rsidRPr="00332416">
        <w:rPr>
          <w:rStyle w:val="FontStyle102"/>
          <w:sz w:val="28"/>
          <w:szCs w:val="28"/>
        </w:rPr>
        <w:t xml:space="preserve">8 Статья 7  </w:t>
      </w:r>
      <w:r w:rsidRPr="00332416">
        <w:rPr>
          <w:rStyle w:val="FontStyle103"/>
          <w:sz w:val="28"/>
          <w:szCs w:val="28"/>
        </w:rPr>
        <w:t>Общие положения, относящи</w:t>
      </w:r>
      <w:r w:rsidR="007D63F4">
        <w:rPr>
          <w:rStyle w:val="FontStyle103"/>
          <w:sz w:val="28"/>
          <w:szCs w:val="28"/>
        </w:rPr>
        <w:t xml:space="preserve">еся к ранее возникшим правам  </w:t>
      </w:r>
      <w:r w:rsidRPr="00332416">
        <w:rPr>
          <w:rStyle w:val="FontStyle103"/>
          <w:sz w:val="28"/>
          <w:szCs w:val="28"/>
        </w:rPr>
        <w:t xml:space="preserve">…. 19          </w:t>
      </w:r>
    </w:p>
    <w:p w:rsidR="00332416" w:rsidRPr="00332416" w:rsidRDefault="00332416" w:rsidP="007D63F4">
      <w:pPr>
        <w:pStyle w:val="Style16"/>
        <w:tabs>
          <w:tab w:val="left" w:pos="0"/>
          <w:tab w:val="left" w:leader="dot" w:pos="8947"/>
        </w:tabs>
        <w:spacing w:before="278" w:line="240" w:lineRule="auto"/>
        <w:ind w:firstLine="540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9 Статья 8 </w:t>
      </w:r>
      <w:r w:rsidRPr="00332416">
        <w:rPr>
          <w:rStyle w:val="FontStyle103"/>
          <w:sz w:val="28"/>
          <w:szCs w:val="28"/>
        </w:rPr>
        <w:t>Публичные слушания по обсуждению документации по планировке терр</w:t>
      </w:r>
      <w:r w:rsidR="007D63F4">
        <w:rPr>
          <w:rStyle w:val="FontStyle103"/>
          <w:sz w:val="28"/>
          <w:szCs w:val="28"/>
        </w:rPr>
        <w:t>итории ……………………………………………………………</w:t>
      </w:r>
      <w:r w:rsidRPr="00332416">
        <w:rPr>
          <w:rStyle w:val="FontStyle103"/>
          <w:sz w:val="28"/>
          <w:szCs w:val="28"/>
        </w:rPr>
        <w:t xml:space="preserve">…………………19           </w:t>
      </w:r>
    </w:p>
    <w:p w:rsidR="00332416" w:rsidRPr="00332416" w:rsidRDefault="00332416" w:rsidP="007D63F4">
      <w:pPr>
        <w:pStyle w:val="Style14"/>
        <w:spacing w:before="283" w:line="240" w:lineRule="auto"/>
        <w:ind w:right="315" w:hanging="451"/>
        <w:jc w:val="both"/>
        <w:rPr>
          <w:rStyle w:val="FontStyle102"/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</w:t>
      </w:r>
      <w:r w:rsidRPr="00332416">
        <w:rPr>
          <w:rStyle w:val="FontStyle102"/>
          <w:sz w:val="28"/>
          <w:szCs w:val="28"/>
        </w:rPr>
        <w:t xml:space="preserve">         Глава 1.3 Участники отношений, возникающих по поводу землепользования и з</w:t>
      </w:r>
      <w:r w:rsidRPr="00332416">
        <w:rPr>
          <w:rStyle w:val="FontStyle102"/>
          <w:sz w:val="28"/>
          <w:szCs w:val="28"/>
        </w:rPr>
        <w:t>а</w:t>
      </w:r>
      <w:r w:rsidRPr="00332416">
        <w:rPr>
          <w:rStyle w:val="FontStyle102"/>
          <w:sz w:val="28"/>
          <w:szCs w:val="28"/>
        </w:rPr>
        <w:t>стройки. Публичные слушания.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spacing w:before="60" w:after="60" w:line="240" w:lineRule="auto"/>
        <w:jc w:val="center"/>
        <w:rPr>
          <w:rFonts w:ascii="Times New Roman" w:hAnsi="Times New Roman" w:cs="Times New Roman"/>
          <w:b/>
          <w:iCs/>
          <w:caps/>
          <w:sz w:val="28"/>
          <w:szCs w:val="28"/>
        </w:rPr>
      </w:pPr>
      <w:r w:rsidRPr="00332416"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 xml:space="preserve">    </w:t>
      </w:r>
      <w:r w:rsidRPr="00332416">
        <w:rPr>
          <w:rStyle w:val="FontStyle102"/>
          <w:rFonts w:ascii="Times New Roman" w:hAnsi="Times New Roman"/>
          <w:sz w:val="28"/>
          <w:szCs w:val="28"/>
        </w:rPr>
        <w:t xml:space="preserve">10    Статья 9 </w:t>
      </w:r>
      <w:r w:rsidRPr="00332416">
        <w:rPr>
          <w:rStyle w:val="FontStyle103"/>
          <w:rFonts w:ascii="Times New Roman" w:hAnsi="Times New Roman"/>
          <w:sz w:val="28"/>
          <w:szCs w:val="28"/>
        </w:rPr>
        <w:t>Лица, осуществляющие землепользование и застройку …………...20</w:t>
      </w:r>
    </w:p>
    <w:p w:rsidR="00332416" w:rsidRPr="00332416" w:rsidRDefault="00332416" w:rsidP="007D63F4">
      <w:pPr>
        <w:pStyle w:val="Style17"/>
        <w:tabs>
          <w:tab w:val="left" w:pos="346"/>
        </w:tabs>
        <w:spacing w:before="67" w:line="240" w:lineRule="auto"/>
        <w:ind w:firstLine="0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</w:t>
      </w:r>
      <w:r w:rsidRPr="00332416">
        <w:rPr>
          <w:rStyle w:val="FontStyle102"/>
          <w:sz w:val="28"/>
          <w:szCs w:val="28"/>
        </w:rPr>
        <w:t xml:space="preserve">11  Статья 10 </w:t>
      </w:r>
      <w:r w:rsidRPr="00332416">
        <w:rPr>
          <w:rStyle w:val="FontStyle103"/>
          <w:sz w:val="28"/>
          <w:szCs w:val="28"/>
        </w:rPr>
        <w:t xml:space="preserve">Органы, уполномоченные регулировать и контролировать </w:t>
      </w:r>
      <w:r w:rsidRPr="00332416">
        <w:rPr>
          <w:rStyle w:val="FontStyle103"/>
          <w:sz w:val="28"/>
          <w:szCs w:val="28"/>
        </w:rPr>
        <w:lastRenderedPageBreak/>
        <w:t>застройку и земл</w:t>
      </w:r>
      <w:r w:rsidRPr="00332416">
        <w:rPr>
          <w:rStyle w:val="FontStyle103"/>
          <w:sz w:val="28"/>
          <w:szCs w:val="28"/>
        </w:rPr>
        <w:t>е</w:t>
      </w:r>
      <w:r w:rsidR="007D63F4">
        <w:rPr>
          <w:rStyle w:val="FontStyle103"/>
          <w:sz w:val="28"/>
          <w:szCs w:val="28"/>
        </w:rPr>
        <w:t>пользование……………</w:t>
      </w:r>
      <w:r w:rsidRPr="00332416">
        <w:rPr>
          <w:rStyle w:val="FontStyle103"/>
          <w:sz w:val="28"/>
          <w:szCs w:val="28"/>
        </w:rPr>
        <w:t xml:space="preserve">……………………………………………21          </w:t>
      </w:r>
    </w:p>
    <w:p w:rsidR="00332416" w:rsidRPr="00332416" w:rsidRDefault="00332416" w:rsidP="007D63F4">
      <w:pPr>
        <w:pStyle w:val="Style16"/>
        <w:tabs>
          <w:tab w:val="left" w:pos="0"/>
          <w:tab w:val="left" w:leader="dot" w:pos="8957"/>
        </w:tabs>
        <w:spacing w:before="274" w:line="240" w:lineRule="auto"/>
        <w:ind w:hanging="451"/>
        <w:jc w:val="both"/>
        <w:rPr>
          <w:rStyle w:val="FontStyle103"/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   </w:t>
      </w:r>
      <w:r w:rsidRPr="00332416">
        <w:rPr>
          <w:rStyle w:val="FontStyle102"/>
          <w:sz w:val="28"/>
          <w:szCs w:val="28"/>
        </w:rPr>
        <w:t xml:space="preserve">12 Статья 11 </w:t>
      </w:r>
      <w:r w:rsidRPr="00332416">
        <w:rPr>
          <w:rStyle w:val="FontStyle103"/>
          <w:sz w:val="28"/>
          <w:szCs w:val="28"/>
        </w:rPr>
        <w:t>Информирование граждан, их объединений и юридических лиц о градостро</w:t>
      </w:r>
      <w:r w:rsidRPr="00332416">
        <w:rPr>
          <w:rStyle w:val="FontStyle103"/>
          <w:sz w:val="28"/>
          <w:szCs w:val="28"/>
        </w:rPr>
        <w:t>и</w:t>
      </w:r>
      <w:r w:rsidR="007D63F4">
        <w:rPr>
          <w:rStyle w:val="FontStyle103"/>
          <w:sz w:val="28"/>
          <w:szCs w:val="28"/>
        </w:rPr>
        <w:t>тельной деятельности …</w:t>
      </w:r>
      <w:r w:rsidRPr="00332416">
        <w:rPr>
          <w:rStyle w:val="FontStyle103"/>
          <w:sz w:val="28"/>
          <w:szCs w:val="28"/>
        </w:rPr>
        <w:t xml:space="preserve">………………………..…………… …………..22    </w:t>
      </w:r>
    </w:p>
    <w:p w:rsidR="00332416" w:rsidRPr="00332416" w:rsidRDefault="00332416" w:rsidP="007D63F4">
      <w:pPr>
        <w:spacing w:before="60" w:after="60" w:line="240" w:lineRule="auto"/>
        <w:jc w:val="center"/>
        <w:rPr>
          <w:rFonts w:ascii="Times New Roman" w:hAnsi="Times New Roman" w:cs="Times New Roman"/>
          <w:b/>
          <w:iCs/>
          <w:caps/>
          <w:sz w:val="28"/>
          <w:szCs w:val="28"/>
        </w:rPr>
      </w:pPr>
    </w:p>
    <w:p w:rsidR="00332416" w:rsidRPr="00332416" w:rsidRDefault="00332416" w:rsidP="007D63F4">
      <w:pPr>
        <w:pStyle w:val="Style16"/>
        <w:spacing w:line="240" w:lineRule="auto"/>
        <w:jc w:val="both"/>
        <w:rPr>
          <w:rStyle w:val="FontStyle102"/>
          <w:sz w:val="28"/>
          <w:szCs w:val="28"/>
        </w:rPr>
      </w:pPr>
      <w:r w:rsidRPr="00332416">
        <w:rPr>
          <w:rStyle w:val="FontStyle102"/>
          <w:sz w:val="28"/>
          <w:szCs w:val="28"/>
        </w:rPr>
        <w:t>Глава 1.4 Условия и общие принципы организации процесса формирования и     предо</w:t>
      </w:r>
      <w:r w:rsidRPr="00332416">
        <w:rPr>
          <w:rStyle w:val="FontStyle102"/>
          <w:sz w:val="28"/>
          <w:szCs w:val="28"/>
        </w:rPr>
        <w:t>с</w:t>
      </w:r>
      <w:r w:rsidRPr="00332416">
        <w:rPr>
          <w:rStyle w:val="FontStyle102"/>
          <w:sz w:val="28"/>
          <w:szCs w:val="28"/>
        </w:rPr>
        <w:t>тавления земельных участков физическим и юридическим лицам для   строительства из з</w:t>
      </w:r>
      <w:r w:rsidRPr="00332416">
        <w:rPr>
          <w:rStyle w:val="FontStyle102"/>
          <w:sz w:val="28"/>
          <w:szCs w:val="28"/>
        </w:rPr>
        <w:t>е</w:t>
      </w:r>
      <w:r w:rsidRPr="00332416">
        <w:rPr>
          <w:rStyle w:val="FontStyle102"/>
          <w:sz w:val="28"/>
          <w:szCs w:val="28"/>
        </w:rPr>
        <w:t xml:space="preserve">мель, находящихся в государственной или муниципальной собственности     </w:t>
      </w:r>
    </w:p>
    <w:p w:rsidR="00332416" w:rsidRPr="00332416" w:rsidRDefault="00332416" w:rsidP="007D63F4">
      <w:pPr>
        <w:pStyle w:val="Style16"/>
        <w:spacing w:line="240" w:lineRule="auto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                           </w:t>
      </w:r>
    </w:p>
    <w:p w:rsidR="00332416" w:rsidRPr="00332416" w:rsidRDefault="00332416" w:rsidP="007D63F4">
      <w:pPr>
        <w:pStyle w:val="Style16"/>
        <w:tabs>
          <w:tab w:val="left" w:pos="0"/>
          <w:tab w:val="left" w:pos="278"/>
          <w:tab w:val="left" w:leader="dot" w:pos="8928"/>
        </w:tabs>
        <w:spacing w:before="29" w:line="240" w:lineRule="auto"/>
        <w:ind w:hanging="403"/>
        <w:jc w:val="both"/>
        <w:rPr>
          <w:rStyle w:val="FontStyle103"/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  </w:t>
      </w:r>
      <w:r w:rsidRPr="00332416">
        <w:rPr>
          <w:rStyle w:val="FontStyle102"/>
          <w:sz w:val="28"/>
          <w:szCs w:val="28"/>
        </w:rPr>
        <w:t xml:space="preserve">13 Статья 12 </w:t>
      </w:r>
      <w:r w:rsidRPr="00332416">
        <w:rPr>
          <w:rStyle w:val="FontStyle103"/>
          <w:sz w:val="28"/>
          <w:szCs w:val="28"/>
        </w:rPr>
        <w:t>Основные нормы, регулирующие действия по предоставлению</w:t>
      </w:r>
      <w:r w:rsidRPr="00332416">
        <w:rPr>
          <w:rStyle w:val="FontStyle103"/>
          <w:sz w:val="28"/>
          <w:szCs w:val="28"/>
        </w:rPr>
        <w:br/>
        <w:t xml:space="preserve">земельных участков для строительства </w:t>
      </w:r>
      <w:r w:rsidR="007D63F4">
        <w:rPr>
          <w:rStyle w:val="FontStyle103"/>
          <w:sz w:val="28"/>
          <w:szCs w:val="28"/>
        </w:rPr>
        <w:t>………………….……………</w:t>
      </w:r>
      <w:r w:rsidRPr="00332416">
        <w:rPr>
          <w:rStyle w:val="FontStyle103"/>
          <w:sz w:val="28"/>
          <w:szCs w:val="28"/>
        </w:rPr>
        <w:t xml:space="preserve">…………….22 </w:t>
      </w:r>
    </w:p>
    <w:p w:rsidR="00332416" w:rsidRPr="00332416" w:rsidRDefault="00332416" w:rsidP="007D63F4">
      <w:pPr>
        <w:pStyle w:val="Style16"/>
        <w:tabs>
          <w:tab w:val="left" w:pos="278"/>
          <w:tab w:val="left" w:pos="403"/>
          <w:tab w:val="left" w:leader="dot" w:pos="8928"/>
        </w:tabs>
        <w:spacing w:before="29" w:line="240" w:lineRule="auto"/>
        <w:ind w:left="403" w:hanging="403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   </w:t>
      </w:r>
    </w:p>
    <w:p w:rsidR="00332416" w:rsidRPr="00332416" w:rsidRDefault="00332416" w:rsidP="007D63F4">
      <w:pPr>
        <w:pStyle w:val="Style16"/>
        <w:tabs>
          <w:tab w:val="left" w:pos="0"/>
          <w:tab w:val="left" w:leader="dot" w:pos="9014"/>
        </w:tabs>
        <w:spacing w:before="53" w:line="240" w:lineRule="auto"/>
        <w:ind w:hanging="451"/>
        <w:jc w:val="both"/>
        <w:rPr>
          <w:rStyle w:val="FontStyle103"/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  </w:t>
      </w:r>
      <w:r w:rsidRPr="00332416">
        <w:rPr>
          <w:rStyle w:val="FontStyle102"/>
          <w:sz w:val="28"/>
          <w:szCs w:val="28"/>
        </w:rPr>
        <w:t xml:space="preserve">14 Статья 13  </w:t>
      </w:r>
      <w:r w:rsidRPr="00332416">
        <w:rPr>
          <w:rStyle w:val="FontStyle103"/>
          <w:sz w:val="28"/>
          <w:szCs w:val="28"/>
        </w:rPr>
        <w:t>Принципы   организации  подготовительных работ по формированию земел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ных участков для их последующего предоставления физическим и юридическим лицам для стро</w:t>
      </w:r>
      <w:r w:rsidRPr="00332416">
        <w:rPr>
          <w:rStyle w:val="FontStyle103"/>
          <w:sz w:val="28"/>
          <w:szCs w:val="28"/>
        </w:rPr>
        <w:t>и</w:t>
      </w:r>
      <w:r w:rsidR="007D63F4">
        <w:rPr>
          <w:rStyle w:val="FontStyle103"/>
          <w:sz w:val="28"/>
          <w:szCs w:val="28"/>
        </w:rPr>
        <w:t xml:space="preserve">тельства  </w:t>
      </w:r>
      <w:r w:rsidRPr="00332416">
        <w:rPr>
          <w:rStyle w:val="FontStyle103"/>
          <w:sz w:val="28"/>
          <w:szCs w:val="28"/>
        </w:rPr>
        <w:t>……</w:t>
      </w:r>
      <w:r w:rsidR="007D63F4">
        <w:rPr>
          <w:rStyle w:val="FontStyle103"/>
          <w:sz w:val="28"/>
          <w:szCs w:val="28"/>
        </w:rPr>
        <w:t>………</w:t>
      </w:r>
      <w:r w:rsidRPr="00332416">
        <w:rPr>
          <w:rStyle w:val="FontStyle103"/>
          <w:sz w:val="28"/>
          <w:szCs w:val="28"/>
        </w:rPr>
        <w:t xml:space="preserve">……………….25      </w:t>
      </w:r>
    </w:p>
    <w:p w:rsidR="00332416" w:rsidRPr="00332416" w:rsidRDefault="00332416" w:rsidP="007D63F4">
      <w:pPr>
        <w:pStyle w:val="Style14"/>
        <w:tabs>
          <w:tab w:val="left" w:pos="9214"/>
          <w:tab w:val="left" w:pos="9637"/>
        </w:tabs>
        <w:spacing w:before="283" w:line="240" w:lineRule="auto"/>
        <w:ind w:right="390" w:hanging="451"/>
        <w:jc w:val="both"/>
        <w:rPr>
          <w:rStyle w:val="FontStyle102"/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 </w:t>
      </w:r>
      <w:r w:rsidRPr="00332416">
        <w:rPr>
          <w:rStyle w:val="FontStyle102"/>
          <w:sz w:val="28"/>
          <w:szCs w:val="28"/>
        </w:rPr>
        <w:t>Глава 1.5 Прекращение прав на земельные участки. Установление  публичных  сервитутов</w:t>
      </w:r>
    </w:p>
    <w:p w:rsidR="00332416" w:rsidRPr="00332416" w:rsidRDefault="00332416" w:rsidP="007D63F4">
      <w:pPr>
        <w:tabs>
          <w:tab w:val="left" w:pos="9214"/>
          <w:tab w:val="left" w:pos="963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pStyle w:val="Style15"/>
        <w:tabs>
          <w:tab w:val="left" w:pos="9214"/>
          <w:tab w:val="left" w:pos="9637"/>
        </w:tabs>
        <w:spacing w:before="14"/>
        <w:ind w:right="-2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</w:t>
      </w:r>
      <w:r w:rsidRPr="00332416">
        <w:rPr>
          <w:rStyle w:val="FontStyle102"/>
          <w:sz w:val="28"/>
          <w:szCs w:val="28"/>
        </w:rPr>
        <w:t xml:space="preserve">15  Статья 14  </w:t>
      </w:r>
      <w:r w:rsidRPr="00332416">
        <w:rPr>
          <w:rStyle w:val="FontStyle103"/>
          <w:sz w:val="28"/>
          <w:szCs w:val="28"/>
        </w:rPr>
        <w:t>Прекращение и огра</w:t>
      </w:r>
      <w:r w:rsidR="007D63F4">
        <w:rPr>
          <w:rStyle w:val="FontStyle103"/>
          <w:sz w:val="28"/>
          <w:szCs w:val="28"/>
        </w:rPr>
        <w:t>ничение прав на землю   ………………</w:t>
      </w:r>
      <w:r w:rsidRPr="00332416">
        <w:rPr>
          <w:rStyle w:val="FontStyle103"/>
          <w:sz w:val="28"/>
          <w:szCs w:val="28"/>
        </w:rPr>
        <w:t xml:space="preserve">….26     </w:t>
      </w:r>
    </w:p>
    <w:p w:rsidR="00332416" w:rsidRPr="00332416" w:rsidRDefault="00332416" w:rsidP="007D63F4">
      <w:pPr>
        <w:pStyle w:val="Style16"/>
        <w:tabs>
          <w:tab w:val="left" w:pos="0"/>
          <w:tab w:val="left" w:leader="dot" w:pos="9014"/>
          <w:tab w:val="left" w:pos="9214"/>
          <w:tab w:val="left" w:pos="9637"/>
        </w:tabs>
        <w:spacing w:before="269" w:line="240" w:lineRule="auto"/>
        <w:ind w:hanging="451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 </w:t>
      </w:r>
      <w:r w:rsidRPr="00332416">
        <w:rPr>
          <w:rStyle w:val="FontStyle102"/>
          <w:sz w:val="28"/>
          <w:szCs w:val="28"/>
        </w:rPr>
        <w:t xml:space="preserve">16 Статья 15  </w:t>
      </w:r>
      <w:r w:rsidRPr="00332416">
        <w:rPr>
          <w:rStyle w:val="FontStyle103"/>
          <w:sz w:val="28"/>
          <w:szCs w:val="28"/>
        </w:rPr>
        <w:t>Установление прав ограниченного пользования чужим земельным участком</w:t>
      </w:r>
      <w:r w:rsidR="007D63F4">
        <w:rPr>
          <w:rStyle w:val="FontStyle103"/>
          <w:sz w:val="28"/>
          <w:szCs w:val="28"/>
        </w:rPr>
        <w:t xml:space="preserve"> (сервитут)…………………………………………………</w:t>
      </w:r>
      <w:r w:rsidRPr="00332416">
        <w:rPr>
          <w:rStyle w:val="FontStyle103"/>
          <w:sz w:val="28"/>
          <w:szCs w:val="28"/>
        </w:rPr>
        <w:t xml:space="preserve">…...27     </w:t>
      </w:r>
    </w:p>
    <w:p w:rsidR="00332416" w:rsidRPr="00332416" w:rsidRDefault="00332416" w:rsidP="007D63F4">
      <w:pPr>
        <w:pStyle w:val="Style14"/>
        <w:tabs>
          <w:tab w:val="left" w:pos="355"/>
          <w:tab w:val="left" w:pos="451"/>
          <w:tab w:val="left" w:leader="dot" w:pos="9038"/>
          <w:tab w:val="left" w:pos="9214"/>
          <w:tab w:val="left" w:pos="9637"/>
        </w:tabs>
        <w:spacing w:before="293" w:line="240" w:lineRule="auto"/>
        <w:ind w:left="451" w:hanging="451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</w:t>
      </w:r>
      <w:r w:rsidRPr="00332416">
        <w:rPr>
          <w:rStyle w:val="FontStyle102"/>
          <w:sz w:val="28"/>
          <w:szCs w:val="28"/>
        </w:rPr>
        <w:t xml:space="preserve">Глава 1.6 Строительные изменения недвижимости           </w:t>
      </w:r>
      <w:r w:rsidRPr="00332416">
        <w:rPr>
          <w:rStyle w:val="FontStyle103"/>
          <w:sz w:val="28"/>
          <w:szCs w:val="28"/>
        </w:rPr>
        <w:t xml:space="preserve">          </w:t>
      </w:r>
    </w:p>
    <w:p w:rsidR="00332416" w:rsidRPr="00332416" w:rsidRDefault="00332416" w:rsidP="007D63F4">
      <w:pPr>
        <w:pStyle w:val="Style16"/>
        <w:tabs>
          <w:tab w:val="left" w:pos="0"/>
          <w:tab w:val="left" w:leader="dot" w:pos="9019"/>
          <w:tab w:val="left" w:pos="9214"/>
          <w:tab w:val="left" w:pos="9637"/>
        </w:tabs>
        <w:spacing w:before="269" w:line="240" w:lineRule="auto"/>
        <w:ind w:hanging="451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</w:t>
      </w:r>
      <w:r w:rsidRPr="00332416">
        <w:rPr>
          <w:rStyle w:val="FontStyle102"/>
          <w:sz w:val="28"/>
          <w:szCs w:val="28"/>
        </w:rPr>
        <w:t xml:space="preserve">17  Статья 16  </w:t>
      </w:r>
      <w:r w:rsidRPr="00332416">
        <w:rPr>
          <w:rStyle w:val="FontStyle103"/>
          <w:sz w:val="28"/>
          <w:szCs w:val="28"/>
        </w:rPr>
        <w:t>Право  на строительные  изменения недвижимости и основание для его реализ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 xml:space="preserve">ции ……………………………………………………………………..28      </w:t>
      </w:r>
    </w:p>
    <w:p w:rsidR="00332416" w:rsidRPr="00332416" w:rsidRDefault="00332416" w:rsidP="007D63F4">
      <w:pPr>
        <w:pStyle w:val="Style16"/>
        <w:tabs>
          <w:tab w:val="left" w:pos="355"/>
          <w:tab w:val="left" w:pos="451"/>
          <w:tab w:val="left" w:leader="dot" w:pos="9067"/>
          <w:tab w:val="left" w:pos="9214"/>
          <w:tab w:val="left" w:pos="9637"/>
        </w:tabs>
        <w:spacing w:before="298" w:line="240" w:lineRule="auto"/>
        <w:ind w:left="451" w:hanging="451"/>
        <w:jc w:val="both"/>
        <w:rPr>
          <w:rStyle w:val="FontStyle103"/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</w:t>
      </w:r>
      <w:r w:rsidRPr="00332416">
        <w:rPr>
          <w:rStyle w:val="FontStyle102"/>
          <w:sz w:val="28"/>
          <w:szCs w:val="28"/>
        </w:rPr>
        <w:t xml:space="preserve">18   Статья 17 </w:t>
      </w:r>
      <w:r w:rsidRPr="00332416">
        <w:rPr>
          <w:rStyle w:val="FontStyle103"/>
          <w:sz w:val="28"/>
          <w:szCs w:val="28"/>
        </w:rPr>
        <w:t xml:space="preserve">Виды строительных изменений недвижимости ………….…...………28  </w:t>
      </w:r>
    </w:p>
    <w:p w:rsidR="00332416" w:rsidRPr="00332416" w:rsidRDefault="00332416" w:rsidP="007D63F4">
      <w:pPr>
        <w:pStyle w:val="Style16"/>
        <w:tabs>
          <w:tab w:val="left" w:pos="0"/>
          <w:tab w:val="left" w:leader="dot" w:pos="9067"/>
          <w:tab w:val="left" w:pos="9214"/>
          <w:tab w:val="left" w:pos="9637"/>
        </w:tabs>
        <w:spacing w:before="298" w:line="240" w:lineRule="auto"/>
        <w:ind w:hanging="451"/>
        <w:jc w:val="both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</w:t>
      </w:r>
      <w:r w:rsidRPr="00332416">
        <w:rPr>
          <w:rStyle w:val="FontStyle103"/>
          <w:b/>
          <w:bCs/>
          <w:sz w:val="28"/>
          <w:szCs w:val="28"/>
        </w:rPr>
        <w:t>19</w:t>
      </w:r>
      <w:r w:rsidRPr="00332416">
        <w:rPr>
          <w:rStyle w:val="FontStyle103"/>
          <w:sz w:val="28"/>
          <w:szCs w:val="28"/>
        </w:rPr>
        <w:t xml:space="preserve"> </w:t>
      </w:r>
      <w:r w:rsidRPr="00332416">
        <w:rPr>
          <w:rStyle w:val="FontStyle102"/>
          <w:sz w:val="28"/>
          <w:szCs w:val="28"/>
        </w:rPr>
        <w:t xml:space="preserve">Статья 18 </w:t>
      </w:r>
      <w:r w:rsidRPr="00332416">
        <w:rPr>
          <w:rStyle w:val="FontStyle103"/>
          <w:sz w:val="28"/>
          <w:szCs w:val="28"/>
        </w:rPr>
        <w:t>Подготовка проектной документации (Архитектурно-строительное проектиров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ние). Государственная экспертиза проектной документации. Разрешение на строительство. Разреш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ние на вво</w:t>
      </w:r>
      <w:r w:rsidR="007D63F4">
        <w:rPr>
          <w:rStyle w:val="FontStyle103"/>
          <w:sz w:val="28"/>
          <w:szCs w:val="28"/>
        </w:rPr>
        <w:t>д объекта в эксплуатацию………………………………………………………………….</w:t>
      </w:r>
      <w:r w:rsidRPr="00332416">
        <w:rPr>
          <w:rStyle w:val="FontStyle103"/>
          <w:sz w:val="28"/>
          <w:szCs w:val="28"/>
        </w:rPr>
        <w:t>….......29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7D63F4">
      <w:pPr>
        <w:pStyle w:val="Style16"/>
        <w:tabs>
          <w:tab w:val="left" w:pos="0"/>
          <w:tab w:val="left" w:leader="dot" w:pos="9067"/>
          <w:tab w:val="left" w:pos="9214"/>
          <w:tab w:val="left" w:pos="9637"/>
        </w:tabs>
        <w:spacing w:before="298" w:line="240" w:lineRule="auto"/>
        <w:ind w:hanging="451"/>
        <w:jc w:val="both"/>
        <w:rPr>
          <w:rStyle w:val="FontStyle102"/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</w:t>
      </w:r>
      <w:r w:rsidRPr="00332416">
        <w:rPr>
          <w:rStyle w:val="FontStyle102"/>
          <w:sz w:val="28"/>
          <w:szCs w:val="28"/>
        </w:rPr>
        <w:t>Глава 1.7. Иные нормы регулирования землепользования и застройки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pStyle w:val="Style15"/>
        <w:tabs>
          <w:tab w:val="left" w:leader="dot" w:pos="9067"/>
        </w:tabs>
        <w:spacing w:before="29"/>
        <w:ind w:left="370"/>
        <w:jc w:val="both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20 Статья 19 </w:t>
      </w:r>
      <w:r w:rsidRPr="00332416">
        <w:rPr>
          <w:rStyle w:val="FontStyle103"/>
          <w:sz w:val="28"/>
          <w:szCs w:val="28"/>
        </w:rPr>
        <w:t>Действие Правил по отношению к градостр</w:t>
      </w:r>
      <w:r w:rsidR="007D63F4">
        <w:rPr>
          <w:rStyle w:val="FontStyle103"/>
          <w:sz w:val="28"/>
          <w:szCs w:val="28"/>
        </w:rPr>
        <w:t>оительной документации……………………</w:t>
      </w:r>
      <w:r w:rsidRPr="00332416">
        <w:rPr>
          <w:rStyle w:val="FontStyle103"/>
          <w:sz w:val="28"/>
          <w:szCs w:val="28"/>
        </w:rPr>
        <w:t>…………………………………………………...33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pStyle w:val="Style15"/>
        <w:tabs>
          <w:tab w:val="left" w:leader="dot" w:pos="9067"/>
        </w:tabs>
        <w:spacing w:before="29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lastRenderedPageBreak/>
        <w:t xml:space="preserve">        21 Статья 20 </w:t>
      </w:r>
      <w:r w:rsidRPr="00332416">
        <w:rPr>
          <w:rStyle w:val="FontStyle103"/>
          <w:sz w:val="28"/>
          <w:szCs w:val="28"/>
        </w:rPr>
        <w:t>Планировка, застройка и благоустройство территорий индивидуального жили</w:t>
      </w:r>
      <w:r w:rsidRPr="00332416">
        <w:rPr>
          <w:rStyle w:val="FontStyle103"/>
          <w:sz w:val="28"/>
          <w:szCs w:val="28"/>
        </w:rPr>
        <w:t>щ</w:t>
      </w:r>
      <w:r w:rsidRPr="00332416">
        <w:rPr>
          <w:rStyle w:val="FontStyle103"/>
          <w:sz w:val="28"/>
          <w:szCs w:val="28"/>
        </w:rPr>
        <w:t>ного строительства. Планировка и застройка участков индивидуального строительства. Объемные и конструктивные решения индивидуальных жилых</w:t>
      </w:r>
      <w:r w:rsidR="007D63F4">
        <w:rPr>
          <w:rStyle w:val="FontStyle103"/>
          <w:sz w:val="28"/>
          <w:szCs w:val="28"/>
        </w:rPr>
        <w:t xml:space="preserve"> домов…………………………………………</w:t>
      </w:r>
      <w:r w:rsidRPr="00332416">
        <w:rPr>
          <w:rStyle w:val="FontStyle103"/>
          <w:sz w:val="28"/>
          <w:szCs w:val="28"/>
        </w:rPr>
        <w:t xml:space="preserve">……………...33     </w:t>
      </w:r>
    </w:p>
    <w:p w:rsidR="00332416" w:rsidRPr="00332416" w:rsidRDefault="00332416" w:rsidP="007D63F4">
      <w:pPr>
        <w:pStyle w:val="Style16"/>
        <w:tabs>
          <w:tab w:val="left" w:pos="0"/>
          <w:tab w:val="left" w:leader="dot" w:pos="9005"/>
        </w:tabs>
        <w:spacing w:before="274" w:line="240" w:lineRule="auto"/>
        <w:ind w:hanging="451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  </w:t>
      </w:r>
      <w:r w:rsidRPr="00332416">
        <w:rPr>
          <w:rStyle w:val="FontStyle102"/>
          <w:sz w:val="28"/>
          <w:szCs w:val="28"/>
        </w:rPr>
        <w:t xml:space="preserve">22  Статья 21  </w:t>
      </w:r>
      <w:r w:rsidRPr="00332416">
        <w:rPr>
          <w:rStyle w:val="FontStyle103"/>
          <w:sz w:val="28"/>
          <w:szCs w:val="28"/>
        </w:rPr>
        <w:t>Основание и право инициативы внесения дополнений и изменений в Правила. Внесение изменений и</w:t>
      </w:r>
      <w:r w:rsidR="007D63F4">
        <w:rPr>
          <w:rStyle w:val="FontStyle103"/>
          <w:sz w:val="28"/>
          <w:szCs w:val="28"/>
        </w:rPr>
        <w:t xml:space="preserve"> дополнений в Правила ……………</w:t>
      </w:r>
      <w:r w:rsidRPr="00332416">
        <w:rPr>
          <w:rStyle w:val="FontStyle103"/>
          <w:sz w:val="28"/>
          <w:szCs w:val="28"/>
        </w:rPr>
        <w:t xml:space="preserve">33      </w:t>
      </w:r>
    </w:p>
    <w:p w:rsidR="00332416" w:rsidRPr="00332416" w:rsidRDefault="00332416" w:rsidP="007D63F4">
      <w:pPr>
        <w:pStyle w:val="Style16"/>
        <w:tabs>
          <w:tab w:val="left" w:pos="355"/>
          <w:tab w:val="left" w:pos="451"/>
          <w:tab w:val="left" w:leader="dot" w:pos="9034"/>
        </w:tabs>
        <w:spacing w:before="302" w:line="240" w:lineRule="auto"/>
        <w:ind w:left="451" w:hanging="451"/>
        <w:jc w:val="both"/>
        <w:rPr>
          <w:rStyle w:val="FontStyle103"/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</w:t>
      </w:r>
      <w:r w:rsidRPr="00332416">
        <w:rPr>
          <w:rStyle w:val="FontStyle102"/>
          <w:sz w:val="28"/>
          <w:szCs w:val="28"/>
        </w:rPr>
        <w:t xml:space="preserve">23  Статья 22  </w:t>
      </w:r>
      <w:r w:rsidRPr="00332416">
        <w:rPr>
          <w:rStyle w:val="FontStyle103"/>
          <w:sz w:val="28"/>
          <w:szCs w:val="28"/>
        </w:rPr>
        <w:t>Ответственность з</w:t>
      </w:r>
      <w:r w:rsidR="007D63F4">
        <w:rPr>
          <w:rStyle w:val="FontStyle103"/>
          <w:sz w:val="28"/>
          <w:szCs w:val="28"/>
        </w:rPr>
        <w:t>а нарушения Правил …………………………</w:t>
      </w:r>
      <w:r w:rsidRPr="00332416">
        <w:rPr>
          <w:rStyle w:val="FontStyle103"/>
          <w:sz w:val="28"/>
          <w:szCs w:val="28"/>
        </w:rPr>
        <w:t>33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7D63F4">
      <w:pPr>
        <w:pStyle w:val="Style14"/>
        <w:tabs>
          <w:tab w:val="left" w:pos="451"/>
          <w:tab w:val="left" w:leader="dot" w:pos="9029"/>
        </w:tabs>
        <w:spacing w:before="298" w:line="240" w:lineRule="auto"/>
        <w:ind w:left="451" w:hanging="451"/>
        <w:jc w:val="both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</w:t>
      </w:r>
      <w:r w:rsidRPr="00332416">
        <w:rPr>
          <w:rStyle w:val="FontStyle102"/>
          <w:sz w:val="28"/>
          <w:szCs w:val="28"/>
          <w:u w:val="single"/>
        </w:rPr>
        <w:t>ЧАСТЬ II</w:t>
      </w:r>
      <w:r w:rsidRPr="00332416">
        <w:rPr>
          <w:rStyle w:val="FontStyle102"/>
          <w:sz w:val="28"/>
          <w:szCs w:val="28"/>
        </w:rPr>
        <w:t xml:space="preserve"> </w:t>
      </w:r>
      <w:r w:rsidRPr="00332416">
        <w:rPr>
          <w:rStyle w:val="FontStyle102"/>
          <w:b w:val="0"/>
          <w:bCs w:val="0"/>
          <w:sz w:val="28"/>
          <w:szCs w:val="28"/>
        </w:rPr>
        <w:t xml:space="preserve">  </w:t>
      </w:r>
      <w:r w:rsidRPr="00332416">
        <w:rPr>
          <w:rStyle w:val="FontStyle102"/>
          <w:sz w:val="28"/>
          <w:szCs w:val="28"/>
        </w:rPr>
        <w:t xml:space="preserve">«Картографические документы и градостроительные регламенты»      </w:t>
      </w:r>
    </w:p>
    <w:p w:rsidR="00332416" w:rsidRPr="00332416" w:rsidRDefault="00332416" w:rsidP="007D63F4">
      <w:pPr>
        <w:pStyle w:val="Style14"/>
        <w:spacing w:before="288" w:line="240" w:lineRule="auto"/>
        <w:ind w:left="451" w:hanging="451"/>
        <w:jc w:val="both"/>
        <w:rPr>
          <w:rStyle w:val="FontStyle103"/>
          <w:b/>
          <w:bCs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..    </w:t>
      </w:r>
      <w:r w:rsidRPr="00332416">
        <w:rPr>
          <w:rStyle w:val="FontStyle102"/>
          <w:sz w:val="28"/>
          <w:szCs w:val="28"/>
        </w:rPr>
        <w:t xml:space="preserve">Глава 2.1 Перечень территориальных зон. </w:t>
      </w:r>
      <w:r w:rsidRPr="00332416">
        <w:rPr>
          <w:rStyle w:val="FontStyle103"/>
          <w:b/>
          <w:bCs/>
          <w:sz w:val="28"/>
          <w:szCs w:val="28"/>
        </w:rPr>
        <w:t>Градостроительные регламенты по видам и п</w:t>
      </w:r>
      <w:r w:rsidRPr="00332416">
        <w:rPr>
          <w:rStyle w:val="FontStyle103"/>
          <w:b/>
          <w:bCs/>
          <w:sz w:val="28"/>
          <w:szCs w:val="28"/>
        </w:rPr>
        <w:t>а</w:t>
      </w:r>
      <w:r w:rsidRPr="00332416">
        <w:rPr>
          <w:rStyle w:val="FontStyle103"/>
          <w:b/>
          <w:bCs/>
          <w:sz w:val="28"/>
          <w:szCs w:val="28"/>
        </w:rPr>
        <w:t>раметрам разрешенного строительства.</w:t>
      </w:r>
    </w:p>
    <w:p w:rsidR="00332416" w:rsidRPr="00332416" w:rsidRDefault="00332416" w:rsidP="007D63F4">
      <w:pPr>
        <w:pStyle w:val="Style14"/>
        <w:spacing w:before="288" w:line="240" w:lineRule="auto"/>
        <w:ind w:left="451" w:hanging="451"/>
        <w:jc w:val="both"/>
        <w:rPr>
          <w:b/>
          <w:bCs/>
          <w:sz w:val="28"/>
          <w:szCs w:val="28"/>
        </w:rPr>
      </w:pPr>
      <w:r w:rsidRPr="00332416">
        <w:rPr>
          <w:rStyle w:val="FontStyle103"/>
          <w:b/>
          <w:bCs/>
          <w:sz w:val="28"/>
          <w:szCs w:val="28"/>
        </w:rPr>
        <w:tab/>
        <w:t xml:space="preserve">24 Статья 23 </w:t>
      </w:r>
      <w:r w:rsidRPr="00332416">
        <w:rPr>
          <w:rStyle w:val="FontStyle103"/>
          <w:sz w:val="28"/>
          <w:szCs w:val="28"/>
        </w:rPr>
        <w:t>Перечень терр</w:t>
      </w:r>
      <w:r w:rsidR="007D63F4">
        <w:rPr>
          <w:rStyle w:val="FontStyle103"/>
          <w:sz w:val="28"/>
          <w:szCs w:val="28"/>
        </w:rPr>
        <w:t>иториальных зон………………..…………………</w:t>
      </w:r>
      <w:r w:rsidRPr="00332416">
        <w:rPr>
          <w:rStyle w:val="FontStyle103"/>
          <w:sz w:val="28"/>
          <w:szCs w:val="28"/>
        </w:rPr>
        <w:t>.34</w:t>
      </w:r>
      <w:r w:rsidRPr="00332416">
        <w:rPr>
          <w:rStyle w:val="FontStyle103"/>
          <w:b/>
          <w:bCs/>
          <w:sz w:val="28"/>
          <w:szCs w:val="28"/>
        </w:rPr>
        <w:t xml:space="preserve"> </w:t>
      </w:r>
    </w:p>
    <w:p w:rsidR="00332416" w:rsidRPr="00332416" w:rsidRDefault="00332416" w:rsidP="007D63F4">
      <w:pPr>
        <w:pStyle w:val="Style14"/>
        <w:spacing w:line="240" w:lineRule="auto"/>
        <w:ind w:left="355" w:hanging="355"/>
        <w:jc w:val="both"/>
        <w:rPr>
          <w:sz w:val="28"/>
          <w:szCs w:val="28"/>
        </w:rPr>
      </w:pP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2416">
        <w:rPr>
          <w:rFonts w:ascii="Times New Roman" w:hAnsi="Times New Roman" w:cs="Times New Roman"/>
          <w:sz w:val="28"/>
          <w:szCs w:val="28"/>
        </w:rPr>
        <w:t xml:space="preserve">       </w:t>
      </w:r>
      <w:r w:rsidRPr="00332416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332416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Статья 24 </w:t>
      </w:r>
      <w:r w:rsidRPr="00332416">
        <w:rPr>
          <w:rFonts w:ascii="Times New Roman" w:hAnsi="Times New Roman" w:cs="Times New Roman"/>
          <w:sz w:val="28"/>
          <w:szCs w:val="28"/>
        </w:rPr>
        <w:t>Градостроительные регламенты по видам и параметрам разрешенного строител</w:t>
      </w:r>
      <w:r w:rsidRPr="00332416">
        <w:rPr>
          <w:rFonts w:ascii="Times New Roman" w:hAnsi="Times New Roman" w:cs="Times New Roman"/>
          <w:sz w:val="28"/>
          <w:szCs w:val="28"/>
        </w:rPr>
        <w:t>ь</w:t>
      </w:r>
      <w:r w:rsidR="007D63F4">
        <w:rPr>
          <w:rFonts w:ascii="Times New Roman" w:hAnsi="Times New Roman" w:cs="Times New Roman"/>
          <w:sz w:val="28"/>
          <w:szCs w:val="28"/>
        </w:rPr>
        <w:t>ства ………………………….</w:t>
      </w:r>
      <w:r w:rsidRPr="00332416">
        <w:rPr>
          <w:rFonts w:ascii="Times New Roman" w:hAnsi="Times New Roman" w:cs="Times New Roman"/>
          <w:sz w:val="28"/>
          <w:szCs w:val="28"/>
        </w:rPr>
        <w:t>…………</w:t>
      </w:r>
      <w:r w:rsidR="007D63F4">
        <w:rPr>
          <w:rFonts w:ascii="Times New Roman" w:hAnsi="Times New Roman" w:cs="Times New Roman"/>
          <w:sz w:val="28"/>
          <w:szCs w:val="28"/>
        </w:rPr>
        <w:t>..</w:t>
      </w:r>
      <w:r w:rsidRPr="00332416">
        <w:rPr>
          <w:rFonts w:ascii="Times New Roman" w:hAnsi="Times New Roman" w:cs="Times New Roman"/>
          <w:sz w:val="28"/>
          <w:szCs w:val="28"/>
        </w:rPr>
        <w:t>……………………37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pStyle w:val="Style14"/>
        <w:tabs>
          <w:tab w:val="left" w:pos="0"/>
        </w:tabs>
        <w:spacing w:before="86" w:line="240" w:lineRule="auto"/>
        <w:ind w:firstLine="0"/>
        <w:jc w:val="both"/>
        <w:rPr>
          <w:rStyle w:val="FontStyle102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</w:t>
      </w:r>
      <w:r w:rsidRPr="00332416">
        <w:rPr>
          <w:rStyle w:val="FontStyle102"/>
          <w:sz w:val="28"/>
          <w:szCs w:val="28"/>
          <w:u w:val="single"/>
        </w:rPr>
        <w:t>ЧАСТЬ III</w:t>
      </w:r>
      <w:r w:rsidRPr="00332416">
        <w:rPr>
          <w:rStyle w:val="FontStyle102"/>
          <w:sz w:val="28"/>
          <w:szCs w:val="28"/>
        </w:rPr>
        <w:t xml:space="preserve"> "Изложение и извлечения из нормативных правовых актов,</w:t>
      </w:r>
      <w:r w:rsidRPr="00332416">
        <w:rPr>
          <w:rStyle w:val="FontStyle102"/>
          <w:sz w:val="28"/>
          <w:szCs w:val="28"/>
        </w:rPr>
        <w:br/>
        <w:t xml:space="preserve">                             содержащих нормы регулирования землепользования и застройки»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pStyle w:val="Style15"/>
        <w:tabs>
          <w:tab w:val="left" w:leader="dot" w:pos="8410"/>
        </w:tabs>
        <w:ind w:firstLine="426"/>
        <w:jc w:val="both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26  </w:t>
      </w:r>
      <w:r w:rsidRPr="00332416">
        <w:rPr>
          <w:rStyle w:val="FontStyle102"/>
          <w:b w:val="0"/>
          <w:bCs w:val="0"/>
          <w:sz w:val="28"/>
          <w:szCs w:val="28"/>
        </w:rPr>
        <w:t xml:space="preserve">Соглашение  </w:t>
      </w:r>
      <w:r w:rsidRPr="00332416">
        <w:rPr>
          <w:rStyle w:val="FontStyle102"/>
          <w:sz w:val="28"/>
          <w:szCs w:val="28"/>
        </w:rPr>
        <w:t xml:space="preserve"> </w:t>
      </w:r>
      <w:r w:rsidRPr="00332416">
        <w:rPr>
          <w:rStyle w:val="FontStyle102"/>
          <w:b w:val="0"/>
          <w:bCs w:val="0"/>
          <w:sz w:val="28"/>
          <w:szCs w:val="28"/>
        </w:rPr>
        <w:t>(</w:t>
      </w:r>
      <w:r w:rsidRPr="00332416">
        <w:rPr>
          <w:rStyle w:val="FontStyle103"/>
          <w:sz w:val="28"/>
          <w:szCs w:val="28"/>
        </w:rPr>
        <w:t xml:space="preserve">Приложение 1)………………………………………………. ..41 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pStyle w:val="Style15"/>
        <w:tabs>
          <w:tab w:val="left" w:leader="dot" w:pos="8410"/>
        </w:tabs>
        <w:ind w:firstLine="426"/>
        <w:jc w:val="both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</w:t>
      </w:r>
      <w:r w:rsidRPr="00332416">
        <w:rPr>
          <w:rStyle w:val="FontStyle103"/>
          <w:b/>
          <w:bCs/>
          <w:sz w:val="28"/>
          <w:szCs w:val="28"/>
        </w:rPr>
        <w:t xml:space="preserve">27 </w:t>
      </w:r>
      <w:r w:rsidRPr="00332416">
        <w:rPr>
          <w:rStyle w:val="FontStyle103"/>
          <w:sz w:val="28"/>
          <w:szCs w:val="28"/>
        </w:rPr>
        <w:t>Пол</w:t>
      </w:r>
      <w:r w:rsidRPr="00332416">
        <w:rPr>
          <w:rStyle w:val="FontStyle102"/>
          <w:b w:val="0"/>
          <w:bCs w:val="0"/>
          <w:sz w:val="28"/>
          <w:szCs w:val="28"/>
        </w:rPr>
        <w:t>ожение о публичных слушаниях по обсуждению вопросов градостроительной деятельн</w:t>
      </w:r>
      <w:r w:rsidRPr="00332416">
        <w:rPr>
          <w:rStyle w:val="FontStyle102"/>
          <w:b w:val="0"/>
          <w:bCs w:val="0"/>
          <w:sz w:val="28"/>
          <w:szCs w:val="28"/>
        </w:rPr>
        <w:t>о</w:t>
      </w:r>
      <w:r w:rsidRPr="00332416">
        <w:rPr>
          <w:rStyle w:val="FontStyle102"/>
          <w:b w:val="0"/>
          <w:bCs w:val="0"/>
          <w:sz w:val="28"/>
          <w:szCs w:val="28"/>
        </w:rPr>
        <w:t>сти на территории сельского поселения</w:t>
      </w:r>
      <w:r w:rsidRPr="00332416">
        <w:rPr>
          <w:rStyle w:val="FontStyle102"/>
          <w:sz w:val="28"/>
          <w:szCs w:val="28"/>
        </w:rPr>
        <w:t xml:space="preserve"> </w:t>
      </w:r>
      <w:r w:rsidR="007D63F4">
        <w:rPr>
          <w:rStyle w:val="FontStyle103"/>
          <w:sz w:val="28"/>
          <w:szCs w:val="28"/>
        </w:rPr>
        <w:t>(Приложение 2)</w:t>
      </w:r>
      <w:r w:rsidRPr="00332416">
        <w:rPr>
          <w:rStyle w:val="FontStyle103"/>
          <w:sz w:val="28"/>
          <w:szCs w:val="28"/>
        </w:rPr>
        <w:t>.....</w:t>
      </w:r>
      <w:r w:rsidR="007D63F4">
        <w:rPr>
          <w:rStyle w:val="FontStyle103"/>
          <w:sz w:val="28"/>
          <w:szCs w:val="28"/>
        </w:rPr>
        <w:t>...............................................................................................................</w:t>
      </w:r>
      <w:r w:rsidRPr="00332416">
        <w:rPr>
          <w:rStyle w:val="FontStyle103"/>
          <w:sz w:val="28"/>
          <w:szCs w:val="28"/>
        </w:rPr>
        <w:t xml:space="preserve">..44    </w:t>
      </w:r>
    </w:p>
    <w:p w:rsidR="00332416" w:rsidRPr="00332416" w:rsidRDefault="00332416" w:rsidP="007D63F4">
      <w:pPr>
        <w:pStyle w:val="Style15"/>
        <w:tabs>
          <w:tab w:val="left" w:leader="dot" w:pos="8410"/>
        </w:tabs>
        <w:ind w:firstLine="426"/>
        <w:jc w:val="both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</w:t>
      </w:r>
    </w:p>
    <w:p w:rsidR="00332416" w:rsidRPr="00332416" w:rsidRDefault="00332416" w:rsidP="007D63F4">
      <w:pPr>
        <w:pStyle w:val="Style15"/>
        <w:tabs>
          <w:tab w:val="left" w:leader="dot" w:pos="8410"/>
        </w:tabs>
        <w:jc w:val="both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28 </w:t>
      </w:r>
      <w:r w:rsidRPr="00332416">
        <w:rPr>
          <w:rStyle w:val="FontStyle102"/>
          <w:b w:val="0"/>
          <w:bCs w:val="0"/>
          <w:sz w:val="28"/>
          <w:szCs w:val="28"/>
        </w:rPr>
        <w:t>Образец заполнения формы градостроительного плана земельного</w:t>
      </w:r>
      <w:r w:rsidRPr="00332416">
        <w:rPr>
          <w:rStyle w:val="FontStyle102"/>
          <w:b w:val="0"/>
          <w:bCs w:val="0"/>
          <w:sz w:val="28"/>
          <w:szCs w:val="28"/>
        </w:rPr>
        <w:br/>
        <w:t>участка</w:t>
      </w:r>
      <w:r w:rsidRPr="00332416">
        <w:rPr>
          <w:rStyle w:val="FontStyle102"/>
          <w:sz w:val="28"/>
          <w:szCs w:val="28"/>
        </w:rPr>
        <w:t xml:space="preserve"> </w:t>
      </w:r>
      <w:r w:rsidRPr="00332416">
        <w:rPr>
          <w:rStyle w:val="FontStyle103"/>
          <w:sz w:val="28"/>
          <w:szCs w:val="28"/>
        </w:rPr>
        <w:t>(Пр</w:t>
      </w:r>
      <w:r w:rsidR="007D63F4">
        <w:rPr>
          <w:rStyle w:val="FontStyle103"/>
          <w:sz w:val="28"/>
          <w:szCs w:val="28"/>
        </w:rPr>
        <w:t>иложение 3)………………………………………………</w:t>
      </w:r>
      <w:r w:rsidRPr="00332416">
        <w:rPr>
          <w:rStyle w:val="FontStyle103"/>
          <w:sz w:val="28"/>
          <w:szCs w:val="28"/>
        </w:rPr>
        <w:t>……………… 44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pStyle w:val="Style15"/>
        <w:tabs>
          <w:tab w:val="left" w:leader="dot" w:pos="9639"/>
        </w:tabs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</w:t>
      </w:r>
      <w:r w:rsidRPr="00332416">
        <w:rPr>
          <w:rStyle w:val="FontStyle103"/>
          <w:b/>
          <w:bCs/>
          <w:sz w:val="28"/>
          <w:szCs w:val="28"/>
        </w:rPr>
        <w:t xml:space="preserve">29  </w:t>
      </w:r>
      <w:r w:rsidRPr="00332416">
        <w:rPr>
          <w:rStyle w:val="FontStyle103"/>
          <w:sz w:val="28"/>
          <w:szCs w:val="28"/>
        </w:rPr>
        <w:t>Градостроительный план земельного участка.  Информация   о   разрешенном  использовании   земельного   участка,   требованиях   к  назначению, параметрам   и  размещению  объектов капитал</w:t>
      </w:r>
      <w:r w:rsidR="007D63F4">
        <w:rPr>
          <w:rStyle w:val="FontStyle103"/>
          <w:sz w:val="28"/>
          <w:szCs w:val="28"/>
        </w:rPr>
        <w:t>ьного строительства …....</w:t>
      </w:r>
      <w:r w:rsidRPr="00332416">
        <w:rPr>
          <w:rStyle w:val="FontStyle103"/>
          <w:sz w:val="28"/>
          <w:szCs w:val="28"/>
        </w:rPr>
        <w:t>………….54</w:t>
      </w:r>
    </w:p>
    <w:p w:rsidR="00332416" w:rsidRPr="00332416" w:rsidRDefault="00332416" w:rsidP="007D63F4">
      <w:pPr>
        <w:pStyle w:val="Style12"/>
        <w:tabs>
          <w:tab w:val="left" w:pos="360"/>
          <w:tab w:val="left" w:pos="451"/>
          <w:tab w:val="left" w:leader="dot" w:pos="9082"/>
        </w:tabs>
        <w:spacing w:before="298"/>
        <w:ind w:left="451" w:hanging="451"/>
        <w:jc w:val="both"/>
        <w:rPr>
          <w:sz w:val="28"/>
          <w:szCs w:val="28"/>
        </w:rPr>
      </w:pPr>
      <w:r w:rsidRPr="00332416">
        <w:rPr>
          <w:rStyle w:val="FontStyle103"/>
          <w:b/>
          <w:bCs/>
          <w:sz w:val="28"/>
          <w:szCs w:val="28"/>
        </w:rPr>
        <w:t xml:space="preserve">        30 </w:t>
      </w:r>
      <w:r w:rsidRPr="00332416">
        <w:rPr>
          <w:rStyle w:val="FontStyle103"/>
          <w:sz w:val="28"/>
          <w:szCs w:val="28"/>
        </w:rPr>
        <w:t>Форма выдачи разрешения на строительство (Приложение 4</w:t>
      </w:r>
      <w:r w:rsidRPr="00332416">
        <w:rPr>
          <w:rStyle w:val="FontStyle102"/>
          <w:b w:val="0"/>
          <w:bCs w:val="0"/>
          <w:sz w:val="28"/>
          <w:szCs w:val="28"/>
        </w:rPr>
        <w:t>)</w:t>
      </w:r>
      <w:r w:rsidR="007D63F4">
        <w:rPr>
          <w:rStyle w:val="FontStyle103"/>
          <w:sz w:val="28"/>
          <w:szCs w:val="28"/>
        </w:rPr>
        <w:t xml:space="preserve"> ……………</w:t>
      </w:r>
      <w:r w:rsidRPr="00332416">
        <w:rPr>
          <w:rStyle w:val="FontStyle103"/>
          <w:sz w:val="28"/>
          <w:szCs w:val="28"/>
        </w:rPr>
        <w:t>59</w:t>
      </w:r>
    </w:p>
    <w:p w:rsidR="00332416" w:rsidRPr="00332416" w:rsidRDefault="00332416" w:rsidP="007D63F4">
      <w:pPr>
        <w:pStyle w:val="Style12"/>
        <w:tabs>
          <w:tab w:val="left" w:pos="360"/>
          <w:tab w:val="left" w:pos="451"/>
          <w:tab w:val="left" w:leader="dot" w:pos="9091"/>
        </w:tabs>
        <w:spacing w:before="302"/>
        <w:ind w:left="451" w:hanging="451"/>
        <w:jc w:val="both"/>
        <w:rPr>
          <w:sz w:val="28"/>
          <w:szCs w:val="28"/>
        </w:rPr>
      </w:pPr>
      <w:r w:rsidRPr="00332416">
        <w:rPr>
          <w:rStyle w:val="FontStyle103"/>
          <w:b/>
          <w:bCs/>
          <w:sz w:val="28"/>
          <w:szCs w:val="28"/>
        </w:rPr>
        <w:t xml:space="preserve">        31</w:t>
      </w:r>
      <w:r w:rsidRPr="00332416">
        <w:rPr>
          <w:rStyle w:val="FontStyle103"/>
          <w:sz w:val="28"/>
          <w:szCs w:val="28"/>
        </w:rPr>
        <w:t xml:space="preserve"> Форма разрешения на ввод объекта </w:t>
      </w:r>
      <w:r w:rsidR="007D63F4">
        <w:rPr>
          <w:rStyle w:val="FontStyle103"/>
          <w:sz w:val="28"/>
          <w:szCs w:val="28"/>
        </w:rPr>
        <w:t>в эксплуатацию (Приложение 5)…</w:t>
      </w:r>
      <w:r w:rsidRPr="00332416">
        <w:rPr>
          <w:rStyle w:val="FontStyle103"/>
          <w:sz w:val="28"/>
          <w:szCs w:val="28"/>
        </w:rPr>
        <w:t>... 61</w:t>
      </w:r>
    </w:p>
    <w:p w:rsidR="00332416" w:rsidRPr="00332416" w:rsidRDefault="007D63F4" w:rsidP="007D63F4">
      <w:pPr>
        <w:pStyle w:val="Style14"/>
        <w:spacing w:before="293" w:line="240" w:lineRule="auto"/>
        <w:ind w:hanging="451"/>
        <w:jc w:val="both"/>
        <w:rPr>
          <w:sz w:val="28"/>
          <w:szCs w:val="28"/>
        </w:rPr>
      </w:pPr>
      <w:r>
        <w:rPr>
          <w:rStyle w:val="FontStyle102"/>
          <w:sz w:val="28"/>
          <w:szCs w:val="28"/>
        </w:rPr>
        <w:lastRenderedPageBreak/>
        <w:t xml:space="preserve">            </w:t>
      </w:r>
      <w:r w:rsidR="00332416" w:rsidRPr="00332416">
        <w:rPr>
          <w:rStyle w:val="FontStyle102"/>
          <w:sz w:val="28"/>
          <w:szCs w:val="28"/>
        </w:rPr>
        <w:t xml:space="preserve">32 </w:t>
      </w:r>
      <w:r w:rsidR="00332416" w:rsidRPr="00332416">
        <w:rPr>
          <w:rStyle w:val="FontStyle102"/>
          <w:b w:val="0"/>
          <w:bCs w:val="0"/>
          <w:sz w:val="28"/>
          <w:szCs w:val="28"/>
        </w:rPr>
        <w:t>Правила планировки, застройки и благоустройства территорий индивидуального жилищного строительства. Планировка и застройка участков индивидуального строительства. Объемные и ко</w:t>
      </w:r>
      <w:r w:rsidR="00332416" w:rsidRPr="00332416">
        <w:rPr>
          <w:rStyle w:val="FontStyle102"/>
          <w:b w:val="0"/>
          <w:bCs w:val="0"/>
          <w:sz w:val="28"/>
          <w:szCs w:val="28"/>
        </w:rPr>
        <w:t>н</w:t>
      </w:r>
      <w:r w:rsidR="00332416" w:rsidRPr="00332416">
        <w:rPr>
          <w:rStyle w:val="FontStyle102"/>
          <w:b w:val="0"/>
          <w:bCs w:val="0"/>
          <w:sz w:val="28"/>
          <w:szCs w:val="28"/>
        </w:rPr>
        <w:t xml:space="preserve">структивные решения индивидуальных домов. </w:t>
      </w:r>
      <w:r w:rsidR="00332416" w:rsidRPr="00332416">
        <w:rPr>
          <w:rStyle w:val="FontStyle103"/>
          <w:sz w:val="28"/>
          <w:szCs w:val="28"/>
        </w:rPr>
        <w:t>(Приложение 6)……………………………………………..64</w:t>
      </w:r>
    </w:p>
    <w:p w:rsidR="00332416" w:rsidRPr="00332416" w:rsidRDefault="00332416" w:rsidP="007D63F4">
      <w:pPr>
        <w:pStyle w:val="Style14"/>
        <w:spacing w:line="240" w:lineRule="auto"/>
        <w:ind w:firstLine="0"/>
        <w:jc w:val="both"/>
        <w:rPr>
          <w:sz w:val="28"/>
          <w:szCs w:val="28"/>
        </w:rPr>
      </w:pPr>
    </w:p>
    <w:p w:rsidR="00332416" w:rsidRPr="00332416" w:rsidRDefault="007D63F4" w:rsidP="007D63F4">
      <w:pPr>
        <w:pStyle w:val="Style14"/>
        <w:tabs>
          <w:tab w:val="left" w:pos="360"/>
        </w:tabs>
        <w:spacing w:before="72" w:line="240" w:lineRule="auto"/>
        <w:ind w:firstLine="0"/>
        <w:rPr>
          <w:rStyle w:val="FontStyle103"/>
          <w:sz w:val="28"/>
          <w:szCs w:val="28"/>
        </w:rPr>
      </w:pPr>
      <w:r>
        <w:rPr>
          <w:rStyle w:val="FontStyle102"/>
          <w:sz w:val="28"/>
          <w:szCs w:val="28"/>
        </w:rPr>
        <w:t xml:space="preserve">       33</w:t>
      </w:r>
      <w:r w:rsidR="00332416" w:rsidRPr="00332416">
        <w:rPr>
          <w:rStyle w:val="FontStyle102"/>
          <w:sz w:val="28"/>
          <w:szCs w:val="28"/>
        </w:rPr>
        <w:t xml:space="preserve"> </w:t>
      </w:r>
      <w:r w:rsidR="00332416" w:rsidRPr="00332416">
        <w:rPr>
          <w:rStyle w:val="FontStyle102"/>
          <w:b w:val="0"/>
          <w:sz w:val="28"/>
          <w:szCs w:val="28"/>
        </w:rPr>
        <w:t>Р</w:t>
      </w:r>
      <w:r w:rsidR="00332416" w:rsidRPr="00332416">
        <w:rPr>
          <w:rStyle w:val="FontStyle102"/>
          <w:b w:val="0"/>
          <w:bCs w:val="0"/>
          <w:sz w:val="28"/>
          <w:szCs w:val="28"/>
        </w:rPr>
        <w:t xml:space="preserve">екомендации  по  улучшению  внешнего  облика  сел  </w:t>
      </w:r>
      <w:proofErr w:type="spellStart"/>
      <w:r w:rsidR="00332416" w:rsidRPr="00332416">
        <w:rPr>
          <w:rStyle w:val="FontStyle102"/>
          <w:b w:val="0"/>
          <w:bCs w:val="0"/>
          <w:sz w:val="28"/>
          <w:szCs w:val="28"/>
        </w:rPr>
        <w:t>Русско-Тювеевского</w:t>
      </w:r>
      <w:proofErr w:type="spellEnd"/>
      <w:r w:rsidR="00332416" w:rsidRPr="00332416">
        <w:rPr>
          <w:rStyle w:val="FontStyle102"/>
          <w:b w:val="0"/>
          <w:bCs w:val="0"/>
          <w:sz w:val="28"/>
          <w:szCs w:val="28"/>
        </w:rPr>
        <w:t xml:space="preserve">   сельского  поселения (Пр</w:t>
      </w:r>
      <w:r>
        <w:rPr>
          <w:rStyle w:val="FontStyle103"/>
          <w:sz w:val="28"/>
          <w:szCs w:val="28"/>
        </w:rPr>
        <w:t>иложение 7</w:t>
      </w:r>
      <w:proofErr w:type="gramStart"/>
      <w:r>
        <w:rPr>
          <w:rStyle w:val="FontStyle103"/>
          <w:sz w:val="28"/>
          <w:szCs w:val="28"/>
        </w:rPr>
        <w:t xml:space="preserve"> )</w:t>
      </w:r>
      <w:proofErr w:type="gramEnd"/>
      <w:r>
        <w:rPr>
          <w:rStyle w:val="FontStyle103"/>
          <w:sz w:val="28"/>
          <w:szCs w:val="28"/>
        </w:rPr>
        <w:t>……..………………</w:t>
      </w:r>
      <w:r w:rsidR="00332416" w:rsidRPr="00332416">
        <w:rPr>
          <w:rStyle w:val="FontStyle103"/>
          <w:sz w:val="28"/>
          <w:szCs w:val="28"/>
        </w:rPr>
        <w:t>.................71</w:t>
      </w: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7D63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2416">
        <w:rPr>
          <w:rFonts w:ascii="Times New Roman" w:hAnsi="Times New Roman" w:cs="Times New Roman"/>
          <w:sz w:val="28"/>
          <w:szCs w:val="28"/>
        </w:rPr>
        <w:t xml:space="preserve">           Прилагаемые чертежи: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  <w:r w:rsidRPr="00332416">
        <w:rPr>
          <w:rFonts w:ascii="Times New Roman" w:hAnsi="Times New Roman" w:cs="Times New Roman"/>
          <w:sz w:val="28"/>
          <w:szCs w:val="28"/>
        </w:rPr>
        <w:tab/>
        <w:t xml:space="preserve">1 Карта градостроительного зонирования  </w:t>
      </w:r>
      <w:proofErr w:type="spellStart"/>
      <w:r w:rsidRPr="00332416"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>Русско-Тювеевского</w:t>
      </w:r>
      <w:proofErr w:type="spellEnd"/>
      <w:r w:rsidRPr="0033241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241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33241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jc w:val="both"/>
        <w:rPr>
          <w:rFonts w:ascii="Times New Roman" w:hAnsi="Times New Roman" w:cs="Times New Roman"/>
          <w:sz w:val="28"/>
          <w:szCs w:val="28"/>
        </w:rPr>
      </w:pPr>
      <w:r w:rsidRPr="00332416">
        <w:rPr>
          <w:rStyle w:val="FontStyle101"/>
          <w:rFonts w:ascii="Times New Roman" w:hAnsi="Times New Roman" w:cs="Times New Roman"/>
          <w:sz w:val="28"/>
          <w:szCs w:val="28"/>
        </w:rPr>
        <w:t>Введение</w:t>
      </w:r>
    </w:p>
    <w:p w:rsidR="00332416" w:rsidRPr="00332416" w:rsidRDefault="00332416" w:rsidP="00332416">
      <w:pPr>
        <w:pStyle w:val="Style11"/>
        <w:spacing w:before="5"/>
        <w:rPr>
          <w:sz w:val="28"/>
          <w:szCs w:val="28"/>
        </w:rPr>
      </w:pPr>
    </w:p>
    <w:p w:rsidR="00332416" w:rsidRPr="00332416" w:rsidRDefault="00332416" w:rsidP="00332416">
      <w:pPr>
        <w:pStyle w:val="Style11"/>
        <w:spacing w:before="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Работы по разработке правил землепользования и застройки территории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Русско-Тювеевского</w:t>
      </w:r>
      <w:proofErr w:type="spellEnd"/>
      <w:r w:rsidRPr="00332416">
        <w:rPr>
          <w:rStyle w:val="FontStyle103"/>
          <w:sz w:val="28"/>
          <w:szCs w:val="28"/>
        </w:rPr>
        <w:t xml:space="preserve"> сельского поселения </w:t>
      </w:r>
      <w:proofErr w:type="spellStart"/>
      <w:r w:rsidRPr="00332416">
        <w:rPr>
          <w:rStyle w:val="FontStyle103"/>
          <w:sz w:val="28"/>
          <w:szCs w:val="28"/>
        </w:rPr>
        <w:t>Темниковского</w:t>
      </w:r>
      <w:proofErr w:type="spellEnd"/>
      <w:r w:rsidRPr="00332416">
        <w:rPr>
          <w:rStyle w:val="FontStyle103"/>
          <w:sz w:val="28"/>
          <w:szCs w:val="28"/>
        </w:rPr>
        <w:t xml:space="preserve"> муниципального района Республики Мордовия, выполнены сп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циалистам</w:t>
      </w:r>
      <w:proofErr w:type="gramStart"/>
      <w:r w:rsidRPr="00332416">
        <w:rPr>
          <w:rStyle w:val="FontStyle103"/>
          <w:sz w:val="28"/>
          <w:szCs w:val="28"/>
        </w:rPr>
        <w:t>и ООО</w:t>
      </w:r>
      <w:proofErr w:type="gramEnd"/>
      <w:r w:rsidRPr="00332416">
        <w:rPr>
          <w:rStyle w:val="FontStyle103"/>
          <w:sz w:val="28"/>
          <w:szCs w:val="28"/>
        </w:rPr>
        <w:t xml:space="preserve"> «</w:t>
      </w:r>
      <w:proofErr w:type="spellStart"/>
      <w:r w:rsidRPr="00332416">
        <w:rPr>
          <w:rStyle w:val="FontStyle103"/>
          <w:sz w:val="28"/>
          <w:szCs w:val="28"/>
        </w:rPr>
        <w:t>Гипрозем</w:t>
      </w:r>
      <w:proofErr w:type="spellEnd"/>
      <w:r w:rsidRPr="00332416">
        <w:rPr>
          <w:rStyle w:val="FontStyle103"/>
          <w:sz w:val="28"/>
          <w:szCs w:val="28"/>
        </w:rPr>
        <w:t>».</w:t>
      </w:r>
    </w:p>
    <w:p w:rsidR="00332416" w:rsidRPr="00332416" w:rsidRDefault="00332416" w:rsidP="00332416">
      <w:pPr>
        <w:pStyle w:val="Style11"/>
        <w:spacing w:before="5"/>
        <w:ind w:firstLine="59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Заказчиком на проведение работ является администрация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Русско-Тювеевского</w:t>
      </w:r>
      <w:proofErr w:type="spellEnd"/>
      <w:r w:rsidRPr="00332416">
        <w:rPr>
          <w:rStyle w:val="FontStyle103"/>
          <w:sz w:val="28"/>
          <w:szCs w:val="28"/>
        </w:rPr>
        <w:t xml:space="preserve"> сельского посел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 xml:space="preserve">ния </w:t>
      </w:r>
      <w:proofErr w:type="spellStart"/>
      <w:r w:rsidRPr="00332416">
        <w:rPr>
          <w:rStyle w:val="FontStyle103"/>
          <w:sz w:val="28"/>
          <w:szCs w:val="28"/>
        </w:rPr>
        <w:t>Темниковского</w:t>
      </w:r>
      <w:proofErr w:type="spellEnd"/>
      <w:r w:rsidRPr="00332416">
        <w:rPr>
          <w:rStyle w:val="FontStyle103"/>
          <w:sz w:val="28"/>
          <w:szCs w:val="28"/>
        </w:rPr>
        <w:t xml:space="preserve"> муниципального района.</w:t>
      </w:r>
    </w:p>
    <w:p w:rsidR="00332416" w:rsidRPr="00332416" w:rsidRDefault="00332416" w:rsidP="00332416">
      <w:pPr>
        <w:pStyle w:val="Style11"/>
        <w:spacing w:before="5"/>
        <w:ind w:firstLine="59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За основу разработки правил землепользования и застройки территории положен генеральный план развития территории</w:t>
      </w:r>
      <w:r w:rsidRPr="00332416">
        <w:rPr>
          <w:rStyle w:val="FontStyle102"/>
          <w:b w:val="0"/>
          <w:bCs w:val="0"/>
          <w:sz w:val="28"/>
          <w:szCs w:val="28"/>
        </w:rPr>
        <w:t xml:space="preserve">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Русско-Тювеевского</w:t>
      </w:r>
      <w:proofErr w:type="spellEnd"/>
      <w:r w:rsidRPr="00332416">
        <w:rPr>
          <w:rStyle w:val="FontStyle103"/>
          <w:sz w:val="28"/>
          <w:szCs w:val="28"/>
        </w:rPr>
        <w:t xml:space="preserve"> сельского поселения.</w:t>
      </w:r>
    </w:p>
    <w:p w:rsidR="00332416" w:rsidRPr="00332416" w:rsidRDefault="00332416" w:rsidP="00332416">
      <w:pPr>
        <w:pStyle w:val="Style11"/>
        <w:spacing w:before="1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Правила землепользования и застройки территории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Русско-Тювеевского</w:t>
      </w:r>
      <w:proofErr w:type="spellEnd"/>
      <w:r w:rsidRPr="00332416">
        <w:rPr>
          <w:rStyle w:val="FontStyle103"/>
          <w:sz w:val="28"/>
          <w:szCs w:val="28"/>
        </w:rPr>
        <w:t xml:space="preserve"> сельского поселения </w:t>
      </w:r>
      <w:proofErr w:type="spellStart"/>
      <w:r w:rsidRPr="00332416">
        <w:rPr>
          <w:rStyle w:val="FontStyle103"/>
          <w:sz w:val="28"/>
          <w:szCs w:val="28"/>
        </w:rPr>
        <w:t>Темниковского</w:t>
      </w:r>
      <w:proofErr w:type="spellEnd"/>
      <w:r w:rsidRPr="00332416">
        <w:rPr>
          <w:rStyle w:val="FontStyle103"/>
          <w:sz w:val="28"/>
          <w:szCs w:val="28"/>
        </w:rPr>
        <w:t xml:space="preserve"> муниципального района Республики Мордовия (</w:t>
      </w:r>
      <w:proofErr w:type="spellStart"/>
      <w:r w:rsidRPr="00332416">
        <w:rPr>
          <w:rStyle w:val="FontStyle103"/>
          <w:sz w:val="28"/>
          <w:szCs w:val="28"/>
        </w:rPr>
        <w:t>далее-Правила</w:t>
      </w:r>
      <w:proofErr w:type="spellEnd"/>
      <w:r w:rsidRPr="00332416">
        <w:rPr>
          <w:rStyle w:val="FontStyle103"/>
          <w:sz w:val="28"/>
          <w:szCs w:val="28"/>
        </w:rPr>
        <w:t>) являются нормати</w:t>
      </w:r>
      <w:r w:rsidRPr="00332416">
        <w:rPr>
          <w:rStyle w:val="FontStyle103"/>
          <w:sz w:val="28"/>
          <w:szCs w:val="28"/>
        </w:rPr>
        <w:t>в</w:t>
      </w:r>
      <w:r w:rsidRPr="00332416">
        <w:rPr>
          <w:rStyle w:val="FontStyle103"/>
          <w:sz w:val="28"/>
          <w:szCs w:val="28"/>
        </w:rPr>
        <w:t>ным правовым актом органов местного самоуправления.</w:t>
      </w:r>
    </w:p>
    <w:p w:rsidR="00332416" w:rsidRPr="00332416" w:rsidRDefault="00332416" w:rsidP="00332416">
      <w:pPr>
        <w:pStyle w:val="Style11"/>
        <w:spacing w:before="5"/>
        <w:ind w:firstLine="590"/>
        <w:rPr>
          <w:sz w:val="28"/>
          <w:szCs w:val="28"/>
        </w:rPr>
      </w:pPr>
      <w:proofErr w:type="gramStart"/>
      <w:r w:rsidRPr="00332416">
        <w:rPr>
          <w:rStyle w:val="FontStyle103"/>
          <w:sz w:val="28"/>
          <w:szCs w:val="28"/>
        </w:rPr>
        <w:t>В соответствии с пунктом 20 части 1 статьи 14 Федерального закона «Об общих принципах организации местного самоуправления в Российской Федерации» к вопросам местного значения пос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лений отнесено утверждение правил землепользования и застройки, выдача разрешений на стро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тельство, разрешение на ввод объектов в эксплуатацию, утверждение местных нормативов град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строительного проектирования поселений, резервирование и изъятие, в том числе путем выкупа, земельных участков в границах поселения</w:t>
      </w:r>
      <w:proofErr w:type="gramEnd"/>
      <w:r w:rsidRPr="00332416">
        <w:rPr>
          <w:rStyle w:val="FontStyle103"/>
          <w:sz w:val="28"/>
          <w:szCs w:val="28"/>
        </w:rPr>
        <w:t xml:space="preserve"> для муниципальных </w:t>
      </w:r>
      <w:r w:rsidRPr="00332416">
        <w:rPr>
          <w:rStyle w:val="FontStyle103"/>
          <w:sz w:val="28"/>
          <w:szCs w:val="28"/>
        </w:rPr>
        <w:lastRenderedPageBreak/>
        <w:t xml:space="preserve">нужд, осуществление земельного </w:t>
      </w:r>
      <w:proofErr w:type="gramStart"/>
      <w:r w:rsidRPr="00332416">
        <w:rPr>
          <w:rStyle w:val="FontStyle103"/>
          <w:sz w:val="28"/>
          <w:szCs w:val="28"/>
        </w:rPr>
        <w:t>ко</w:t>
      </w:r>
      <w:r w:rsidRPr="00332416">
        <w:rPr>
          <w:rStyle w:val="FontStyle103"/>
          <w:sz w:val="28"/>
          <w:szCs w:val="28"/>
        </w:rPr>
        <w:t>н</w:t>
      </w:r>
      <w:r w:rsidRPr="00332416">
        <w:rPr>
          <w:rStyle w:val="FontStyle103"/>
          <w:sz w:val="28"/>
          <w:szCs w:val="28"/>
        </w:rPr>
        <w:t>троля за</w:t>
      </w:r>
      <w:proofErr w:type="gramEnd"/>
      <w:r w:rsidRPr="00332416">
        <w:rPr>
          <w:rStyle w:val="FontStyle103"/>
          <w:sz w:val="28"/>
          <w:szCs w:val="28"/>
        </w:rPr>
        <w:t xml:space="preserve"> использованием земель поселения.</w:t>
      </w:r>
    </w:p>
    <w:p w:rsidR="00332416" w:rsidRPr="00332416" w:rsidRDefault="00332416" w:rsidP="00332416">
      <w:pPr>
        <w:pStyle w:val="Style11"/>
        <w:spacing w:before="10"/>
        <w:ind w:left="629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Методической и технологической основой проведения работ послужили:</w:t>
      </w:r>
    </w:p>
    <w:p w:rsidR="00332416" w:rsidRPr="00332416" w:rsidRDefault="00332416" w:rsidP="00332416">
      <w:pPr>
        <w:pStyle w:val="Style19"/>
        <w:tabs>
          <w:tab w:val="left" w:pos="749"/>
        </w:tabs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Генеральный план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Русско-Тювеевского</w:t>
      </w:r>
      <w:proofErr w:type="spellEnd"/>
      <w:r w:rsidRPr="00332416">
        <w:rPr>
          <w:rStyle w:val="FontStyle103"/>
          <w:sz w:val="28"/>
          <w:szCs w:val="28"/>
        </w:rPr>
        <w:t xml:space="preserve"> сельского поселения. </w:t>
      </w:r>
    </w:p>
    <w:p w:rsidR="00332416" w:rsidRPr="00332416" w:rsidRDefault="00332416" w:rsidP="00332416">
      <w:pPr>
        <w:pStyle w:val="Style19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Постановление Правительства Республики Мордовия от 29.12.2008 №612 об утверждении р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гиональных нормативов градостроительного проектирования Республики Мордовия.</w:t>
      </w:r>
    </w:p>
    <w:p w:rsidR="00332416" w:rsidRPr="00332416" w:rsidRDefault="00332416" w:rsidP="00332416">
      <w:pPr>
        <w:pStyle w:val="Style19"/>
        <w:tabs>
          <w:tab w:val="left" w:pos="749"/>
        </w:tabs>
        <w:spacing w:before="10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Методические рекомендации по порядку разработки, согласования, экспертизы и утверждения градостроительной документации муниципальных образований – Москва, 2007.</w:t>
      </w:r>
    </w:p>
    <w:p w:rsidR="00332416" w:rsidRPr="00332416" w:rsidRDefault="00332416" w:rsidP="00332416">
      <w:pPr>
        <w:pStyle w:val="Style11"/>
        <w:spacing w:before="10"/>
        <w:ind w:left="619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В качестве нормативных документов использованы Федеральные Законы.</w:t>
      </w:r>
    </w:p>
    <w:p w:rsidR="00332416" w:rsidRPr="00332416" w:rsidRDefault="00332416" w:rsidP="00332416">
      <w:pPr>
        <w:pStyle w:val="Style9"/>
        <w:tabs>
          <w:tab w:val="left" w:pos="936"/>
        </w:tabs>
        <w:spacing w:line="274" w:lineRule="exact"/>
        <w:rPr>
          <w:sz w:val="28"/>
          <w:szCs w:val="28"/>
        </w:rPr>
      </w:pPr>
      <w:proofErr w:type="gramStart"/>
      <w:r w:rsidRPr="00332416">
        <w:rPr>
          <w:rStyle w:val="FontStyle103"/>
          <w:sz w:val="28"/>
          <w:szCs w:val="28"/>
        </w:rPr>
        <w:t>Градостроительный кодекс Российской федерации от 29 12 2004 №190-ФЗ (в ред. Федерал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ных законов от 22.07.2005,  № 117- ФЗ, от 31.12.2005, № 199-ФЗ, от 31.12 2005, № 210-ФЗ, от 03.06.2006, № 73-ФЗ, от 27.07.2006, № 143-ФЗ, от 04.12.2006, №201 - ФЗ, от 18.12.2006, №232 - ФЗ, от 29.12.2006, №258 - ФЗ, от 10.05.2007, №69 - ФЗ, от 24.07.2007, №215 - ФЗ, от 30.10.2007,  №240 - ФЗ, от 08.11.2007, №257 — ФЗ, от 04</w:t>
      </w:r>
      <w:proofErr w:type="gramEnd"/>
      <w:r w:rsidRPr="00332416">
        <w:rPr>
          <w:rStyle w:val="FontStyle103"/>
          <w:sz w:val="28"/>
          <w:szCs w:val="28"/>
        </w:rPr>
        <w:t xml:space="preserve">. </w:t>
      </w:r>
      <w:proofErr w:type="gramStart"/>
      <w:r w:rsidRPr="00332416">
        <w:rPr>
          <w:rStyle w:val="FontStyle103"/>
          <w:sz w:val="28"/>
          <w:szCs w:val="28"/>
        </w:rPr>
        <w:t>12. 2007,  № 324-ФЗ, от 13. 05. 2008,  №66-ФЗ, от 16. 05. 2008,  №75-ФЗ, от 14. 07. 2008,  № 118-ФЗ, от 22. 07. 2008,  №148-ФЗ, от 23. 07. 2008,  № 160-ФЗ, от 25. 12. 2008,  №281-ФЗ, от 30. 12. 2008,  №309-ФЗ).</w:t>
      </w:r>
      <w:proofErr w:type="gramEnd"/>
    </w:p>
    <w:p w:rsidR="00332416" w:rsidRPr="00332416" w:rsidRDefault="00332416" w:rsidP="00332416">
      <w:pPr>
        <w:pStyle w:val="Style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Федеральный закон от 29.12.2004 № 191-ФЗ «О введении в действие Градостроительного к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декса Российской Федерации».</w:t>
      </w:r>
    </w:p>
    <w:p w:rsidR="00332416" w:rsidRPr="00332416" w:rsidRDefault="00332416" w:rsidP="00332416">
      <w:pPr>
        <w:pStyle w:val="Style5"/>
        <w:spacing w:before="10"/>
        <w:ind w:firstLine="0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Федеральный закон от 06.10.2003  № 131-ФЗ «Об общих принципах организации местного самоуправления в РФ».</w:t>
      </w:r>
    </w:p>
    <w:p w:rsidR="00332416" w:rsidRPr="00332416" w:rsidRDefault="00332416" w:rsidP="00332416">
      <w:pPr>
        <w:pStyle w:val="Style19"/>
        <w:tabs>
          <w:tab w:val="left" w:pos="850"/>
        </w:tabs>
        <w:ind w:left="715" w:firstLine="0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Санитарно-эпидемиологические правила и нормативы </w:t>
      </w:r>
      <w:proofErr w:type="spellStart"/>
      <w:r w:rsidRPr="00332416">
        <w:rPr>
          <w:rStyle w:val="FontStyle103"/>
          <w:sz w:val="28"/>
          <w:szCs w:val="28"/>
        </w:rPr>
        <w:t>СанПин</w:t>
      </w:r>
      <w:proofErr w:type="spellEnd"/>
      <w:r w:rsidRPr="00332416">
        <w:rPr>
          <w:rStyle w:val="FontStyle103"/>
          <w:sz w:val="28"/>
          <w:szCs w:val="28"/>
        </w:rPr>
        <w:t xml:space="preserve"> 2.2.1/2.1.1.1200-03;</w:t>
      </w:r>
    </w:p>
    <w:p w:rsidR="00332416" w:rsidRPr="00332416" w:rsidRDefault="00332416" w:rsidP="00332416">
      <w:pPr>
        <w:pStyle w:val="Style19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Санитарные правила и нормы </w:t>
      </w:r>
      <w:proofErr w:type="spellStart"/>
      <w:r w:rsidRPr="00332416">
        <w:rPr>
          <w:rStyle w:val="FontStyle103"/>
          <w:sz w:val="28"/>
          <w:szCs w:val="28"/>
        </w:rPr>
        <w:t>СанПин</w:t>
      </w:r>
      <w:proofErr w:type="spellEnd"/>
      <w:r w:rsidRPr="00332416">
        <w:rPr>
          <w:rStyle w:val="FontStyle103"/>
          <w:sz w:val="28"/>
          <w:szCs w:val="28"/>
        </w:rPr>
        <w:t xml:space="preserve"> 2.1.4.1110-02;</w:t>
      </w:r>
    </w:p>
    <w:p w:rsidR="00332416" w:rsidRPr="00332416" w:rsidRDefault="00332416" w:rsidP="00332416">
      <w:pPr>
        <w:pStyle w:val="Style9"/>
        <w:tabs>
          <w:tab w:val="left" w:pos="840"/>
        </w:tabs>
        <w:spacing w:before="5" w:line="274" w:lineRule="exact"/>
        <w:ind w:firstLine="706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Постановление Правительства Российской Федерации от 20 ноября 2000г. №878 «Об утве</w:t>
      </w:r>
      <w:r w:rsidRPr="00332416">
        <w:rPr>
          <w:rStyle w:val="FontStyle103"/>
          <w:sz w:val="28"/>
          <w:szCs w:val="28"/>
        </w:rPr>
        <w:t>р</w:t>
      </w:r>
      <w:r w:rsidRPr="00332416">
        <w:rPr>
          <w:rStyle w:val="FontStyle103"/>
          <w:sz w:val="28"/>
          <w:szCs w:val="28"/>
        </w:rPr>
        <w:t>ждении правил охраны газораспределительных сетей»;</w:t>
      </w:r>
    </w:p>
    <w:p w:rsidR="00332416" w:rsidRPr="00332416" w:rsidRDefault="00332416" w:rsidP="00332416">
      <w:pPr>
        <w:pStyle w:val="Style9"/>
        <w:tabs>
          <w:tab w:val="left" w:pos="907"/>
        </w:tabs>
        <w:spacing w:before="10" w:line="274" w:lineRule="exact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Правила охраны линий и сооружений связи Российской Федерации, утвержденные Постано</w:t>
      </w:r>
      <w:r w:rsidRPr="00332416">
        <w:rPr>
          <w:rStyle w:val="FontStyle103"/>
          <w:sz w:val="28"/>
          <w:szCs w:val="28"/>
        </w:rPr>
        <w:t>в</w:t>
      </w:r>
      <w:r w:rsidRPr="00332416">
        <w:rPr>
          <w:rStyle w:val="FontStyle103"/>
          <w:sz w:val="28"/>
          <w:szCs w:val="28"/>
        </w:rPr>
        <w:t>лением Правительства Российской Федерации от 9 июня 1995 № 578;</w:t>
      </w:r>
    </w:p>
    <w:p w:rsidR="00332416" w:rsidRPr="00332416" w:rsidRDefault="00332416" w:rsidP="00332416">
      <w:pPr>
        <w:pStyle w:val="Style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Правила охраны электрических сетей напряжением свыше 1000 вольт. Утверждены Пост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новлением Совета Министров СССР от 26.03.1984  № 255;</w:t>
      </w:r>
    </w:p>
    <w:p w:rsidR="00332416" w:rsidRPr="00332416" w:rsidRDefault="00332416" w:rsidP="00332416">
      <w:pPr>
        <w:pStyle w:val="Style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Водный Кодекс Российской Федерации, принятый Государственной Думой 12.04.06г., одо</w:t>
      </w:r>
      <w:r w:rsidRPr="00332416">
        <w:rPr>
          <w:rStyle w:val="FontStyle103"/>
          <w:sz w:val="28"/>
          <w:szCs w:val="28"/>
        </w:rPr>
        <w:t>б</w:t>
      </w:r>
      <w:r w:rsidRPr="00332416">
        <w:rPr>
          <w:rStyle w:val="FontStyle103"/>
          <w:sz w:val="28"/>
          <w:szCs w:val="28"/>
        </w:rPr>
        <w:t>рен Советом Федерации 26.05.06г.;</w:t>
      </w:r>
    </w:p>
    <w:p w:rsidR="00332416" w:rsidRPr="00332416" w:rsidRDefault="00332416" w:rsidP="00332416">
      <w:pPr>
        <w:pStyle w:val="Style9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Федеральный закон от 25.06.2002 № 73-ФЗ «Об объектах культурного наследия (памятниках истории и культуры) народов Российской Федерации»;</w:t>
      </w:r>
    </w:p>
    <w:p w:rsidR="00332416" w:rsidRPr="00332416" w:rsidRDefault="00332416" w:rsidP="00332416">
      <w:pPr>
        <w:pStyle w:val="Style9"/>
        <w:tabs>
          <w:tab w:val="left" w:pos="926"/>
        </w:tabs>
        <w:spacing w:before="53" w:line="274" w:lineRule="exact"/>
        <w:ind w:left="744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Федеральный закон от 10.01.2002  № 7-ФЗ «Об охране окружающей среды»;</w:t>
      </w:r>
    </w:p>
    <w:p w:rsidR="00332416" w:rsidRPr="00332416" w:rsidRDefault="00332416" w:rsidP="00332416">
      <w:pPr>
        <w:pStyle w:val="Style9"/>
        <w:tabs>
          <w:tab w:val="left" w:pos="878"/>
        </w:tabs>
        <w:spacing w:line="274" w:lineRule="exact"/>
        <w:ind w:firstLine="696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Федеральный закон от 25.10.2001  № 136-ФЗ «Земельный кодекс Российской Федерации»;</w:t>
      </w:r>
    </w:p>
    <w:p w:rsidR="00332416" w:rsidRPr="00332416" w:rsidRDefault="00332416" w:rsidP="00332416">
      <w:pPr>
        <w:pStyle w:val="Style9"/>
        <w:tabs>
          <w:tab w:val="left" w:pos="926"/>
        </w:tabs>
        <w:spacing w:before="5" w:line="274" w:lineRule="exact"/>
        <w:ind w:left="744" w:firstLine="0"/>
        <w:rPr>
          <w:sz w:val="28"/>
          <w:szCs w:val="28"/>
        </w:rPr>
      </w:pPr>
    </w:p>
    <w:p w:rsidR="00332416" w:rsidRPr="00332416" w:rsidRDefault="00332416" w:rsidP="00332416">
      <w:pPr>
        <w:pStyle w:val="Style11"/>
        <w:spacing w:before="5"/>
        <w:ind w:firstLine="0"/>
        <w:rPr>
          <w:sz w:val="28"/>
          <w:szCs w:val="28"/>
        </w:rPr>
      </w:pPr>
      <w:r w:rsidRPr="00332416">
        <w:rPr>
          <w:rStyle w:val="FontStyle103"/>
          <w:color w:val="FF0000"/>
          <w:sz w:val="28"/>
          <w:szCs w:val="28"/>
        </w:rPr>
        <w:t xml:space="preserve">          </w:t>
      </w:r>
      <w:r w:rsidRPr="00332416">
        <w:rPr>
          <w:rStyle w:val="FontStyle103"/>
          <w:b/>
          <w:bCs/>
          <w:sz w:val="28"/>
          <w:szCs w:val="28"/>
          <w:u w:val="single"/>
        </w:rPr>
        <w:t>Настоящие Правила содержат три части:</w:t>
      </w:r>
    </w:p>
    <w:p w:rsidR="00332416" w:rsidRPr="00332416" w:rsidRDefault="00332416" w:rsidP="00332416">
      <w:pPr>
        <w:pStyle w:val="Style18"/>
        <w:tabs>
          <w:tab w:val="left" w:pos="624"/>
        </w:tabs>
        <w:spacing w:before="5"/>
        <w:rPr>
          <w:sz w:val="28"/>
          <w:szCs w:val="28"/>
        </w:rPr>
      </w:pPr>
    </w:p>
    <w:p w:rsidR="00332416" w:rsidRPr="00332416" w:rsidRDefault="00332416" w:rsidP="00332416">
      <w:pPr>
        <w:pStyle w:val="Style18"/>
        <w:tabs>
          <w:tab w:val="left" w:pos="624"/>
        </w:tabs>
        <w:spacing w:before="5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ab/>
      </w:r>
      <w:r w:rsidRPr="00332416">
        <w:rPr>
          <w:rStyle w:val="FontStyle103"/>
          <w:b/>
          <w:bCs/>
          <w:sz w:val="28"/>
          <w:szCs w:val="28"/>
        </w:rPr>
        <w:t>Часть I</w:t>
      </w:r>
      <w:r w:rsidRPr="00332416">
        <w:rPr>
          <w:rStyle w:val="FontStyle103"/>
          <w:sz w:val="28"/>
          <w:szCs w:val="28"/>
        </w:rPr>
        <w:t xml:space="preserve"> - "Регулирование землепользования и застройки на основе зонирования территории сельского поселения",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8"/>
        <w:tabs>
          <w:tab w:val="left" w:pos="480"/>
        </w:tabs>
        <w:spacing w:before="5"/>
        <w:ind w:left="307" w:firstLine="0"/>
        <w:rPr>
          <w:rStyle w:val="FontStyle103"/>
          <w:sz w:val="28"/>
          <w:szCs w:val="28"/>
        </w:rPr>
      </w:pPr>
      <w:r w:rsidRPr="00332416">
        <w:rPr>
          <w:rStyle w:val="FontStyle103"/>
          <w:b/>
          <w:bCs/>
          <w:sz w:val="28"/>
          <w:szCs w:val="28"/>
        </w:rPr>
        <w:tab/>
        <w:t xml:space="preserve">  Часть II </w:t>
      </w:r>
      <w:r w:rsidRPr="00332416">
        <w:rPr>
          <w:rStyle w:val="FontStyle103"/>
          <w:sz w:val="28"/>
          <w:szCs w:val="28"/>
        </w:rPr>
        <w:t>-   "Картографические документы и градостроительные регламенты ",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8"/>
        <w:tabs>
          <w:tab w:val="left" w:pos="456"/>
        </w:tabs>
        <w:rPr>
          <w:rStyle w:val="FontStyle103"/>
          <w:sz w:val="28"/>
          <w:szCs w:val="28"/>
        </w:rPr>
      </w:pPr>
      <w:r w:rsidRPr="00332416">
        <w:rPr>
          <w:rStyle w:val="FontStyle103"/>
          <w:b/>
          <w:bCs/>
          <w:sz w:val="28"/>
          <w:szCs w:val="28"/>
        </w:rPr>
        <w:t xml:space="preserve">      Часть III</w:t>
      </w:r>
      <w:r w:rsidRPr="00332416">
        <w:rPr>
          <w:rStyle w:val="FontStyle103"/>
          <w:sz w:val="28"/>
          <w:szCs w:val="28"/>
        </w:rPr>
        <w:t xml:space="preserve"> - "Изложение и извлечения из нормативных правовых актов, содержащих нормы р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гулирования землепользования и застройки".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6"/>
        <w:spacing w:before="1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lastRenderedPageBreak/>
        <w:t xml:space="preserve">   Часть I </w:t>
      </w:r>
      <w:r w:rsidRPr="00332416">
        <w:rPr>
          <w:rStyle w:val="FontStyle103"/>
          <w:sz w:val="28"/>
          <w:szCs w:val="28"/>
        </w:rPr>
        <w:t>настоящих Правил - "Регулирование землепользования и застройки на основе зонир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вания территории сельского поселения", представлена в форме текста правовых и процедурных норм, регламентирующих:</w:t>
      </w:r>
    </w:p>
    <w:p w:rsidR="00332416" w:rsidRPr="00332416" w:rsidRDefault="00332416" w:rsidP="00332416">
      <w:pPr>
        <w:pStyle w:val="Style18"/>
        <w:tabs>
          <w:tab w:val="left" w:pos="624"/>
        </w:tabs>
        <w:spacing w:before="1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- территории;</w:t>
      </w:r>
    </w:p>
    <w:p w:rsidR="00332416" w:rsidRPr="00332416" w:rsidRDefault="00332416" w:rsidP="00332416">
      <w:pPr>
        <w:pStyle w:val="Style6"/>
        <w:spacing w:before="14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- права и обязанности физических и юридических лиц по использованию и строительному изм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нению недвижимости;</w:t>
      </w:r>
    </w:p>
    <w:p w:rsidR="00332416" w:rsidRPr="00332416" w:rsidRDefault="00332416" w:rsidP="00332416">
      <w:pPr>
        <w:pStyle w:val="Style18"/>
        <w:tabs>
          <w:tab w:val="left" w:pos="624"/>
        </w:tabs>
        <w:spacing w:before="1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-</w:t>
      </w:r>
      <w:r w:rsidRPr="00332416">
        <w:rPr>
          <w:rStyle w:val="FontStyle103"/>
          <w:sz w:val="28"/>
          <w:szCs w:val="28"/>
        </w:rPr>
        <w:tab/>
        <w:t>полномочия и порядок деятельности органов местного самоуправления по созданию и прим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нению системы регулирования землепользования и застройки на основе зонирования порядок пр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 xml:space="preserve">доставления земельных участков для строительства, осуществления </w:t>
      </w:r>
      <w:proofErr w:type="gramStart"/>
      <w:r w:rsidRPr="00332416">
        <w:rPr>
          <w:rStyle w:val="FontStyle103"/>
          <w:sz w:val="28"/>
          <w:szCs w:val="28"/>
        </w:rPr>
        <w:t>контроля за</w:t>
      </w:r>
      <w:proofErr w:type="gramEnd"/>
      <w:r w:rsidRPr="00332416">
        <w:rPr>
          <w:rStyle w:val="FontStyle103"/>
          <w:sz w:val="28"/>
          <w:szCs w:val="28"/>
        </w:rPr>
        <w:t xml:space="preserve"> использованием и строительными изменениями недвижимости;</w:t>
      </w:r>
    </w:p>
    <w:p w:rsidR="00332416" w:rsidRPr="00332416" w:rsidRDefault="00332416" w:rsidP="00332416">
      <w:pPr>
        <w:pStyle w:val="Style18"/>
        <w:tabs>
          <w:tab w:val="left" w:pos="624"/>
        </w:tabs>
        <w:spacing w:before="5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- порядок совершенствования настоящих Правил путем внесения в них дополнений и изменений.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6"/>
        <w:spacing w:before="19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Часть II </w:t>
      </w:r>
      <w:r w:rsidRPr="00332416">
        <w:rPr>
          <w:rStyle w:val="FontStyle103"/>
          <w:sz w:val="28"/>
          <w:szCs w:val="28"/>
        </w:rPr>
        <w:t>настоящих Правил - «Картографические документы и градостроительные регламенты» содержит картографические документы и описание градостроительных регламентов по видам разрешенного использования недвижимости и предельным значениям параметров разрешенного измен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ния недвижимости (статья 25).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6"/>
        <w:spacing w:before="5"/>
        <w:ind w:firstLine="355"/>
        <w:rPr>
          <w:sz w:val="28"/>
          <w:szCs w:val="28"/>
        </w:rPr>
      </w:pPr>
      <w:proofErr w:type="gramStart"/>
      <w:r w:rsidRPr="00332416">
        <w:rPr>
          <w:rStyle w:val="FontStyle102"/>
          <w:sz w:val="28"/>
          <w:szCs w:val="28"/>
        </w:rPr>
        <w:t xml:space="preserve">Часть III </w:t>
      </w:r>
      <w:r w:rsidRPr="00332416">
        <w:rPr>
          <w:rStyle w:val="FontStyle103"/>
          <w:sz w:val="28"/>
          <w:szCs w:val="28"/>
        </w:rPr>
        <w:t>настоящих Правил содержит изложение нормативных правовых актов или извлечения из них, которые включают иные нормы регулирования землепользования и застройки, а также дет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лизируют правовые нормы Части I настоящих Правил относительно порядка их применения, другие документы, включая формы заявок, согласований и разрешений, которые сопровождают процедуры предоставления прав на земельные участки, подготовки и осуществления строительства.</w:t>
      </w:r>
      <w:proofErr w:type="gramEnd"/>
    </w:p>
    <w:p w:rsidR="00332416" w:rsidRPr="00332416" w:rsidRDefault="00332416" w:rsidP="00332416">
      <w:pPr>
        <w:pStyle w:val="Style2"/>
        <w:spacing w:before="53" w:line="274" w:lineRule="exact"/>
        <w:ind w:left="1104" w:right="1099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Глава 1  Общие положения </w:t>
      </w:r>
    </w:p>
    <w:p w:rsidR="00332416" w:rsidRPr="00332416" w:rsidRDefault="00332416" w:rsidP="00332416">
      <w:pPr>
        <w:pStyle w:val="Style2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Статья 1. Основные понятия, используемые при осуществлении градостроительной деятельности и в настоящих Правилах.  В целях настоящих правил используется следующие п</w:t>
      </w:r>
      <w:r w:rsidRPr="00332416">
        <w:rPr>
          <w:rStyle w:val="FontStyle102"/>
          <w:sz w:val="28"/>
          <w:szCs w:val="28"/>
        </w:rPr>
        <w:t>о</w:t>
      </w:r>
      <w:r w:rsidRPr="00332416">
        <w:rPr>
          <w:rStyle w:val="FontStyle102"/>
          <w:sz w:val="28"/>
          <w:szCs w:val="28"/>
        </w:rPr>
        <w:t>нятия:</w:t>
      </w:r>
    </w:p>
    <w:p w:rsidR="00332416" w:rsidRPr="00332416" w:rsidRDefault="00332416" w:rsidP="00332416">
      <w:pPr>
        <w:pStyle w:val="Style23"/>
        <w:tabs>
          <w:tab w:val="left" w:pos="0"/>
          <w:tab w:val="right" w:pos="3930"/>
        </w:tabs>
        <w:spacing w:before="274" w:line="274" w:lineRule="exact"/>
        <w:ind w:hanging="451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градостроительная деятельность </w:t>
      </w:r>
      <w:r w:rsidRPr="00332416">
        <w:rPr>
          <w:rStyle w:val="FontStyle103"/>
          <w:sz w:val="28"/>
          <w:szCs w:val="28"/>
        </w:rPr>
        <w:t>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рования, планировки территории, архитектурно-строительного проектирования, строительства, кап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тального ремонта, реконструкции объектов капитального строительства;</w:t>
      </w:r>
    </w:p>
    <w:p w:rsidR="00332416" w:rsidRPr="00332416" w:rsidRDefault="00332416" w:rsidP="00332416">
      <w:pPr>
        <w:pStyle w:val="Style23"/>
        <w:tabs>
          <w:tab w:val="left" w:pos="0"/>
          <w:tab w:val="right" w:pos="3930"/>
        </w:tabs>
        <w:spacing w:line="278" w:lineRule="exact"/>
        <w:ind w:hanging="451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территориальное планирование </w:t>
      </w:r>
      <w:r w:rsidRPr="00332416">
        <w:rPr>
          <w:rStyle w:val="FontStyle103"/>
          <w:sz w:val="28"/>
          <w:szCs w:val="28"/>
        </w:rPr>
        <w:t>- планирование развития территорий, в том числе для установления функциональных зон, зон планируемого размещения объектов капитального строительства для гос</w:t>
      </w:r>
      <w:r w:rsidRPr="00332416">
        <w:rPr>
          <w:rStyle w:val="FontStyle103"/>
          <w:sz w:val="28"/>
          <w:szCs w:val="28"/>
        </w:rPr>
        <w:t>у</w:t>
      </w:r>
      <w:r w:rsidRPr="00332416">
        <w:rPr>
          <w:rStyle w:val="FontStyle103"/>
          <w:sz w:val="28"/>
          <w:szCs w:val="28"/>
        </w:rPr>
        <w:t>дарственных или муниципальных нужд, зон с особыми условиями использования территорий;</w:t>
      </w:r>
    </w:p>
    <w:p w:rsidR="00332416" w:rsidRPr="00332416" w:rsidRDefault="00332416" w:rsidP="00332416">
      <w:pPr>
        <w:pStyle w:val="Style23"/>
        <w:tabs>
          <w:tab w:val="right" w:pos="3930"/>
        </w:tabs>
        <w:spacing w:line="278" w:lineRule="exact"/>
        <w:ind w:left="30" w:firstLine="0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устойчивое развитие территорий </w:t>
      </w:r>
      <w:r w:rsidRPr="00332416">
        <w:rPr>
          <w:rStyle w:val="FontStyle103"/>
          <w:sz w:val="28"/>
          <w:szCs w:val="28"/>
        </w:rPr>
        <w:t>- обеспечение при осуществлении</w:t>
      </w:r>
      <w:r w:rsidRPr="00332416">
        <w:rPr>
          <w:rStyle w:val="FontStyle103"/>
          <w:sz w:val="28"/>
          <w:szCs w:val="28"/>
        </w:rPr>
        <w:br/>
        <w:t>градостроительной деятельности безопасности и благоприятных условий</w:t>
      </w:r>
      <w:r w:rsidRPr="00332416">
        <w:rPr>
          <w:rStyle w:val="FontStyle103"/>
          <w:sz w:val="28"/>
          <w:szCs w:val="28"/>
        </w:rPr>
        <w:br/>
        <w:t>жизнедеятельности человека, ограничение  негативного  воздействия  хозяйственной  и  иной деятельности на окружающую среду и обеспечение охраны и рационального</w:t>
      </w:r>
      <w:r w:rsidRPr="00332416">
        <w:rPr>
          <w:rStyle w:val="FontStyle103"/>
          <w:sz w:val="28"/>
          <w:szCs w:val="28"/>
        </w:rPr>
        <w:br/>
        <w:t>использования природных ресурсов в интересах настоящего и будущего поколений;</w:t>
      </w:r>
    </w:p>
    <w:p w:rsidR="00332416" w:rsidRPr="00332416" w:rsidRDefault="00332416" w:rsidP="00332416">
      <w:pPr>
        <w:pStyle w:val="Style23"/>
        <w:tabs>
          <w:tab w:val="left" w:pos="0"/>
          <w:tab w:val="right" w:pos="3930"/>
        </w:tabs>
        <w:spacing w:line="278" w:lineRule="exact"/>
        <w:ind w:firstLine="30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зоны с особыми условиями использования территорий </w:t>
      </w:r>
      <w:r w:rsidRPr="00332416">
        <w:rPr>
          <w:rStyle w:val="FontStyle103"/>
          <w:sz w:val="28"/>
          <w:szCs w:val="28"/>
        </w:rPr>
        <w:t>- охранные, санитарно-</w:t>
      </w:r>
      <w:r w:rsidRPr="00332416">
        <w:rPr>
          <w:rStyle w:val="FontStyle103"/>
          <w:sz w:val="28"/>
          <w:szCs w:val="28"/>
        </w:rPr>
        <w:lastRenderedPageBreak/>
        <w:t xml:space="preserve">защитные зоны, зоны охраны объектов культурного наследия (памятников истории и культуры) народов Российской Федерации (далее - объекты культурного наследия), </w:t>
      </w:r>
      <w:proofErr w:type="spellStart"/>
      <w:r w:rsidRPr="00332416">
        <w:rPr>
          <w:rStyle w:val="FontStyle103"/>
          <w:sz w:val="28"/>
          <w:szCs w:val="28"/>
        </w:rPr>
        <w:t>водоохранные</w:t>
      </w:r>
      <w:proofErr w:type="spellEnd"/>
      <w:r w:rsidRPr="00332416">
        <w:rPr>
          <w:rStyle w:val="FontStyle103"/>
          <w:sz w:val="28"/>
          <w:szCs w:val="28"/>
        </w:rPr>
        <w:t xml:space="preserve"> зоны, зоны охраны источников питьевого водоснабжения, зоны охраняемых объектов, иные зоны, устанавливаемые в соответствии с законодательством Российской Федерации;</w:t>
      </w:r>
    </w:p>
    <w:p w:rsidR="00332416" w:rsidRPr="00332416" w:rsidRDefault="00332416" w:rsidP="00332416">
      <w:pPr>
        <w:pStyle w:val="Style23"/>
        <w:ind w:firstLine="0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функциональные зоны </w:t>
      </w:r>
      <w:r w:rsidRPr="00332416">
        <w:rPr>
          <w:rStyle w:val="FontStyle103"/>
          <w:sz w:val="28"/>
          <w:szCs w:val="28"/>
        </w:rPr>
        <w:t>- зоны, для которых документами территориального планирования опред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лены границы и функциональное назначение;</w:t>
      </w:r>
    </w:p>
    <w:p w:rsidR="00332416" w:rsidRPr="00332416" w:rsidRDefault="00332416" w:rsidP="00332416">
      <w:pPr>
        <w:pStyle w:val="Style23"/>
        <w:tabs>
          <w:tab w:val="left" w:pos="0"/>
          <w:tab w:val="right" w:pos="3930"/>
        </w:tabs>
        <w:spacing w:line="278" w:lineRule="exact"/>
        <w:ind w:hanging="451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градостроительное зонирование </w:t>
      </w:r>
      <w:r w:rsidRPr="00332416">
        <w:rPr>
          <w:rStyle w:val="FontStyle103"/>
          <w:sz w:val="28"/>
          <w:szCs w:val="28"/>
        </w:rPr>
        <w:t>- зонирование территорий муниципальных образований в целях определения территориальных зон и установления градостроительных регламентов;</w:t>
      </w:r>
    </w:p>
    <w:p w:rsidR="00332416" w:rsidRPr="00332416" w:rsidRDefault="00332416" w:rsidP="00332416">
      <w:pPr>
        <w:pStyle w:val="Style23"/>
        <w:tabs>
          <w:tab w:val="left" w:pos="0"/>
          <w:tab w:val="right" w:pos="3930"/>
        </w:tabs>
        <w:spacing w:before="5" w:line="278" w:lineRule="exact"/>
        <w:ind w:hanging="451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территориальные зоны </w:t>
      </w:r>
      <w:r w:rsidRPr="00332416">
        <w:rPr>
          <w:rStyle w:val="FontStyle103"/>
          <w:sz w:val="28"/>
          <w:szCs w:val="28"/>
        </w:rPr>
        <w:t>- зоны, для которых в правилах землепользования и застройки определены границы и установлены градостроительные регламенты;</w:t>
      </w:r>
    </w:p>
    <w:p w:rsidR="00332416" w:rsidRPr="00332416" w:rsidRDefault="00332416" w:rsidP="00332416">
      <w:pPr>
        <w:pStyle w:val="Style23"/>
        <w:tabs>
          <w:tab w:val="left" w:pos="0"/>
          <w:tab w:val="right" w:pos="3930"/>
        </w:tabs>
        <w:spacing w:line="278" w:lineRule="exact"/>
        <w:ind w:firstLine="3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правила землепользования и застройки </w:t>
      </w:r>
      <w:r w:rsidRPr="00332416">
        <w:rPr>
          <w:rStyle w:val="FontStyle103"/>
          <w:sz w:val="28"/>
          <w:szCs w:val="28"/>
        </w:rPr>
        <w:t>- документ градостроительного зонирования, который у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 xml:space="preserve">верждается нормативными правовыми актами органов местного самоуправления, нормативными правовыми актами органов государственной власти субъектов Российской Федерации; </w:t>
      </w:r>
    </w:p>
    <w:p w:rsidR="00332416" w:rsidRPr="00332416" w:rsidRDefault="00332416" w:rsidP="00332416">
      <w:pPr>
        <w:pStyle w:val="Style23"/>
        <w:ind w:firstLine="0"/>
        <w:rPr>
          <w:sz w:val="28"/>
          <w:szCs w:val="28"/>
        </w:rPr>
      </w:pPr>
      <w:proofErr w:type="gramStart"/>
      <w:r w:rsidRPr="00332416">
        <w:rPr>
          <w:rStyle w:val="FontStyle102"/>
          <w:sz w:val="28"/>
          <w:szCs w:val="28"/>
        </w:rPr>
        <w:t xml:space="preserve">градостроительный регламент </w:t>
      </w:r>
      <w:r w:rsidRPr="00332416">
        <w:rPr>
          <w:rStyle w:val="FontStyle103"/>
          <w:sz w:val="28"/>
          <w:szCs w:val="28"/>
        </w:rPr>
        <w:t>- устанавливаемые в пределах границ соответствующей территор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альной зоны виды разрешенного использования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строительства, предельные (минимальные и (или) максимал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ные) размеры земельных участков и предельные параметры разрешенного строительства, реконс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рукции объектов капитального строительства, а также ограничения использования земельных учас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ков</w:t>
      </w:r>
      <w:proofErr w:type="gramEnd"/>
      <w:r w:rsidRPr="00332416">
        <w:rPr>
          <w:rStyle w:val="FontStyle103"/>
          <w:sz w:val="28"/>
          <w:szCs w:val="28"/>
        </w:rPr>
        <w:t xml:space="preserve"> и объектов капитального строительства;</w:t>
      </w:r>
    </w:p>
    <w:p w:rsidR="00332416" w:rsidRPr="00332416" w:rsidRDefault="00332416" w:rsidP="00332416">
      <w:pPr>
        <w:pStyle w:val="Style23"/>
        <w:ind w:firstLine="0"/>
        <w:rPr>
          <w:sz w:val="28"/>
          <w:szCs w:val="28"/>
        </w:rPr>
      </w:pPr>
      <w:proofErr w:type="gramStart"/>
      <w:r w:rsidRPr="00332416">
        <w:rPr>
          <w:rStyle w:val="FontStyle102"/>
          <w:sz w:val="28"/>
          <w:szCs w:val="28"/>
        </w:rPr>
        <w:t xml:space="preserve">объект капитального строительства </w:t>
      </w:r>
      <w:r w:rsidRPr="00332416">
        <w:rPr>
          <w:rStyle w:val="FontStyle103"/>
          <w:sz w:val="28"/>
          <w:szCs w:val="28"/>
        </w:rPr>
        <w:t>- здание, строение, сооружение, объекты, строительство кот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рых не завершено (далее - объекты незавершенного строительства), за исключением временных п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строек, киосков, навесов и других подобных построек;</w:t>
      </w:r>
      <w:proofErr w:type="gramEnd"/>
    </w:p>
    <w:p w:rsidR="00332416" w:rsidRPr="00332416" w:rsidRDefault="00332416" w:rsidP="00332416">
      <w:pPr>
        <w:pStyle w:val="Style23"/>
        <w:ind w:firstLine="0"/>
        <w:rPr>
          <w:sz w:val="28"/>
          <w:szCs w:val="28"/>
        </w:rPr>
      </w:pPr>
      <w:proofErr w:type="gramStart"/>
      <w:r w:rsidRPr="00332416">
        <w:rPr>
          <w:rStyle w:val="FontStyle102"/>
          <w:sz w:val="28"/>
          <w:szCs w:val="28"/>
        </w:rPr>
        <w:t xml:space="preserve">красные линии </w:t>
      </w:r>
      <w:r w:rsidRPr="00332416">
        <w:rPr>
          <w:rStyle w:val="FontStyle103"/>
          <w:sz w:val="28"/>
          <w:szCs w:val="28"/>
        </w:rPr>
        <w:t>-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линии электропередачи, линии связи (в том числе линейно-кабельные сооружения), труб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проводы, автомобильные дороги, железнодорожные линии и другие подобные сооружения (далее - линейные объекты);</w:t>
      </w:r>
      <w:proofErr w:type="gramEnd"/>
    </w:p>
    <w:p w:rsidR="00332416" w:rsidRPr="00332416" w:rsidRDefault="00332416" w:rsidP="00332416">
      <w:pPr>
        <w:pStyle w:val="Style23"/>
        <w:tabs>
          <w:tab w:val="left" w:pos="0"/>
        </w:tabs>
        <w:spacing w:line="274" w:lineRule="exact"/>
        <w:ind w:hanging="705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   </w:t>
      </w:r>
      <w:proofErr w:type="gramStart"/>
      <w:r w:rsidRPr="00332416">
        <w:rPr>
          <w:rStyle w:val="FontStyle102"/>
          <w:sz w:val="28"/>
          <w:szCs w:val="28"/>
        </w:rPr>
        <w:t xml:space="preserve">территории общего пользования </w:t>
      </w:r>
      <w:r w:rsidRPr="00332416">
        <w:rPr>
          <w:rStyle w:val="FontStyle103"/>
          <w:sz w:val="28"/>
          <w:szCs w:val="28"/>
        </w:rPr>
        <w:t>- территории, которыми беспрепятственно пользуется неогран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ченный круг лиц (в том числе площади, улицы, проезды, набережные, скверы, бульвары);</w:t>
      </w:r>
      <w:proofErr w:type="gramEnd"/>
    </w:p>
    <w:p w:rsidR="00332416" w:rsidRPr="00332416" w:rsidRDefault="00332416" w:rsidP="00332416">
      <w:pPr>
        <w:pStyle w:val="Style23"/>
        <w:ind w:firstLine="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строительство </w:t>
      </w:r>
      <w:r w:rsidRPr="00332416">
        <w:rPr>
          <w:rStyle w:val="FontStyle103"/>
          <w:sz w:val="28"/>
          <w:szCs w:val="28"/>
        </w:rPr>
        <w:t>- создание зданий, строений, сооружений (в том числе на месте сносимых объектов капитального строительства);</w:t>
      </w:r>
    </w:p>
    <w:p w:rsidR="00332416" w:rsidRPr="00332416" w:rsidRDefault="00332416" w:rsidP="00332416">
      <w:pPr>
        <w:pStyle w:val="Style23"/>
        <w:ind w:firstLine="0"/>
        <w:rPr>
          <w:sz w:val="28"/>
          <w:szCs w:val="28"/>
        </w:rPr>
      </w:pPr>
      <w:proofErr w:type="gramStart"/>
      <w:r w:rsidRPr="00332416">
        <w:rPr>
          <w:rStyle w:val="FontStyle102"/>
          <w:sz w:val="28"/>
          <w:szCs w:val="28"/>
        </w:rPr>
        <w:t xml:space="preserve">реконструкция </w:t>
      </w:r>
      <w:r w:rsidRPr="00332416">
        <w:rPr>
          <w:rStyle w:val="FontStyle103"/>
          <w:sz w:val="28"/>
          <w:szCs w:val="28"/>
        </w:rPr>
        <w:t>- изменение параметров объектов капитального строительства, их частей (высоты, количества этажей (далее - этажность), площади, показателей производственной мощности, объема) и качества инженерно-технического обеспечения;</w:t>
      </w:r>
      <w:proofErr w:type="gramEnd"/>
    </w:p>
    <w:p w:rsidR="00332416" w:rsidRPr="00332416" w:rsidRDefault="00332416" w:rsidP="00332416">
      <w:pPr>
        <w:pStyle w:val="Style23"/>
        <w:ind w:firstLine="0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инженерные изыскания </w:t>
      </w:r>
      <w:r w:rsidRPr="00332416">
        <w:rPr>
          <w:rStyle w:val="FontStyle103"/>
          <w:sz w:val="28"/>
          <w:szCs w:val="28"/>
        </w:rPr>
        <w:t>- изучение природных условий и факторов техногенного воздействия в ц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лях рационального и безопасного использования территорий и земельных участков в их пределах, подготовки данных по обоснованию материалов, необходимых для территориального планирования, планировки территории и архитектурно-строительного проектирования;</w:t>
      </w:r>
    </w:p>
    <w:p w:rsidR="00332416" w:rsidRPr="00332416" w:rsidRDefault="00332416" w:rsidP="00332416">
      <w:pPr>
        <w:pStyle w:val="Style23"/>
        <w:tabs>
          <w:tab w:val="left" w:pos="0"/>
        </w:tabs>
        <w:spacing w:before="5" w:line="274" w:lineRule="exact"/>
        <w:ind w:firstLine="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застройщик </w:t>
      </w:r>
      <w:r w:rsidRPr="00332416">
        <w:rPr>
          <w:rStyle w:val="FontStyle103"/>
          <w:sz w:val="28"/>
          <w:szCs w:val="28"/>
        </w:rPr>
        <w:t>- физическое или юридическое лицо, обеспечивающее на</w:t>
      </w:r>
      <w:r w:rsidRPr="00332416">
        <w:rPr>
          <w:rStyle w:val="FontStyle103"/>
          <w:sz w:val="28"/>
          <w:szCs w:val="28"/>
        </w:rPr>
        <w:br/>
        <w:t>принадлежащем ему земельном участке строительство, реконструкцию, капитальный</w:t>
      </w:r>
      <w:r w:rsidRPr="00332416">
        <w:rPr>
          <w:rStyle w:val="FontStyle103"/>
          <w:sz w:val="28"/>
          <w:szCs w:val="28"/>
        </w:rPr>
        <w:br/>
      </w:r>
      <w:r w:rsidRPr="00332416">
        <w:rPr>
          <w:rStyle w:val="FontStyle103"/>
          <w:sz w:val="28"/>
          <w:szCs w:val="28"/>
        </w:rPr>
        <w:lastRenderedPageBreak/>
        <w:t>ремонт объектов капитального строительства, а также выполнение инженерных</w:t>
      </w:r>
      <w:r w:rsidRPr="00332416">
        <w:rPr>
          <w:rStyle w:val="FontStyle103"/>
          <w:sz w:val="28"/>
          <w:szCs w:val="28"/>
        </w:rPr>
        <w:br/>
        <w:t>изысканий, подготовку проектной документации для их строительства, реконструкции,</w:t>
      </w:r>
      <w:r w:rsidRPr="00332416">
        <w:rPr>
          <w:rStyle w:val="FontStyle103"/>
          <w:sz w:val="28"/>
          <w:szCs w:val="28"/>
        </w:rPr>
        <w:br/>
        <w:t>капитального ремонта;</w:t>
      </w:r>
    </w:p>
    <w:p w:rsidR="00332416" w:rsidRPr="00332416" w:rsidRDefault="00332416" w:rsidP="00332416">
      <w:pPr>
        <w:pStyle w:val="Style27"/>
        <w:tabs>
          <w:tab w:val="left" w:pos="557"/>
        </w:tabs>
        <w:spacing w:line="274" w:lineRule="exact"/>
        <w:ind w:firstLine="0"/>
        <w:jc w:val="both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блокированный жилой дом </w:t>
      </w:r>
      <w:r w:rsidRPr="00332416">
        <w:rPr>
          <w:rStyle w:val="FontStyle103"/>
          <w:sz w:val="28"/>
          <w:szCs w:val="28"/>
        </w:rPr>
        <w:t>- здание квартирного типа, состоящее из двух и более</w:t>
      </w:r>
      <w:r w:rsidRPr="00332416">
        <w:rPr>
          <w:rStyle w:val="FontStyle103"/>
          <w:sz w:val="28"/>
          <w:szCs w:val="28"/>
        </w:rPr>
        <w:br/>
        <w:t>квартир, каждая из которых имеет изолированный вход и доступ на отдельный земельный участок;</w:t>
      </w:r>
    </w:p>
    <w:p w:rsidR="00332416" w:rsidRPr="00332416" w:rsidRDefault="00332416" w:rsidP="00332416">
      <w:pPr>
        <w:pStyle w:val="Style23"/>
        <w:tabs>
          <w:tab w:val="left" w:pos="0"/>
        </w:tabs>
        <w:spacing w:line="274" w:lineRule="exact"/>
        <w:ind w:firstLine="0"/>
        <w:rPr>
          <w:sz w:val="28"/>
          <w:szCs w:val="28"/>
        </w:rPr>
      </w:pPr>
      <w:proofErr w:type="gramStart"/>
      <w:r w:rsidRPr="00332416">
        <w:rPr>
          <w:rStyle w:val="FontStyle102"/>
          <w:sz w:val="28"/>
          <w:szCs w:val="28"/>
        </w:rPr>
        <w:t xml:space="preserve">виды разрешенного использования недвижимости </w:t>
      </w:r>
      <w:r w:rsidRPr="00332416">
        <w:rPr>
          <w:rStyle w:val="FontStyle103"/>
          <w:sz w:val="28"/>
          <w:szCs w:val="28"/>
        </w:rPr>
        <w:t>- виды деятельности, осуществлять которые на земельных участках и в расположенных на них объектах недвижимости разрешено в силу наимен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вания этих видов в статье 25 настоящих Правил при соблюдении правил, установленных настоящим и иными нормативными правовыми актами, техническими нормативными документами;</w:t>
      </w:r>
      <w:proofErr w:type="gramEnd"/>
    </w:p>
    <w:p w:rsidR="00332416" w:rsidRPr="00332416" w:rsidRDefault="00332416" w:rsidP="00332416">
      <w:pPr>
        <w:pStyle w:val="Style23"/>
        <w:tabs>
          <w:tab w:val="left" w:pos="0"/>
        </w:tabs>
        <w:spacing w:before="5" w:line="274" w:lineRule="exact"/>
        <w:ind w:firstLine="0"/>
        <w:rPr>
          <w:sz w:val="28"/>
          <w:szCs w:val="28"/>
        </w:rPr>
      </w:pPr>
      <w:proofErr w:type="spellStart"/>
      <w:r w:rsidRPr="00332416">
        <w:rPr>
          <w:rStyle w:val="FontStyle102"/>
          <w:sz w:val="28"/>
          <w:szCs w:val="28"/>
        </w:rPr>
        <w:t>водоохранная</w:t>
      </w:r>
      <w:proofErr w:type="spellEnd"/>
      <w:r w:rsidRPr="00332416">
        <w:rPr>
          <w:rStyle w:val="FontStyle102"/>
          <w:sz w:val="28"/>
          <w:szCs w:val="28"/>
        </w:rPr>
        <w:t xml:space="preserve"> зона </w:t>
      </w:r>
      <w:r w:rsidRPr="00332416">
        <w:rPr>
          <w:rStyle w:val="FontStyle103"/>
          <w:sz w:val="28"/>
          <w:szCs w:val="28"/>
        </w:rPr>
        <w:t>- территория, примыкающая к акваториям рек, озёр, водохранилищ и других поверхностных водных объектов, применительно к которой установлен специальный режим хозяйс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венной и иной деятельности для предотвращения загрязнения, заиливания и истощения водных об</w:t>
      </w:r>
      <w:r w:rsidRPr="00332416">
        <w:rPr>
          <w:rStyle w:val="FontStyle103"/>
          <w:sz w:val="28"/>
          <w:szCs w:val="28"/>
        </w:rPr>
        <w:t>ъ</w:t>
      </w:r>
      <w:r w:rsidRPr="00332416">
        <w:rPr>
          <w:rStyle w:val="FontStyle103"/>
          <w:sz w:val="28"/>
          <w:szCs w:val="28"/>
        </w:rPr>
        <w:t>ектов, сохранения среды обитания объектов животного и растительного мира;</w:t>
      </w:r>
    </w:p>
    <w:p w:rsidR="00332416" w:rsidRPr="00332416" w:rsidRDefault="00332416" w:rsidP="00332416">
      <w:pPr>
        <w:pStyle w:val="Style23"/>
        <w:tabs>
          <w:tab w:val="left" w:pos="0"/>
        </w:tabs>
        <w:spacing w:before="5" w:line="274" w:lineRule="exact"/>
        <w:ind w:firstLine="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прибрежная защитная полоса </w:t>
      </w:r>
      <w:r w:rsidRPr="00332416">
        <w:rPr>
          <w:rStyle w:val="FontStyle103"/>
          <w:sz w:val="28"/>
          <w:szCs w:val="28"/>
        </w:rPr>
        <w:t xml:space="preserve">- часть </w:t>
      </w:r>
      <w:proofErr w:type="spellStart"/>
      <w:r w:rsidRPr="00332416">
        <w:rPr>
          <w:rStyle w:val="FontStyle103"/>
          <w:sz w:val="28"/>
          <w:szCs w:val="28"/>
        </w:rPr>
        <w:t>водоохранной</w:t>
      </w:r>
      <w:proofErr w:type="spellEnd"/>
      <w:r w:rsidRPr="00332416">
        <w:rPr>
          <w:rStyle w:val="FontStyle103"/>
          <w:sz w:val="28"/>
          <w:szCs w:val="28"/>
        </w:rPr>
        <w:t xml:space="preserve"> зоны, для которой вводятся дополнительные ограничения землепользования, застройки и природопользования;</w:t>
      </w:r>
    </w:p>
    <w:p w:rsidR="00332416" w:rsidRPr="00332416" w:rsidRDefault="00332416" w:rsidP="00332416">
      <w:pPr>
        <w:pStyle w:val="Style23"/>
        <w:tabs>
          <w:tab w:val="left" w:pos="0"/>
        </w:tabs>
        <w:spacing w:line="274" w:lineRule="exact"/>
        <w:ind w:hanging="451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высота строения </w:t>
      </w:r>
      <w:r w:rsidRPr="00332416">
        <w:rPr>
          <w:rStyle w:val="FontStyle103"/>
          <w:sz w:val="28"/>
          <w:szCs w:val="28"/>
        </w:rPr>
        <w:t>- расстояние по вертикали, измеренное от планировочной отметки земли до наивысшей точки плоской крыши или до наивысшей точки конька скатной крыши;</w:t>
      </w:r>
    </w:p>
    <w:p w:rsidR="00332416" w:rsidRPr="00332416" w:rsidRDefault="00332416" w:rsidP="00332416">
      <w:pPr>
        <w:pStyle w:val="Style28"/>
        <w:tabs>
          <w:tab w:val="left" w:pos="912"/>
        </w:tabs>
        <w:spacing w:before="5" w:line="274" w:lineRule="exact"/>
        <w:ind w:firstLine="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градостроительная документация </w:t>
      </w:r>
      <w:r w:rsidRPr="00332416">
        <w:rPr>
          <w:rStyle w:val="FontStyle103"/>
          <w:sz w:val="28"/>
          <w:szCs w:val="28"/>
        </w:rPr>
        <w:t>- документация о градостроительном</w:t>
      </w:r>
      <w:r w:rsidRPr="00332416">
        <w:rPr>
          <w:rStyle w:val="FontStyle103"/>
          <w:sz w:val="28"/>
          <w:szCs w:val="28"/>
        </w:rPr>
        <w:br/>
        <w:t>планировании развития территории (генеральный план, проект черты села, другая</w:t>
      </w:r>
      <w:r w:rsidRPr="00332416">
        <w:rPr>
          <w:rStyle w:val="FontStyle103"/>
          <w:sz w:val="28"/>
          <w:szCs w:val="28"/>
        </w:rPr>
        <w:br/>
        <w:t>документация), а также о застройке территории (проекты планировки, проекты</w:t>
      </w:r>
      <w:r w:rsidRPr="00332416">
        <w:rPr>
          <w:rStyle w:val="FontStyle103"/>
          <w:sz w:val="28"/>
          <w:szCs w:val="28"/>
        </w:rPr>
        <w:br/>
        <w:t>межевания, проекты застройки);</w:t>
      </w:r>
    </w:p>
    <w:p w:rsidR="00332416" w:rsidRPr="00332416" w:rsidRDefault="00332416" w:rsidP="00332416">
      <w:pPr>
        <w:pStyle w:val="Style28"/>
        <w:tabs>
          <w:tab w:val="left" w:pos="787"/>
        </w:tabs>
        <w:spacing w:before="10" w:line="278" w:lineRule="exact"/>
        <w:ind w:firstLine="0"/>
        <w:rPr>
          <w:sz w:val="28"/>
          <w:szCs w:val="28"/>
        </w:rPr>
      </w:pPr>
      <w:proofErr w:type="gramStart"/>
      <w:r w:rsidRPr="00332416">
        <w:rPr>
          <w:rStyle w:val="FontStyle102"/>
          <w:sz w:val="28"/>
          <w:szCs w:val="28"/>
        </w:rPr>
        <w:t xml:space="preserve">изменение недвижимости </w:t>
      </w:r>
      <w:r w:rsidRPr="00332416">
        <w:rPr>
          <w:rStyle w:val="FontStyle103"/>
          <w:sz w:val="28"/>
          <w:szCs w:val="28"/>
        </w:rPr>
        <w:t>- изменение вида (видов) использования земельного</w:t>
      </w:r>
      <w:r w:rsidRPr="00332416">
        <w:rPr>
          <w:rStyle w:val="FontStyle103"/>
          <w:sz w:val="28"/>
          <w:szCs w:val="28"/>
        </w:rPr>
        <w:br/>
        <w:t>участка, или строений, сооружений на нем (из состава видов разрешенного</w:t>
      </w:r>
      <w:r w:rsidRPr="00332416">
        <w:rPr>
          <w:rStyle w:val="FontStyle103"/>
          <w:sz w:val="28"/>
          <w:szCs w:val="28"/>
        </w:rPr>
        <w:br/>
        <w:t>использования), а также изменение их параметров (включая изменение размеров</w:t>
      </w:r>
      <w:r w:rsidRPr="00332416">
        <w:rPr>
          <w:rStyle w:val="FontStyle103"/>
          <w:sz w:val="28"/>
          <w:szCs w:val="28"/>
        </w:rPr>
        <w:br/>
        <w:t>земельного участка) при подготовке и осуществлении строительства</w:t>
      </w:r>
      <w:r w:rsidRPr="00332416">
        <w:rPr>
          <w:rStyle w:val="FontStyle103"/>
          <w:sz w:val="28"/>
          <w:szCs w:val="28"/>
        </w:rPr>
        <w:br/>
        <w:t>новых, реконструкции, перемещения или сноса существующих строений или сооружений, при осуществлении иных действий, приводящих к изменению параметров недвижимости;</w:t>
      </w:r>
      <w:proofErr w:type="gramEnd"/>
    </w:p>
    <w:p w:rsidR="00332416" w:rsidRPr="00332416" w:rsidRDefault="00332416" w:rsidP="00332416">
      <w:pPr>
        <w:pStyle w:val="Style28"/>
        <w:tabs>
          <w:tab w:val="left" w:pos="883"/>
        </w:tabs>
        <w:spacing w:line="278" w:lineRule="exact"/>
        <w:ind w:firstLine="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инженерная, транспортная и социальная инфраструктуры </w:t>
      </w:r>
      <w:r w:rsidRPr="00332416">
        <w:rPr>
          <w:rStyle w:val="FontStyle103"/>
          <w:sz w:val="28"/>
          <w:szCs w:val="28"/>
        </w:rPr>
        <w:t>- комплекс</w:t>
      </w:r>
      <w:r w:rsidRPr="00332416">
        <w:rPr>
          <w:rStyle w:val="FontStyle103"/>
          <w:sz w:val="28"/>
          <w:szCs w:val="28"/>
        </w:rPr>
        <w:br/>
        <w:t>сооружений и коммуникаций транспорта, связи, инженерного оборудования, а также</w:t>
      </w:r>
      <w:r w:rsidRPr="00332416">
        <w:rPr>
          <w:rStyle w:val="FontStyle103"/>
          <w:sz w:val="28"/>
          <w:szCs w:val="28"/>
        </w:rPr>
        <w:br/>
        <w:t>объектов социального и культурно-бытового обслуживания населения, обеспечивающий</w:t>
      </w:r>
      <w:r w:rsidRPr="00332416">
        <w:rPr>
          <w:rStyle w:val="FontStyle103"/>
          <w:sz w:val="28"/>
          <w:szCs w:val="28"/>
        </w:rPr>
        <w:br/>
        <w:t>устойчивое развитие и функционирование;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53" w:line="278" w:lineRule="exact"/>
        <w:ind w:firstLine="0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коэффициент строительного использования земельного участка </w:t>
      </w:r>
      <w:r w:rsidRPr="00332416">
        <w:rPr>
          <w:rStyle w:val="FontStyle103"/>
          <w:sz w:val="28"/>
          <w:szCs w:val="28"/>
        </w:rPr>
        <w:t xml:space="preserve">- отношение общей площади всех строений на участке (существующих и тех, которые могут быть построены дополнительно) к площади земельного участка. </w:t>
      </w:r>
      <w:proofErr w:type="gramStart"/>
      <w:r w:rsidRPr="00332416">
        <w:rPr>
          <w:rStyle w:val="FontStyle103"/>
          <w:sz w:val="28"/>
          <w:szCs w:val="28"/>
        </w:rPr>
        <w:t>Суммарная разрешенная общая площадь строений на участке определ</w:t>
      </w:r>
      <w:r w:rsidRPr="00332416">
        <w:rPr>
          <w:rStyle w:val="FontStyle103"/>
          <w:sz w:val="28"/>
          <w:szCs w:val="28"/>
        </w:rPr>
        <w:t>я</w:t>
      </w:r>
      <w:r w:rsidRPr="00332416">
        <w:rPr>
          <w:rStyle w:val="FontStyle103"/>
          <w:sz w:val="28"/>
          <w:szCs w:val="28"/>
        </w:rPr>
        <w:t>ется умножением значения коэффициента на показатель площади земельного участка;</w:t>
      </w:r>
      <w:proofErr w:type="gramEnd"/>
    </w:p>
    <w:p w:rsidR="00332416" w:rsidRPr="00332416" w:rsidRDefault="00332416" w:rsidP="00332416">
      <w:pPr>
        <w:pStyle w:val="Style28"/>
        <w:tabs>
          <w:tab w:val="left" w:pos="0"/>
        </w:tabs>
        <w:spacing w:line="278" w:lineRule="exact"/>
        <w:ind w:hanging="451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линии регулирования застройки </w:t>
      </w:r>
      <w:r w:rsidRPr="00332416">
        <w:rPr>
          <w:rStyle w:val="FontStyle103"/>
          <w:sz w:val="28"/>
          <w:szCs w:val="28"/>
        </w:rPr>
        <w:t>- линии, устанавливаемые на планах по красным линиям, или с отступом от красных линий, или с отступом от границ земельных участков, и предписывающие места расположения внешних контуров проектируемых и возводимых зданий, сооружений и строений;</w:t>
      </w:r>
    </w:p>
    <w:p w:rsidR="00332416" w:rsidRPr="00332416" w:rsidRDefault="00332416" w:rsidP="00332416">
      <w:pPr>
        <w:pStyle w:val="Style28"/>
        <w:tabs>
          <w:tab w:val="left" w:pos="0"/>
        </w:tabs>
        <w:spacing w:line="278" w:lineRule="exact"/>
        <w:ind w:hanging="451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межевание </w:t>
      </w:r>
      <w:r w:rsidRPr="00332416">
        <w:rPr>
          <w:rStyle w:val="FontStyle103"/>
          <w:sz w:val="28"/>
          <w:szCs w:val="28"/>
        </w:rPr>
        <w:t>- комплекс градостроительных (проектно-планировочных) и землеустроительных работ по установлению, восстановлению, изменению и закреплению в проектах межевания и на местности границ существующих и вновь формируемых земельных участков как объектов недвижимости;</w:t>
      </w:r>
    </w:p>
    <w:p w:rsidR="00332416" w:rsidRPr="00332416" w:rsidRDefault="00332416" w:rsidP="00332416">
      <w:pPr>
        <w:pStyle w:val="Style28"/>
        <w:ind w:firstLine="0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lastRenderedPageBreak/>
        <w:t xml:space="preserve">минимальные площадь и размеры земельных </w:t>
      </w:r>
      <w:r w:rsidRPr="00332416">
        <w:rPr>
          <w:rStyle w:val="FontStyle103"/>
          <w:sz w:val="28"/>
          <w:szCs w:val="28"/>
        </w:rPr>
        <w:t>участков - показатели наименьшей площади и л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нейных размеров земельных участков, установленные:</w:t>
      </w:r>
    </w:p>
    <w:p w:rsidR="00332416" w:rsidRPr="00332416" w:rsidRDefault="00332416" w:rsidP="00332416">
      <w:pPr>
        <w:pStyle w:val="Style28"/>
        <w:ind w:firstLine="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1. Настоящими Правилами для соответствующих территориальных зон; </w:t>
      </w:r>
    </w:p>
    <w:p w:rsidR="00332416" w:rsidRPr="00332416" w:rsidRDefault="00332416" w:rsidP="00332416">
      <w:pPr>
        <w:pStyle w:val="Style28"/>
        <w:ind w:firstLine="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2. Строительными нормами и правилами для определенных видов использования недвижимости (в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дов строительных объектов).</w:t>
      </w:r>
    </w:p>
    <w:p w:rsidR="00332416" w:rsidRPr="00332416" w:rsidRDefault="00332416" w:rsidP="00332416">
      <w:pPr>
        <w:pStyle w:val="Style28"/>
        <w:ind w:firstLine="720"/>
        <w:rPr>
          <w:sz w:val="28"/>
          <w:szCs w:val="28"/>
        </w:rPr>
      </w:pPr>
      <w:proofErr w:type="gramStart"/>
      <w:r w:rsidRPr="00332416">
        <w:rPr>
          <w:rStyle w:val="FontStyle103"/>
          <w:sz w:val="28"/>
          <w:szCs w:val="28"/>
        </w:rPr>
        <w:t>Не допускается: создание земельных участков, площадь и размеры которых меньше мин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мальных показателей, установленных настоящими Правилами; строительство на земельном участке, имеющем размеры меньше минимальных для соответствующего вида объекта;</w:t>
      </w:r>
      <w:proofErr w:type="gramEnd"/>
    </w:p>
    <w:p w:rsidR="00332416" w:rsidRPr="00332416" w:rsidRDefault="00332416" w:rsidP="00332416">
      <w:pPr>
        <w:pStyle w:val="Style28"/>
        <w:tabs>
          <w:tab w:val="left" w:pos="768"/>
        </w:tabs>
        <w:spacing w:line="278" w:lineRule="exact"/>
        <w:ind w:firstLine="0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недвижимость </w:t>
      </w:r>
      <w:r w:rsidRPr="00332416">
        <w:rPr>
          <w:rStyle w:val="FontStyle103"/>
          <w:sz w:val="28"/>
          <w:szCs w:val="28"/>
        </w:rPr>
        <w:t>- земельные участки и все, что прочно связано с землей, то есть</w:t>
      </w:r>
      <w:r w:rsidRPr="00332416">
        <w:rPr>
          <w:rStyle w:val="FontStyle103"/>
          <w:sz w:val="28"/>
          <w:szCs w:val="28"/>
        </w:rPr>
        <w:br/>
        <w:t>объекты, перемещение которых без несоразмерного ущерба их назначению невозможно, в том числе здания, строения, сооружения, многолетние деревья;</w:t>
      </w:r>
    </w:p>
    <w:p w:rsidR="00332416" w:rsidRPr="00332416" w:rsidRDefault="00332416" w:rsidP="00332416">
      <w:pPr>
        <w:pStyle w:val="Style28"/>
        <w:tabs>
          <w:tab w:val="left" w:pos="874"/>
        </w:tabs>
        <w:spacing w:before="5" w:line="278" w:lineRule="exact"/>
        <w:ind w:firstLine="0"/>
        <w:rPr>
          <w:sz w:val="28"/>
          <w:szCs w:val="28"/>
        </w:rPr>
      </w:pPr>
      <w:proofErr w:type="gramStart"/>
      <w:r w:rsidRPr="00332416">
        <w:rPr>
          <w:rStyle w:val="FontStyle102"/>
          <w:sz w:val="28"/>
          <w:szCs w:val="28"/>
        </w:rPr>
        <w:t xml:space="preserve">отклонения от Правил </w:t>
      </w:r>
      <w:r w:rsidRPr="00332416">
        <w:rPr>
          <w:rStyle w:val="FontStyle103"/>
          <w:sz w:val="28"/>
          <w:szCs w:val="28"/>
        </w:rPr>
        <w:t>- санкционированное (в порядке, установленном</w:t>
      </w:r>
      <w:r w:rsidRPr="00332416">
        <w:rPr>
          <w:rStyle w:val="FontStyle103"/>
          <w:sz w:val="28"/>
          <w:szCs w:val="28"/>
        </w:rPr>
        <w:br/>
        <w:t>настоящими Правилами) для конкретного земельного участка отступление от предельных</w:t>
      </w:r>
      <w:r w:rsidRPr="00332416">
        <w:rPr>
          <w:rStyle w:val="FontStyle103"/>
          <w:sz w:val="28"/>
          <w:szCs w:val="28"/>
        </w:rPr>
        <w:br/>
        <w:t>параметров разрешенного строительства - высоты построек, процента застройки участка,</w:t>
      </w:r>
      <w:r w:rsidRPr="00332416">
        <w:rPr>
          <w:rStyle w:val="FontStyle103"/>
          <w:sz w:val="28"/>
          <w:szCs w:val="28"/>
        </w:rPr>
        <w:br/>
        <w:t>отступов построек от границ участка и т.д., обусловленное невозможностью использовать участок в соответствии с настоящими Правилами по причине его недостаточного размера, неудобной конфигурации, неблагоприятных (сложных) инженерно-геологических и иных характеристик;</w:t>
      </w:r>
      <w:proofErr w:type="gramEnd"/>
    </w:p>
    <w:p w:rsidR="00332416" w:rsidRPr="00332416" w:rsidRDefault="00332416" w:rsidP="00332416">
      <w:pPr>
        <w:pStyle w:val="Style28"/>
        <w:tabs>
          <w:tab w:val="left" w:pos="768"/>
        </w:tabs>
        <w:spacing w:before="5" w:line="278" w:lineRule="exact"/>
        <w:ind w:firstLine="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проектная документация </w:t>
      </w:r>
      <w:r w:rsidRPr="00332416">
        <w:rPr>
          <w:rStyle w:val="FontStyle103"/>
          <w:sz w:val="28"/>
          <w:szCs w:val="28"/>
        </w:rPr>
        <w:t>- графические и текстовые материалы, определяющие</w:t>
      </w:r>
      <w:r w:rsidRPr="00332416">
        <w:rPr>
          <w:rStyle w:val="FontStyle103"/>
          <w:sz w:val="28"/>
          <w:szCs w:val="28"/>
        </w:rPr>
        <w:br/>
        <w:t>объемно-планировочные, конструктивные и технические решения для строительства,</w:t>
      </w:r>
      <w:r w:rsidRPr="00332416">
        <w:rPr>
          <w:rStyle w:val="FontStyle103"/>
          <w:sz w:val="28"/>
          <w:szCs w:val="28"/>
        </w:rPr>
        <w:br/>
        <w:t>реконструкции, и капитального ремонта объектов недвижимости, а также благоустройства  земельных участков. Проектная документация подготавливается для отдельных объектов и земельных участков (в отличие от градостроительной документации для массивов территории). Утвержденная, согласованная и получившая</w:t>
      </w:r>
      <w:r w:rsidRPr="00332416">
        <w:rPr>
          <w:rStyle w:val="FontStyle103"/>
          <w:sz w:val="28"/>
          <w:szCs w:val="28"/>
        </w:rPr>
        <w:br/>
        <w:t>положительное заключение государственной экспертизы проектная документация</w:t>
      </w:r>
      <w:r w:rsidRPr="00332416">
        <w:rPr>
          <w:rStyle w:val="FontStyle103"/>
          <w:sz w:val="28"/>
          <w:szCs w:val="28"/>
        </w:rPr>
        <w:br/>
        <w:t>является основанием для выдачи разрешения на строительство;</w:t>
      </w:r>
    </w:p>
    <w:p w:rsidR="00332416" w:rsidRPr="00332416" w:rsidRDefault="00332416" w:rsidP="00332416">
      <w:pPr>
        <w:pStyle w:val="Style28"/>
        <w:tabs>
          <w:tab w:val="left" w:pos="936"/>
        </w:tabs>
        <w:spacing w:line="278" w:lineRule="exact"/>
        <w:ind w:firstLine="0"/>
        <w:rPr>
          <w:sz w:val="28"/>
          <w:szCs w:val="28"/>
        </w:rPr>
      </w:pPr>
      <w:proofErr w:type="gramStart"/>
      <w:r w:rsidRPr="00332416">
        <w:rPr>
          <w:rStyle w:val="FontStyle102"/>
          <w:sz w:val="28"/>
          <w:szCs w:val="28"/>
        </w:rPr>
        <w:t xml:space="preserve">процент застройки участка </w:t>
      </w:r>
      <w:r w:rsidRPr="00332416">
        <w:rPr>
          <w:rStyle w:val="FontStyle103"/>
          <w:sz w:val="28"/>
          <w:szCs w:val="28"/>
        </w:rPr>
        <w:t>- выраженный в процентах показатель</w:t>
      </w:r>
      <w:r w:rsidRPr="00332416">
        <w:rPr>
          <w:rStyle w:val="FontStyle103"/>
          <w:sz w:val="28"/>
          <w:szCs w:val="28"/>
        </w:rPr>
        <w:br/>
        <w:t>градостроительного регламента, показывающий какая максимальная часть площади</w:t>
      </w:r>
      <w:r w:rsidRPr="00332416">
        <w:rPr>
          <w:rStyle w:val="FontStyle103"/>
          <w:sz w:val="28"/>
          <w:szCs w:val="28"/>
        </w:rPr>
        <w:br/>
        <w:t>каждого земельного участка, расположенного в соответствующей зоне, может быть занята зданиями, строениями и сооружениями;</w:t>
      </w:r>
      <w:proofErr w:type="gramEnd"/>
    </w:p>
    <w:p w:rsidR="00332416" w:rsidRPr="00332416" w:rsidRDefault="00332416" w:rsidP="00332416">
      <w:pPr>
        <w:pStyle w:val="Style28"/>
        <w:tabs>
          <w:tab w:val="left" w:pos="749"/>
        </w:tabs>
        <w:spacing w:before="10" w:line="278" w:lineRule="exact"/>
        <w:ind w:firstLine="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публичный сервитут </w:t>
      </w:r>
      <w:r w:rsidRPr="00332416">
        <w:rPr>
          <w:rStyle w:val="FontStyle103"/>
          <w:sz w:val="28"/>
          <w:szCs w:val="28"/>
        </w:rPr>
        <w:t>- право ограниченного пользования чужой недвижимостью,</w:t>
      </w:r>
      <w:r w:rsidRPr="00332416">
        <w:rPr>
          <w:rStyle w:val="FontStyle103"/>
          <w:sz w:val="28"/>
          <w:szCs w:val="28"/>
        </w:rPr>
        <w:br/>
        <w:t>установленное нормативными правовыми актами Российской Федерации, Республики Мордовия,  сельского поселения для обеспечения интересов государства, местного самоуправления или местного населения;</w:t>
      </w:r>
    </w:p>
    <w:p w:rsidR="00332416" w:rsidRPr="00332416" w:rsidRDefault="00332416" w:rsidP="00332416">
      <w:pPr>
        <w:pStyle w:val="Style28"/>
        <w:tabs>
          <w:tab w:val="left" w:pos="926"/>
        </w:tabs>
        <w:spacing w:line="278" w:lineRule="exact"/>
        <w:ind w:firstLine="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>разрешенное использование земельных участков и иных объектов</w:t>
      </w:r>
      <w:r w:rsidRPr="00332416">
        <w:rPr>
          <w:rStyle w:val="FontStyle102"/>
          <w:sz w:val="28"/>
          <w:szCs w:val="28"/>
        </w:rPr>
        <w:br/>
        <w:t xml:space="preserve">недвижимости </w:t>
      </w:r>
      <w:r w:rsidRPr="00332416">
        <w:rPr>
          <w:rStyle w:val="FontStyle103"/>
          <w:sz w:val="28"/>
          <w:szCs w:val="28"/>
        </w:rPr>
        <w:t>- использование недвижимости в соответствии с градостроительным</w:t>
      </w:r>
      <w:r w:rsidRPr="00332416">
        <w:rPr>
          <w:rStyle w:val="FontStyle103"/>
          <w:sz w:val="28"/>
          <w:szCs w:val="28"/>
        </w:rPr>
        <w:br/>
        <w:t>регламентом, иными ограничениями на использование недвижимости, установленными в</w:t>
      </w:r>
      <w:r w:rsidRPr="00332416">
        <w:rPr>
          <w:rStyle w:val="FontStyle103"/>
          <w:sz w:val="28"/>
          <w:szCs w:val="28"/>
        </w:rPr>
        <w:br/>
        <w:t>соответствии с законодательством, а также в соответствии с сервитутами;</w:t>
      </w:r>
    </w:p>
    <w:p w:rsidR="00332416" w:rsidRPr="00332416" w:rsidRDefault="00332416" w:rsidP="00332416">
      <w:pPr>
        <w:pStyle w:val="Style32"/>
        <w:tabs>
          <w:tab w:val="left" w:pos="754"/>
        </w:tabs>
        <w:spacing w:before="53" w:line="274" w:lineRule="exact"/>
        <w:ind w:firstLine="0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разрешение на строительство </w:t>
      </w:r>
      <w:r w:rsidRPr="00332416">
        <w:rPr>
          <w:rStyle w:val="FontStyle103"/>
          <w:sz w:val="28"/>
          <w:szCs w:val="28"/>
        </w:rPr>
        <w:t>- документ, удостоверяющий право собственника,</w:t>
      </w:r>
      <w:r w:rsidRPr="00332416">
        <w:rPr>
          <w:rStyle w:val="FontStyle103"/>
          <w:sz w:val="28"/>
          <w:szCs w:val="28"/>
        </w:rPr>
        <w:br/>
        <w:t>владельца, арендатора или пользователя земельного участка, иного объекта недвижимости осуществить застройку земельного участка, строительство, реконструкцию здания, строения и сооружения, благоустройство территории. Предоставляется на основе проектной документации, согласованной и прошедшей экспертизу в установленном порядке;</w:t>
      </w:r>
    </w:p>
    <w:p w:rsidR="00332416" w:rsidRPr="00332416" w:rsidRDefault="00332416" w:rsidP="00332416">
      <w:pPr>
        <w:pStyle w:val="Style28"/>
        <w:tabs>
          <w:tab w:val="left" w:pos="883"/>
        </w:tabs>
        <w:spacing w:line="274" w:lineRule="exact"/>
        <w:ind w:firstLine="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собственники земельных участков </w:t>
      </w:r>
      <w:r w:rsidRPr="00332416">
        <w:rPr>
          <w:rStyle w:val="FontStyle103"/>
          <w:sz w:val="28"/>
          <w:szCs w:val="28"/>
        </w:rPr>
        <w:t>- физические и юридические лица,</w:t>
      </w:r>
      <w:r w:rsidRPr="00332416">
        <w:rPr>
          <w:rStyle w:val="FontStyle103"/>
          <w:sz w:val="28"/>
          <w:szCs w:val="28"/>
        </w:rPr>
        <w:br/>
        <w:t>являющиеся собственниками земельных участков;</w:t>
      </w:r>
    </w:p>
    <w:p w:rsidR="00332416" w:rsidRPr="00332416" w:rsidRDefault="00332416" w:rsidP="00332416">
      <w:pPr>
        <w:pStyle w:val="Style28"/>
        <w:tabs>
          <w:tab w:val="left" w:pos="0"/>
        </w:tabs>
        <w:spacing w:line="274" w:lineRule="exact"/>
        <w:ind w:hanging="451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lastRenderedPageBreak/>
        <w:t xml:space="preserve">        землепользователи </w:t>
      </w:r>
      <w:r w:rsidRPr="00332416">
        <w:rPr>
          <w:rStyle w:val="FontStyle103"/>
          <w:sz w:val="28"/>
          <w:szCs w:val="28"/>
        </w:rPr>
        <w:t>- юридические лица, определенные ст.20 Земельного Кодекса РФ, владеющие и пользующиеся земельными участками на праве постоянного (бессрочного) пользования или на праве безвозмездного срочного пользования;</w:t>
      </w:r>
    </w:p>
    <w:p w:rsidR="00332416" w:rsidRPr="00332416" w:rsidRDefault="00332416" w:rsidP="00332416">
      <w:pPr>
        <w:pStyle w:val="Style28"/>
        <w:tabs>
          <w:tab w:val="left" w:pos="0"/>
        </w:tabs>
        <w:ind w:firstLine="0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землевладельцы </w:t>
      </w:r>
      <w:r w:rsidRPr="00332416">
        <w:rPr>
          <w:rStyle w:val="FontStyle103"/>
          <w:sz w:val="28"/>
          <w:szCs w:val="28"/>
        </w:rPr>
        <w:t>- физические лица, владеющие и пользующиеся земельными участками на праве пожизненного наследуемого владения;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5" w:line="274" w:lineRule="exact"/>
        <w:ind w:hanging="451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арендаторы земельных участков </w:t>
      </w:r>
      <w:r w:rsidRPr="00332416">
        <w:rPr>
          <w:rStyle w:val="FontStyle103"/>
          <w:sz w:val="28"/>
          <w:szCs w:val="28"/>
        </w:rPr>
        <w:t>- лица, владеющие и пользующиеся земельными участками по договору аренды, договору субаренды;</w:t>
      </w:r>
    </w:p>
    <w:p w:rsidR="00332416" w:rsidRPr="00332416" w:rsidRDefault="00332416" w:rsidP="00332416">
      <w:pPr>
        <w:pStyle w:val="Style28"/>
        <w:tabs>
          <w:tab w:val="left" w:pos="0"/>
        </w:tabs>
        <w:spacing w:line="274" w:lineRule="exact"/>
        <w:ind w:hanging="451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строительные изменения недвижимости </w:t>
      </w:r>
      <w:r w:rsidRPr="00332416">
        <w:rPr>
          <w:rStyle w:val="FontStyle103"/>
          <w:sz w:val="28"/>
          <w:szCs w:val="28"/>
        </w:rPr>
        <w:t>- изменения, осуществляемые применительно к земел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ным участкам, иным объектам недвижимости путем нового строительства, реконструкции, пристр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ек, сноса строений, земляных работ, иных действий, производимых на основании разрешения на строительство (за исключением незначительных действий, особо поименованных соответствующими нормативными правовыми актами);</w:t>
      </w:r>
    </w:p>
    <w:p w:rsidR="00332416" w:rsidRPr="00332416" w:rsidRDefault="00332416" w:rsidP="00332416">
      <w:pPr>
        <w:pStyle w:val="Style28"/>
        <w:tabs>
          <w:tab w:val="left" w:pos="787"/>
        </w:tabs>
        <w:spacing w:before="14" w:line="274" w:lineRule="exact"/>
        <w:ind w:firstLine="0"/>
        <w:rPr>
          <w:rStyle w:val="FontStyle103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частный сервитут </w:t>
      </w:r>
      <w:r w:rsidRPr="00332416">
        <w:rPr>
          <w:rStyle w:val="FontStyle103"/>
          <w:sz w:val="28"/>
          <w:szCs w:val="28"/>
        </w:rPr>
        <w:t>- право ограниченного пользования чужой недвижимостью,</w:t>
      </w:r>
      <w:r w:rsidRPr="00332416">
        <w:rPr>
          <w:rStyle w:val="FontStyle103"/>
          <w:sz w:val="28"/>
          <w:szCs w:val="28"/>
        </w:rPr>
        <w:br/>
        <w:t>установленное договором между собственниками (пользователями) недвижимости</w:t>
      </w:r>
      <w:r w:rsidRPr="00332416">
        <w:rPr>
          <w:rStyle w:val="FontStyle103"/>
          <w:sz w:val="28"/>
          <w:szCs w:val="28"/>
        </w:rPr>
        <w:br/>
        <w:t>(физическими или юридическими).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34"/>
        <w:spacing w:before="53"/>
        <w:ind w:left="610" w:hanging="43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>Статья 2. Основание введения Правил и их назначение, правовой статус и сфера действия Правил, их назначение, цели и задачи градостроительного зонирования, состав</w:t>
      </w:r>
    </w:p>
    <w:p w:rsidR="00332416" w:rsidRPr="00332416" w:rsidRDefault="00332416" w:rsidP="00332416">
      <w:pPr>
        <w:pStyle w:val="Style11"/>
        <w:spacing w:line="240" w:lineRule="exact"/>
        <w:ind w:firstLine="557"/>
        <w:rPr>
          <w:sz w:val="28"/>
          <w:szCs w:val="28"/>
        </w:rPr>
      </w:pPr>
    </w:p>
    <w:p w:rsidR="00332416" w:rsidRPr="00332416" w:rsidRDefault="00332416" w:rsidP="00332416">
      <w:pPr>
        <w:pStyle w:val="Style11"/>
        <w:spacing w:before="34" w:line="278" w:lineRule="exact"/>
        <w:ind w:firstLine="557"/>
        <w:rPr>
          <w:sz w:val="28"/>
          <w:szCs w:val="28"/>
        </w:rPr>
      </w:pPr>
      <w:proofErr w:type="gramStart"/>
      <w:r w:rsidRPr="00332416">
        <w:rPr>
          <w:rStyle w:val="FontStyle103"/>
          <w:sz w:val="28"/>
          <w:szCs w:val="28"/>
        </w:rPr>
        <w:t xml:space="preserve">1 Настоящие Правила разработаны и вводят в соответствии с полномочиями органов местного самоуправления поселений в области градостроительной деятельности в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Русско-Тювеевском</w:t>
      </w:r>
      <w:proofErr w:type="spellEnd"/>
      <w:r w:rsidRPr="00332416">
        <w:rPr>
          <w:rStyle w:val="FontStyle103"/>
          <w:sz w:val="28"/>
          <w:szCs w:val="28"/>
        </w:rPr>
        <w:t xml:space="preserve"> сельском поселении систему регулирования землепользования и застройки, основанную на применении законодательства и нормативных правовых актов Российской Федерации, Республики Мордовия, мес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ных порядков и нормативов регулирования градостроительной деятельности, приведенных и уст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новленных в настоящих правилах, а также на зонировании - делении всей территории в</w:t>
      </w:r>
      <w:proofErr w:type="gramEnd"/>
      <w:r w:rsidRPr="00332416">
        <w:rPr>
          <w:rStyle w:val="FontStyle103"/>
          <w:sz w:val="28"/>
          <w:szCs w:val="28"/>
        </w:rPr>
        <w:t xml:space="preserve"> </w:t>
      </w:r>
      <w:proofErr w:type="gramStart"/>
      <w:r w:rsidRPr="00332416">
        <w:rPr>
          <w:rStyle w:val="FontStyle103"/>
          <w:sz w:val="28"/>
          <w:szCs w:val="28"/>
        </w:rPr>
        <w:t>границах</w:t>
      </w:r>
      <w:proofErr w:type="gramEnd"/>
      <w:r w:rsidRPr="00332416">
        <w:rPr>
          <w:rStyle w:val="FontStyle103"/>
          <w:sz w:val="28"/>
          <w:szCs w:val="28"/>
        </w:rPr>
        <w:t xml:space="preserve"> сельского поселения и населенных пунктах на зоны, с установлением для каждой из них единого гр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достроительного регламента по видам и параметрам разрешенного использования с целью:</w:t>
      </w:r>
    </w:p>
    <w:p w:rsidR="00332416" w:rsidRPr="00332416" w:rsidRDefault="00332416" w:rsidP="00332416">
      <w:pPr>
        <w:pStyle w:val="Style37"/>
        <w:tabs>
          <w:tab w:val="left" w:pos="758"/>
        </w:tabs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1.1Защиты прав граждан и обеспечения равенства прав физических и юридических</w:t>
      </w:r>
      <w:r w:rsidRPr="00332416">
        <w:rPr>
          <w:rStyle w:val="FontStyle103"/>
          <w:sz w:val="28"/>
          <w:szCs w:val="28"/>
        </w:rPr>
        <w:br/>
        <w:t>лиц в процессе реализации отношений, возникающих по поводу землепользования и</w:t>
      </w:r>
      <w:r w:rsidRPr="00332416">
        <w:rPr>
          <w:rStyle w:val="FontStyle103"/>
          <w:sz w:val="28"/>
          <w:szCs w:val="28"/>
        </w:rPr>
        <w:br/>
        <w:t>застройки</w:t>
      </w:r>
    </w:p>
    <w:p w:rsidR="00332416" w:rsidRPr="00332416" w:rsidRDefault="00332416" w:rsidP="00332416">
      <w:pPr>
        <w:pStyle w:val="Style37"/>
        <w:tabs>
          <w:tab w:val="left" w:pos="845"/>
        </w:tabs>
        <w:spacing w:before="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1.2</w:t>
      </w:r>
      <w:r w:rsidRPr="00332416">
        <w:rPr>
          <w:rStyle w:val="FontStyle103"/>
          <w:sz w:val="28"/>
          <w:szCs w:val="28"/>
        </w:rPr>
        <w:tab/>
        <w:t>Обеспечения открытой информации о правилах и условиях использования</w:t>
      </w:r>
      <w:r w:rsidRPr="00332416">
        <w:rPr>
          <w:rStyle w:val="FontStyle103"/>
          <w:sz w:val="28"/>
          <w:szCs w:val="28"/>
        </w:rPr>
        <w:br/>
        <w:t>земельных   участков, осуществления   на   них   строительства   и   реконструкции</w:t>
      </w:r>
    </w:p>
    <w:p w:rsidR="00332416" w:rsidRPr="00332416" w:rsidRDefault="00332416" w:rsidP="00332416">
      <w:pPr>
        <w:pStyle w:val="Style37"/>
        <w:tabs>
          <w:tab w:val="left" w:pos="0"/>
        </w:tabs>
        <w:ind w:hanging="25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1.3 Подготовки документов для передачи прав на земельные участки, находящиеся в государс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венной и муниципальной собственности, физическим и юридическим лицам для осуществления строительства, реконструкции объектов недвижимости</w:t>
      </w:r>
    </w:p>
    <w:p w:rsidR="00332416" w:rsidRPr="00332416" w:rsidRDefault="00332416" w:rsidP="00332416">
      <w:pPr>
        <w:pStyle w:val="Style3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1.4 Контроля соответствия градостроительным регламентам строительных намерений застро</w:t>
      </w:r>
      <w:r w:rsidRPr="00332416">
        <w:rPr>
          <w:rStyle w:val="FontStyle103"/>
          <w:sz w:val="28"/>
          <w:szCs w:val="28"/>
        </w:rPr>
        <w:t>й</w:t>
      </w:r>
      <w:r w:rsidRPr="00332416">
        <w:rPr>
          <w:rStyle w:val="FontStyle103"/>
          <w:sz w:val="28"/>
          <w:szCs w:val="28"/>
        </w:rPr>
        <w:t>щиков, завершенных строительством объектов и их последующего использования</w:t>
      </w:r>
    </w:p>
    <w:p w:rsidR="00332416" w:rsidRPr="00332416" w:rsidRDefault="00332416" w:rsidP="00332416">
      <w:pPr>
        <w:pStyle w:val="Style18"/>
        <w:spacing w:line="240" w:lineRule="exact"/>
        <w:ind w:firstLine="480"/>
        <w:rPr>
          <w:sz w:val="28"/>
          <w:szCs w:val="28"/>
        </w:rPr>
      </w:pPr>
    </w:p>
    <w:p w:rsidR="00332416" w:rsidRPr="00332416" w:rsidRDefault="00332416" w:rsidP="00332416">
      <w:pPr>
        <w:pStyle w:val="Style18"/>
        <w:spacing w:before="53" w:line="269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2. Основанная на зонировании система регулирования землепользования и застройки предн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 xml:space="preserve">значена </w:t>
      </w:r>
      <w:proofErr w:type="gramStart"/>
      <w:r w:rsidRPr="00332416">
        <w:rPr>
          <w:rStyle w:val="FontStyle103"/>
          <w:sz w:val="28"/>
          <w:szCs w:val="28"/>
        </w:rPr>
        <w:t>для</w:t>
      </w:r>
      <w:proofErr w:type="gramEnd"/>
      <w:r w:rsidRPr="00332416">
        <w:rPr>
          <w:rStyle w:val="FontStyle103"/>
          <w:sz w:val="28"/>
          <w:szCs w:val="28"/>
        </w:rPr>
        <w:t>:</w:t>
      </w:r>
    </w:p>
    <w:p w:rsidR="00332416" w:rsidRPr="00332416" w:rsidRDefault="00332416" w:rsidP="00332416">
      <w:pPr>
        <w:pStyle w:val="Style28"/>
        <w:tabs>
          <w:tab w:val="left" w:pos="0"/>
          <w:tab w:val="left" w:pos="1695"/>
        </w:tabs>
        <w:spacing w:before="53" w:line="274" w:lineRule="exact"/>
        <w:ind w:hanging="414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2.1 Реализации планов и программ развития территории сельского поселения, систем инженерного обеспечения и социального обслуживания, сохранения природной и</w:t>
      </w:r>
      <w:r w:rsidRPr="00332416">
        <w:rPr>
          <w:rStyle w:val="FontStyle103"/>
          <w:sz w:val="28"/>
          <w:szCs w:val="28"/>
        </w:rPr>
        <w:br/>
      </w:r>
      <w:r w:rsidRPr="00332416">
        <w:rPr>
          <w:rStyle w:val="FontStyle103"/>
          <w:sz w:val="28"/>
          <w:szCs w:val="28"/>
        </w:rPr>
        <w:lastRenderedPageBreak/>
        <w:t>культурно-исторической среды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37"/>
        <w:tabs>
          <w:tab w:val="left" w:pos="0"/>
        </w:tabs>
        <w:spacing w:before="5" w:line="274" w:lineRule="exact"/>
        <w:ind w:firstLine="37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2.2 Установления правовых гарантий по использованию и строительному изменению недвиж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мости для собственников, землепользователей, землевладельцев, арендаторов и лиц, желающих пр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обрести права владения, пользования и распоряжения земельными участками, иными объектами н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движимости</w:t>
      </w:r>
    </w:p>
    <w:p w:rsidR="00332416" w:rsidRPr="00332416" w:rsidRDefault="00332416" w:rsidP="00332416">
      <w:pPr>
        <w:pStyle w:val="Style37"/>
        <w:tabs>
          <w:tab w:val="left" w:pos="0"/>
        </w:tabs>
        <w:spacing w:line="274" w:lineRule="exact"/>
        <w:ind w:firstLine="37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2.3 Создания благоприятных условий для привлечения инвестиций в строительство и обустро</w:t>
      </w:r>
      <w:r w:rsidRPr="00332416">
        <w:rPr>
          <w:rStyle w:val="FontStyle103"/>
          <w:sz w:val="28"/>
          <w:szCs w:val="28"/>
        </w:rPr>
        <w:t>й</w:t>
      </w:r>
      <w:r w:rsidRPr="00332416">
        <w:rPr>
          <w:rStyle w:val="FontStyle103"/>
          <w:sz w:val="28"/>
          <w:szCs w:val="28"/>
        </w:rPr>
        <w:t>ство недвижимости посредством предоставления инвесторам возможности выбора наиболее эффе</w:t>
      </w:r>
      <w:r w:rsidRPr="00332416">
        <w:rPr>
          <w:rStyle w:val="FontStyle103"/>
          <w:sz w:val="28"/>
          <w:szCs w:val="28"/>
        </w:rPr>
        <w:t>к</w:t>
      </w:r>
      <w:r w:rsidRPr="00332416">
        <w:rPr>
          <w:rStyle w:val="FontStyle103"/>
          <w:sz w:val="28"/>
          <w:szCs w:val="28"/>
        </w:rPr>
        <w:t>тивного вида использования недвижимости в соответствии с градостроительными регламентами;</w:t>
      </w:r>
    </w:p>
    <w:p w:rsidR="00332416" w:rsidRPr="00332416" w:rsidRDefault="00332416" w:rsidP="00332416">
      <w:pPr>
        <w:pStyle w:val="Style37"/>
        <w:tabs>
          <w:tab w:val="left" w:pos="0"/>
        </w:tabs>
        <w:spacing w:before="10" w:line="274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2.4 Обеспечения свободного доступа граждан к информации и их участия в принятии решений по вопросам городского развития, землепользования и застройки посредством проведения общес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венных слушаний;</w:t>
      </w:r>
    </w:p>
    <w:p w:rsidR="00332416" w:rsidRPr="00332416" w:rsidRDefault="00332416" w:rsidP="00332416">
      <w:pPr>
        <w:pStyle w:val="Style28"/>
        <w:tabs>
          <w:tab w:val="left" w:pos="730"/>
          <w:tab w:val="left" w:pos="821"/>
        </w:tabs>
        <w:spacing w:line="274" w:lineRule="exact"/>
        <w:ind w:left="821" w:hanging="451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2.5 Обеспечения </w:t>
      </w:r>
      <w:proofErr w:type="gramStart"/>
      <w:r w:rsidRPr="00332416">
        <w:rPr>
          <w:rStyle w:val="FontStyle103"/>
          <w:sz w:val="28"/>
          <w:szCs w:val="28"/>
        </w:rPr>
        <w:t>контроля,  за</w:t>
      </w:r>
      <w:proofErr w:type="gramEnd"/>
      <w:r w:rsidRPr="00332416">
        <w:rPr>
          <w:rStyle w:val="FontStyle103"/>
          <w:sz w:val="28"/>
          <w:szCs w:val="28"/>
        </w:rPr>
        <w:t xml:space="preserve"> соблюдением прав граждан и юридических лиц.</w:t>
      </w:r>
    </w:p>
    <w:p w:rsidR="00332416" w:rsidRPr="00332416" w:rsidRDefault="00332416" w:rsidP="00332416">
      <w:pPr>
        <w:pStyle w:val="Style19"/>
        <w:spacing w:before="5"/>
        <w:ind w:firstLine="533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3  Настоящие  Правила регламентируют деятельность  должностных,  а также физических и юридических лиц, в отношении:</w:t>
      </w:r>
    </w:p>
    <w:p w:rsidR="00332416" w:rsidRPr="00332416" w:rsidRDefault="00332416" w:rsidP="00332416">
      <w:pPr>
        <w:pStyle w:val="Style37"/>
        <w:tabs>
          <w:tab w:val="left" w:pos="0"/>
        </w:tabs>
        <w:spacing w:before="5" w:line="274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 3.1 Правового зонирования территории сельского поселения и установления градостроительных регламентов по видам и параметрам разрешенного использования земельных участков, иных объе</w:t>
      </w:r>
      <w:r w:rsidRPr="00332416">
        <w:rPr>
          <w:rStyle w:val="FontStyle103"/>
          <w:sz w:val="28"/>
          <w:szCs w:val="28"/>
        </w:rPr>
        <w:t>к</w:t>
      </w:r>
      <w:r w:rsidRPr="00332416">
        <w:rPr>
          <w:rStyle w:val="FontStyle103"/>
          <w:sz w:val="28"/>
          <w:szCs w:val="28"/>
        </w:rPr>
        <w:t>тов недвижимости;</w:t>
      </w:r>
    </w:p>
    <w:p w:rsidR="00332416" w:rsidRPr="00332416" w:rsidRDefault="00332416" w:rsidP="00332416">
      <w:pPr>
        <w:pStyle w:val="Style28"/>
        <w:tabs>
          <w:tab w:val="left" w:pos="0"/>
        </w:tabs>
        <w:spacing w:line="274" w:lineRule="exact"/>
        <w:ind w:hanging="9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3.2  Разделения (межевания) территории сельского поселения на земельные участки;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3.3  Предоставления прав на земельные участки физическим и юридическим лицам;</w:t>
      </w:r>
    </w:p>
    <w:p w:rsidR="00332416" w:rsidRPr="00332416" w:rsidRDefault="00332416" w:rsidP="00332416">
      <w:pPr>
        <w:pStyle w:val="Style37"/>
        <w:tabs>
          <w:tab w:val="left" w:pos="0"/>
        </w:tabs>
        <w:spacing w:line="274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  3.4  Подготовки оснований для принятия решений об изъятии земельных участков для мун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ципальных нужд;</w:t>
      </w:r>
    </w:p>
    <w:p w:rsidR="00332416" w:rsidRPr="00332416" w:rsidRDefault="00332416" w:rsidP="00332416">
      <w:pPr>
        <w:pStyle w:val="Style28"/>
        <w:tabs>
          <w:tab w:val="left" w:pos="260"/>
          <w:tab w:val="left" w:pos="361"/>
        </w:tabs>
        <w:spacing w:before="5" w:line="274" w:lineRule="exact"/>
        <w:ind w:left="361" w:hanging="451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3.5  Разработка проектной документации;</w:t>
      </w:r>
    </w:p>
    <w:p w:rsidR="00332416" w:rsidRPr="00332416" w:rsidRDefault="00332416" w:rsidP="00332416">
      <w:pPr>
        <w:pStyle w:val="Style37"/>
        <w:tabs>
          <w:tab w:val="left" w:pos="854"/>
        </w:tabs>
        <w:spacing w:before="5"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3.6 Приведения в соответствие с настоящими Правилами ранее утвержденной</w:t>
      </w:r>
      <w:r w:rsidRPr="00332416">
        <w:rPr>
          <w:rStyle w:val="FontStyle103"/>
          <w:sz w:val="28"/>
          <w:szCs w:val="28"/>
        </w:rPr>
        <w:br/>
        <w:t>градостроительной документации;</w:t>
      </w:r>
    </w:p>
    <w:p w:rsidR="00332416" w:rsidRPr="00332416" w:rsidRDefault="00332416" w:rsidP="00332416">
      <w:pPr>
        <w:pStyle w:val="Style37"/>
        <w:tabs>
          <w:tab w:val="left" w:pos="758"/>
        </w:tabs>
        <w:spacing w:before="10"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3.7 Предоставления разрешений на строительство, эксплуатацию вновь построенных, реконструированных объектов;</w:t>
      </w:r>
    </w:p>
    <w:p w:rsidR="00332416" w:rsidRPr="00332416" w:rsidRDefault="00332416" w:rsidP="00332416">
      <w:pPr>
        <w:pStyle w:val="Style37"/>
        <w:tabs>
          <w:tab w:val="left" w:pos="926"/>
        </w:tabs>
        <w:spacing w:before="5"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3.8 </w:t>
      </w:r>
      <w:proofErr w:type="gramStart"/>
      <w:r w:rsidRPr="00332416">
        <w:rPr>
          <w:rStyle w:val="FontStyle103"/>
          <w:sz w:val="28"/>
          <w:szCs w:val="28"/>
        </w:rPr>
        <w:t>Контроля за</w:t>
      </w:r>
      <w:proofErr w:type="gramEnd"/>
      <w:r w:rsidRPr="00332416">
        <w:rPr>
          <w:rStyle w:val="FontStyle103"/>
          <w:sz w:val="28"/>
          <w:szCs w:val="28"/>
        </w:rPr>
        <w:t xml:space="preserve"> использованием и строительными изменениями объектов</w:t>
      </w:r>
      <w:r w:rsidRPr="00332416">
        <w:rPr>
          <w:rStyle w:val="FontStyle103"/>
          <w:sz w:val="28"/>
          <w:szCs w:val="28"/>
        </w:rPr>
        <w:br/>
        <w:t>недвижимости, применения штрафных санкций в случаях и порядке, установленных</w:t>
      </w:r>
      <w:r w:rsidRPr="00332416">
        <w:rPr>
          <w:rStyle w:val="FontStyle103"/>
          <w:sz w:val="28"/>
          <w:szCs w:val="28"/>
        </w:rPr>
        <w:br/>
        <w:t>законодательством;</w:t>
      </w:r>
    </w:p>
    <w:p w:rsidR="00332416" w:rsidRPr="00332416" w:rsidRDefault="00332416" w:rsidP="00332416">
      <w:pPr>
        <w:pStyle w:val="Style37"/>
        <w:tabs>
          <w:tab w:val="left" w:pos="811"/>
        </w:tabs>
        <w:spacing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3.9 Обеспечения открытости и доступности для физических и юридических лиц</w:t>
      </w:r>
      <w:r w:rsidRPr="00332416">
        <w:rPr>
          <w:rStyle w:val="FontStyle103"/>
          <w:sz w:val="28"/>
          <w:szCs w:val="28"/>
        </w:rPr>
        <w:br/>
        <w:t>информации о застройке и землепользовании, а также их участия в принятии решений</w:t>
      </w:r>
      <w:r w:rsidRPr="00332416">
        <w:rPr>
          <w:rStyle w:val="FontStyle103"/>
          <w:sz w:val="28"/>
          <w:szCs w:val="28"/>
        </w:rPr>
        <w:br/>
        <w:t>по этим вопросам;</w:t>
      </w:r>
    </w:p>
    <w:p w:rsidR="00332416" w:rsidRPr="00332416" w:rsidRDefault="00332416" w:rsidP="00332416">
      <w:pPr>
        <w:pStyle w:val="Style37"/>
        <w:tabs>
          <w:tab w:val="left" w:pos="936"/>
        </w:tabs>
        <w:spacing w:before="10" w:line="274" w:lineRule="exact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3.10 Внесения дополнений и изменений в настоящие Правила, в том числе по</w:t>
      </w:r>
      <w:r w:rsidRPr="00332416">
        <w:rPr>
          <w:rStyle w:val="FontStyle103"/>
          <w:sz w:val="28"/>
          <w:szCs w:val="28"/>
        </w:rPr>
        <w:br/>
        <w:t>инициативе граждан.</w:t>
      </w:r>
    </w:p>
    <w:p w:rsidR="00332416" w:rsidRPr="00332416" w:rsidRDefault="00332416" w:rsidP="00332416">
      <w:pPr>
        <w:pStyle w:val="Style28"/>
        <w:spacing w:line="240" w:lineRule="exact"/>
        <w:ind w:left="480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4  Настоящие Правила применяются наряду </w:t>
      </w:r>
      <w:proofErr w:type="gramStart"/>
      <w:r w:rsidRPr="00332416">
        <w:rPr>
          <w:rStyle w:val="FontStyle103"/>
          <w:sz w:val="28"/>
          <w:szCs w:val="28"/>
        </w:rPr>
        <w:t>с</w:t>
      </w:r>
      <w:proofErr w:type="gramEnd"/>
      <w:r w:rsidRPr="00332416">
        <w:rPr>
          <w:rStyle w:val="FontStyle103"/>
          <w:sz w:val="28"/>
          <w:szCs w:val="28"/>
        </w:rPr>
        <w:t>:</w:t>
      </w:r>
    </w:p>
    <w:p w:rsidR="00332416" w:rsidRPr="00332416" w:rsidRDefault="00332416" w:rsidP="00332416">
      <w:pPr>
        <w:pStyle w:val="Style37"/>
        <w:tabs>
          <w:tab w:val="left" w:pos="1099"/>
        </w:tabs>
        <w:spacing w:before="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</w:t>
      </w:r>
      <w:proofErr w:type="gramStart"/>
      <w:r w:rsidRPr="00332416">
        <w:rPr>
          <w:rStyle w:val="FontStyle103"/>
          <w:sz w:val="28"/>
          <w:szCs w:val="28"/>
        </w:rPr>
        <w:t>4.1</w:t>
      </w:r>
      <w:r w:rsidRPr="00332416">
        <w:rPr>
          <w:rStyle w:val="FontStyle103"/>
          <w:sz w:val="28"/>
          <w:szCs w:val="28"/>
        </w:rPr>
        <w:tab/>
        <w:t>Нормативами и стандартами, установленными уполномоченными</w:t>
      </w:r>
      <w:r w:rsidRPr="00332416">
        <w:rPr>
          <w:rStyle w:val="FontStyle103"/>
          <w:sz w:val="28"/>
          <w:szCs w:val="28"/>
        </w:rPr>
        <w:br/>
        <w:t>государственными органами в целях обеспечения безопасности жизни, деятельности и</w:t>
      </w:r>
      <w:r w:rsidRPr="00332416">
        <w:rPr>
          <w:rStyle w:val="FontStyle103"/>
          <w:sz w:val="28"/>
          <w:szCs w:val="28"/>
        </w:rPr>
        <w:br/>
        <w:t>здоровья людей, надежности сооружений, сохранения окружающей природной и</w:t>
      </w:r>
      <w:r w:rsidRPr="00332416">
        <w:rPr>
          <w:rStyle w:val="FontStyle103"/>
          <w:sz w:val="28"/>
          <w:szCs w:val="28"/>
        </w:rPr>
        <w:br/>
        <w:t>культурно-исторической среды, иными обязательными требованиями.</w:t>
      </w:r>
      <w:proofErr w:type="gramEnd"/>
    </w:p>
    <w:p w:rsidR="00332416" w:rsidRPr="00332416" w:rsidRDefault="00332416" w:rsidP="00332416">
      <w:pPr>
        <w:pStyle w:val="Style37"/>
        <w:tabs>
          <w:tab w:val="left" w:pos="826"/>
        </w:tabs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4.2</w:t>
      </w:r>
      <w:proofErr w:type="gramStart"/>
      <w:r w:rsidRPr="00332416">
        <w:rPr>
          <w:rStyle w:val="FontStyle103"/>
          <w:sz w:val="28"/>
          <w:szCs w:val="28"/>
        </w:rPr>
        <w:t xml:space="preserve"> И</w:t>
      </w:r>
      <w:proofErr w:type="gramEnd"/>
      <w:r w:rsidRPr="00332416">
        <w:rPr>
          <w:rStyle w:val="FontStyle103"/>
          <w:sz w:val="28"/>
          <w:szCs w:val="28"/>
        </w:rPr>
        <w:t>ными нормативными правовыми актами органов местного самоуправления</w:t>
      </w:r>
      <w:r w:rsidRPr="00332416">
        <w:rPr>
          <w:rStyle w:val="FontStyle103"/>
          <w:sz w:val="28"/>
          <w:szCs w:val="28"/>
        </w:rPr>
        <w:br/>
        <w:t>сельского поселения по вопросам регулирования землепользования и застройки. Указанные акты применяются в части, не противоречащей настоящим Правилам.</w:t>
      </w:r>
    </w:p>
    <w:p w:rsidR="00332416" w:rsidRPr="00332416" w:rsidRDefault="00332416" w:rsidP="00332416">
      <w:pPr>
        <w:pStyle w:val="Style28"/>
        <w:tabs>
          <w:tab w:val="left" w:pos="878"/>
        </w:tabs>
        <w:spacing w:before="34" w:line="278" w:lineRule="exact"/>
        <w:ind w:firstLine="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lastRenderedPageBreak/>
        <w:t xml:space="preserve">             Настоящие Правила обязательны, для органов местного самоуправления,</w:t>
      </w:r>
      <w:r w:rsidRPr="00332416">
        <w:rPr>
          <w:rStyle w:val="FontStyle103"/>
          <w:sz w:val="28"/>
          <w:szCs w:val="28"/>
        </w:rPr>
        <w:br/>
        <w:t>физических и юридических лиц, должностных лиц, осуществляющих и контролирующих</w:t>
      </w:r>
      <w:r w:rsidRPr="00332416">
        <w:rPr>
          <w:rStyle w:val="FontStyle103"/>
          <w:sz w:val="28"/>
          <w:szCs w:val="28"/>
        </w:rPr>
        <w:br/>
        <w:t>градостроительную (строительную) деятельность на территории сельского поселения, а также судебных органов - как основание для разрешения споров по вопросам землепользования и  застройки.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35"/>
        <w:rPr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         </w:t>
      </w:r>
      <w:r w:rsidRPr="00332416">
        <w:rPr>
          <w:rStyle w:val="FontStyle102"/>
          <w:sz w:val="28"/>
          <w:szCs w:val="28"/>
        </w:rPr>
        <w:t xml:space="preserve">Статья </w:t>
      </w:r>
      <w:proofErr w:type="gramStart"/>
      <w:r w:rsidRPr="00332416">
        <w:rPr>
          <w:rStyle w:val="FontStyle102"/>
          <w:sz w:val="28"/>
          <w:szCs w:val="28"/>
        </w:rPr>
        <w:t>З</w:t>
      </w:r>
      <w:proofErr w:type="gramEnd"/>
      <w:r w:rsidRPr="00332416">
        <w:rPr>
          <w:rStyle w:val="FontStyle102"/>
          <w:sz w:val="28"/>
          <w:szCs w:val="28"/>
        </w:rPr>
        <w:t xml:space="preserve">  Градостроительные регламенты и их применение</w:t>
      </w:r>
    </w:p>
    <w:p w:rsidR="00332416" w:rsidRPr="00332416" w:rsidRDefault="00332416" w:rsidP="00332416">
      <w:pPr>
        <w:pStyle w:val="Style45"/>
        <w:spacing w:line="240" w:lineRule="exact"/>
        <w:rPr>
          <w:color w:val="FF0000"/>
          <w:sz w:val="28"/>
          <w:szCs w:val="28"/>
        </w:rPr>
      </w:pPr>
    </w:p>
    <w:p w:rsidR="00332416" w:rsidRPr="00332416" w:rsidRDefault="00332416" w:rsidP="00332416">
      <w:pPr>
        <w:pStyle w:val="Style45"/>
        <w:tabs>
          <w:tab w:val="left" w:pos="826"/>
        </w:tabs>
        <w:spacing w:before="43"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1 Решения по застройке и землепользованию принимаются в соответствии с</w:t>
      </w:r>
      <w:r w:rsidRPr="00332416">
        <w:rPr>
          <w:rStyle w:val="FontStyle103"/>
          <w:sz w:val="28"/>
          <w:szCs w:val="28"/>
        </w:rPr>
        <w:br/>
        <w:t>генеральным планом  сельского поселения, иной градостроительной документац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ей и на основе установленных настоящими Правилами градостроительных регламентов. Градостроительным регламентом определяется правовой режим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</w:t>
      </w:r>
    </w:p>
    <w:p w:rsidR="00332416" w:rsidRPr="00332416" w:rsidRDefault="00332416" w:rsidP="00332416">
      <w:pPr>
        <w:pStyle w:val="Style45"/>
        <w:spacing w:line="240" w:lineRule="exact"/>
        <w:ind w:left="494" w:firstLine="0"/>
        <w:rPr>
          <w:sz w:val="28"/>
          <w:szCs w:val="28"/>
        </w:rPr>
      </w:pPr>
    </w:p>
    <w:p w:rsidR="00332416" w:rsidRPr="00332416" w:rsidRDefault="00332416" w:rsidP="00332416">
      <w:pPr>
        <w:pStyle w:val="Style45"/>
        <w:tabs>
          <w:tab w:val="left" w:pos="734"/>
        </w:tabs>
        <w:spacing w:before="38" w:line="274" w:lineRule="exact"/>
        <w:ind w:left="494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2 </w:t>
      </w:r>
      <w:r w:rsidRPr="00332416">
        <w:rPr>
          <w:rStyle w:val="FontStyle103"/>
          <w:sz w:val="28"/>
          <w:szCs w:val="28"/>
        </w:rPr>
        <w:tab/>
        <w:t>Градостроительные регламенты устанавливаются с учетом:</w:t>
      </w:r>
    </w:p>
    <w:p w:rsidR="00332416" w:rsidRPr="00332416" w:rsidRDefault="00332416" w:rsidP="00332416">
      <w:pPr>
        <w:pStyle w:val="Style23"/>
        <w:tabs>
          <w:tab w:val="left" w:pos="725"/>
        </w:tabs>
        <w:spacing w:line="274" w:lineRule="exact"/>
        <w:ind w:firstLine="22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2.1 Фактического использования земельных участков и объектов капитального</w:t>
      </w:r>
      <w:r w:rsidRPr="00332416">
        <w:rPr>
          <w:rStyle w:val="FontStyle103"/>
          <w:sz w:val="28"/>
          <w:szCs w:val="28"/>
        </w:rPr>
        <w:br/>
        <w:t>строительства в границах территориальной зоны;</w:t>
      </w:r>
    </w:p>
    <w:p w:rsidR="00332416" w:rsidRPr="00332416" w:rsidRDefault="00332416" w:rsidP="00332416">
      <w:pPr>
        <w:pStyle w:val="Style23"/>
        <w:tabs>
          <w:tab w:val="left" w:pos="0"/>
        </w:tabs>
        <w:spacing w:before="5" w:line="274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2.2 Возможности сочетания в пределах одной территориальной зоны различных видов сущес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вующего и планируемого использования земельных участков и объектов капитального строительс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ва;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2.3 Функциональных зон и характеристик их планируемого развития, определенных документ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ми территориального планирования муниципальных образований;</w:t>
      </w:r>
    </w:p>
    <w:p w:rsidR="00332416" w:rsidRPr="00332416" w:rsidRDefault="00332416" w:rsidP="00332416">
      <w:pPr>
        <w:pStyle w:val="Style23"/>
        <w:tabs>
          <w:tab w:val="left" w:pos="595"/>
        </w:tabs>
        <w:spacing w:line="274" w:lineRule="exact"/>
        <w:ind w:left="240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2.4  Видов территориальных зон;</w:t>
      </w:r>
    </w:p>
    <w:p w:rsidR="00332416" w:rsidRPr="00332416" w:rsidRDefault="00332416" w:rsidP="00332416">
      <w:pPr>
        <w:pStyle w:val="Style23"/>
        <w:tabs>
          <w:tab w:val="left" w:pos="581"/>
        </w:tabs>
        <w:spacing w:line="274" w:lineRule="exact"/>
        <w:ind w:firstLine="226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2.5 Требований охраны объектов культурного наследия, а также особо охраняемых</w:t>
      </w:r>
      <w:r w:rsidRPr="00332416">
        <w:rPr>
          <w:rStyle w:val="FontStyle103"/>
          <w:sz w:val="28"/>
          <w:szCs w:val="28"/>
        </w:rPr>
        <w:br/>
        <w:t>природных территорий, иных природных объектов.</w:t>
      </w:r>
    </w:p>
    <w:p w:rsidR="00332416" w:rsidRPr="00332416" w:rsidRDefault="00332416" w:rsidP="00332416">
      <w:pPr>
        <w:pStyle w:val="Style45"/>
        <w:spacing w:line="240" w:lineRule="exact"/>
        <w:ind w:firstLine="480"/>
        <w:rPr>
          <w:sz w:val="28"/>
          <w:szCs w:val="28"/>
        </w:rPr>
      </w:pPr>
    </w:p>
    <w:p w:rsidR="00332416" w:rsidRPr="00332416" w:rsidRDefault="00332416" w:rsidP="00332416">
      <w:pPr>
        <w:pStyle w:val="Style45"/>
        <w:tabs>
          <w:tab w:val="left" w:pos="720"/>
        </w:tabs>
        <w:spacing w:before="38"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3 </w:t>
      </w:r>
      <w:r w:rsidRPr="00332416">
        <w:rPr>
          <w:rStyle w:val="FontStyle103"/>
          <w:sz w:val="28"/>
          <w:szCs w:val="28"/>
        </w:rPr>
        <w:tab/>
        <w:t>Действие градостроительного регламента распространяется в равной мере на все</w:t>
      </w:r>
      <w:r w:rsidRPr="00332416">
        <w:rPr>
          <w:rStyle w:val="FontStyle103"/>
          <w:sz w:val="28"/>
          <w:szCs w:val="28"/>
        </w:rPr>
        <w:br/>
        <w:t>земельные участки и объекты капитального строительства, расположенные в пределах</w:t>
      </w:r>
      <w:r w:rsidRPr="00332416">
        <w:rPr>
          <w:rStyle w:val="FontStyle103"/>
          <w:sz w:val="28"/>
          <w:szCs w:val="28"/>
        </w:rPr>
        <w:br/>
        <w:t>границ территориальной зоны, обозначенной на карте градостроительного зонирования.</w:t>
      </w:r>
    </w:p>
    <w:p w:rsidR="00332416" w:rsidRPr="00332416" w:rsidRDefault="00332416" w:rsidP="00332416">
      <w:pPr>
        <w:pStyle w:val="Style45"/>
        <w:spacing w:line="240" w:lineRule="exact"/>
        <w:ind w:firstLine="475"/>
        <w:rPr>
          <w:sz w:val="28"/>
          <w:szCs w:val="28"/>
        </w:rPr>
      </w:pPr>
    </w:p>
    <w:p w:rsidR="00332416" w:rsidRPr="00332416" w:rsidRDefault="00332416" w:rsidP="00332416">
      <w:pPr>
        <w:pStyle w:val="Style45"/>
        <w:tabs>
          <w:tab w:val="left" w:pos="816"/>
        </w:tabs>
        <w:spacing w:before="38" w:line="278" w:lineRule="exact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4 Действие градостроительного регламента не распространяется на земельные</w:t>
      </w:r>
      <w:r w:rsidRPr="00332416">
        <w:rPr>
          <w:rStyle w:val="FontStyle103"/>
          <w:sz w:val="28"/>
          <w:szCs w:val="28"/>
        </w:rPr>
        <w:br/>
        <w:t>участки:</w:t>
      </w:r>
    </w:p>
    <w:p w:rsidR="00332416" w:rsidRPr="00332416" w:rsidRDefault="00332416" w:rsidP="00332416">
      <w:pPr>
        <w:pStyle w:val="Style23"/>
        <w:tabs>
          <w:tab w:val="left" w:pos="739"/>
        </w:tabs>
        <w:spacing w:line="278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4.1</w:t>
      </w:r>
      <w:proofErr w:type="gramStart"/>
      <w:r w:rsidRPr="00332416">
        <w:rPr>
          <w:rStyle w:val="FontStyle103"/>
          <w:sz w:val="28"/>
          <w:szCs w:val="28"/>
        </w:rPr>
        <w:t xml:space="preserve"> В</w:t>
      </w:r>
      <w:proofErr w:type="gramEnd"/>
      <w:r w:rsidRPr="00332416">
        <w:rPr>
          <w:rStyle w:val="FontStyle103"/>
          <w:sz w:val="28"/>
          <w:szCs w:val="28"/>
        </w:rPr>
        <w:t xml:space="preserve"> границах территорий памятников и ансамблей, включенных в единый</w:t>
      </w:r>
      <w:r w:rsidRPr="00332416">
        <w:rPr>
          <w:rStyle w:val="FontStyle103"/>
          <w:sz w:val="28"/>
          <w:szCs w:val="28"/>
        </w:rPr>
        <w:br/>
        <w:t>государственный реестр объектов культурного наследия (памятников истории и</w:t>
      </w:r>
      <w:r w:rsidRPr="00332416">
        <w:rPr>
          <w:rStyle w:val="FontStyle103"/>
          <w:sz w:val="28"/>
          <w:szCs w:val="28"/>
        </w:rPr>
        <w:br/>
        <w:t>культуры) народов Российской Федерации, а также в границах территорий памятников</w:t>
      </w:r>
      <w:r w:rsidRPr="00332416">
        <w:rPr>
          <w:rStyle w:val="FontStyle103"/>
          <w:sz w:val="28"/>
          <w:szCs w:val="28"/>
        </w:rPr>
        <w:br/>
        <w:t>или ансамблей, которые являются вновь выявленными объектами культурного наследия и решения о режиме содержания, параметрах реставрации, консервации, воссоздания,</w:t>
      </w:r>
      <w:r w:rsidRPr="00332416">
        <w:rPr>
          <w:rStyle w:val="FontStyle103"/>
          <w:sz w:val="28"/>
          <w:szCs w:val="28"/>
        </w:rPr>
        <w:br/>
        <w:t>ремонта и приспособлении которых принимаются в порядке, установленном</w:t>
      </w:r>
      <w:r w:rsidRPr="00332416">
        <w:rPr>
          <w:rStyle w:val="FontStyle103"/>
          <w:sz w:val="28"/>
          <w:szCs w:val="28"/>
        </w:rPr>
        <w:br/>
        <w:t>законодательством Российской Федерации об охране объектов культурного наследия;</w:t>
      </w:r>
    </w:p>
    <w:p w:rsidR="00332416" w:rsidRPr="00332416" w:rsidRDefault="00332416" w:rsidP="00332416">
      <w:pPr>
        <w:pStyle w:val="Style23"/>
        <w:tabs>
          <w:tab w:val="left" w:pos="586"/>
          <w:tab w:val="left" w:pos="681"/>
        </w:tabs>
        <w:spacing w:line="278" w:lineRule="exact"/>
        <w:ind w:left="681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4.2</w:t>
      </w:r>
      <w:proofErr w:type="gramStart"/>
      <w:r w:rsidRPr="00332416">
        <w:rPr>
          <w:rStyle w:val="FontStyle103"/>
          <w:sz w:val="28"/>
          <w:szCs w:val="28"/>
        </w:rPr>
        <w:t xml:space="preserve">  В</w:t>
      </w:r>
      <w:proofErr w:type="gramEnd"/>
      <w:r w:rsidRPr="00332416">
        <w:rPr>
          <w:rStyle w:val="FontStyle103"/>
          <w:sz w:val="28"/>
          <w:szCs w:val="28"/>
        </w:rPr>
        <w:t xml:space="preserve"> границах территорий общего пользования;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lastRenderedPageBreak/>
        <w:t xml:space="preserve">    4.3  </w:t>
      </w:r>
      <w:proofErr w:type="gramStart"/>
      <w:r w:rsidRPr="00332416">
        <w:rPr>
          <w:rStyle w:val="FontStyle103"/>
          <w:sz w:val="28"/>
          <w:szCs w:val="28"/>
        </w:rPr>
        <w:t>Занятые</w:t>
      </w:r>
      <w:proofErr w:type="gramEnd"/>
      <w:r w:rsidRPr="00332416">
        <w:rPr>
          <w:rStyle w:val="FontStyle103"/>
          <w:sz w:val="28"/>
          <w:szCs w:val="28"/>
        </w:rPr>
        <w:t xml:space="preserve"> линейными объектами;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</w:t>
      </w:r>
      <w:proofErr w:type="gramStart"/>
      <w:r w:rsidRPr="00332416">
        <w:rPr>
          <w:rStyle w:val="FontStyle103"/>
          <w:sz w:val="28"/>
          <w:szCs w:val="28"/>
        </w:rPr>
        <w:t>4.4  Предоставленные для добычи полезных ископаемых.</w:t>
      </w:r>
      <w:proofErr w:type="gramEnd"/>
    </w:p>
    <w:p w:rsidR="00332416" w:rsidRPr="00332416" w:rsidRDefault="00332416" w:rsidP="00332416">
      <w:pPr>
        <w:pStyle w:val="Style18"/>
        <w:spacing w:line="240" w:lineRule="exact"/>
        <w:ind w:firstLine="485"/>
        <w:rPr>
          <w:sz w:val="28"/>
          <w:szCs w:val="28"/>
        </w:rPr>
      </w:pPr>
    </w:p>
    <w:p w:rsidR="00332416" w:rsidRPr="00332416" w:rsidRDefault="00332416" w:rsidP="00332416">
      <w:pPr>
        <w:pStyle w:val="Style18"/>
        <w:spacing w:before="38" w:line="283" w:lineRule="exact"/>
        <w:ind w:firstLine="48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5</w:t>
      </w:r>
      <w:proofErr w:type="gramStart"/>
      <w:r w:rsidRPr="00332416">
        <w:rPr>
          <w:rStyle w:val="FontStyle103"/>
          <w:sz w:val="28"/>
          <w:szCs w:val="28"/>
        </w:rPr>
        <w:t xml:space="preserve">  П</w:t>
      </w:r>
      <w:proofErr w:type="gramEnd"/>
      <w:r w:rsidRPr="00332416">
        <w:rPr>
          <w:rStyle w:val="FontStyle103"/>
          <w:sz w:val="28"/>
          <w:szCs w:val="28"/>
        </w:rPr>
        <w:t>рименительно к историческим территориям сельского поселения, территориям достоприм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чательных мест, землям лечебно-оздоровительных местностей и курортов, зонам с особыми условиями использования территорий градостроительные регламенты устанавливаются в соответствии с з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конодательством Российской Федерации.</w:t>
      </w:r>
    </w:p>
    <w:p w:rsidR="00332416" w:rsidRPr="00332416" w:rsidRDefault="00332416" w:rsidP="00332416">
      <w:pPr>
        <w:pStyle w:val="Style18"/>
        <w:spacing w:line="240" w:lineRule="exact"/>
        <w:ind w:firstLine="480"/>
        <w:rPr>
          <w:sz w:val="28"/>
          <w:szCs w:val="28"/>
        </w:rPr>
      </w:pPr>
    </w:p>
    <w:p w:rsidR="00332416" w:rsidRPr="00332416" w:rsidRDefault="00332416" w:rsidP="00332416">
      <w:pPr>
        <w:pStyle w:val="Style18"/>
        <w:spacing w:before="43"/>
        <w:ind w:firstLine="48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6  Градостроительные регламенты не устанавливаются для земель лесного фонда, земель водн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го фонда, покрытых поверхностными водами, земель запаса, земель особо охраняемых природных территорий (за исключением земель лечебно-оздоровительных местностей и курортов), сельскох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зяйственных угодий в составе земель сельскохозяйственного назначения, земельных участков, расп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ложенных в границах особых экономических зон.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28"/>
        <w:tabs>
          <w:tab w:val="left" w:pos="677"/>
        </w:tabs>
        <w:spacing w:before="53" w:line="274" w:lineRule="exact"/>
        <w:ind w:firstLine="41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7</w:t>
      </w:r>
      <w:r w:rsidRPr="00332416">
        <w:rPr>
          <w:rStyle w:val="FontStyle103"/>
          <w:sz w:val="28"/>
          <w:szCs w:val="28"/>
        </w:rPr>
        <w:tab/>
        <w:t>Использование земельных участков, на которые действие градостроительных</w:t>
      </w:r>
      <w:r w:rsidRPr="00332416">
        <w:rPr>
          <w:rStyle w:val="FontStyle103"/>
          <w:sz w:val="28"/>
          <w:szCs w:val="28"/>
        </w:rPr>
        <w:br/>
        <w:t>регламентов не распространяется или для которых градостроительные регламенты не</w:t>
      </w:r>
      <w:r w:rsidRPr="00332416">
        <w:rPr>
          <w:rStyle w:val="FontStyle103"/>
          <w:sz w:val="28"/>
          <w:szCs w:val="28"/>
        </w:rPr>
        <w:br/>
        <w:t>устанавливаются, определяется уполномоченными федеральными органами</w:t>
      </w:r>
      <w:r w:rsidRPr="00332416">
        <w:rPr>
          <w:rStyle w:val="FontStyle103"/>
          <w:sz w:val="28"/>
          <w:szCs w:val="28"/>
        </w:rPr>
        <w:br/>
        <w:t>исполнительной власти, уполномоченными органами исполнительной власти субъектов</w:t>
      </w:r>
      <w:r w:rsidRPr="00332416">
        <w:rPr>
          <w:rStyle w:val="FontStyle103"/>
          <w:sz w:val="28"/>
          <w:szCs w:val="28"/>
        </w:rPr>
        <w:br/>
        <w:t>Российской Федерации или уполномоченными органами местного самоуправления в</w:t>
      </w:r>
      <w:r w:rsidRPr="00332416">
        <w:rPr>
          <w:rStyle w:val="FontStyle103"/>
          <w:sz w:val="28"/>
          <w:szCs w:val="28"/>
        </w:rPr>
        <w:br/>
        <w:t>соответствии с федеральными законами.</w:t>
      </w:r>
    </w:p>
    <w:p w:rsidR="00332416" w:rsidRPr="00332416" w:rsidRDefault="00332416" w:rsidP="00332416">
      <w:pPr>
        <w:pStyle w:val="Style28"/>
        <w:spacing w:line="240" w:lineRule="exact"/>
        <w:ind w:left="442" w:firstLine="0"/>
        <w:rPr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701"/>
        </w:tabs>
        <w:spacing w:before="34" w:line="274" w:lineRule="exact"/>
        <w:ind w:left="442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8.</w:t>
      </w:r>
      <w:r w:rsidRPr="00332416">
        <w:rPr>
          <w:rStyle w:val="FontStyle103"/>
          <w:sz w:val="28"/>
          <w:szCs w:val="28"/>
        </w:rPr>
        <w:tab/>
        <w:t>Территориальные зоны выделены на двух картах (видах карт)</w:t>
      </w:r>
    </w:p>
    <w:p w:rsidR="00332416" w:rsidRPr="00332416" w:rsidRDefault="00332416" w:rsidP="00332416">
      <w:pPr>
        <w:pStyle w:val="Style28"/>
        <w:tabs>
          <w:tab w:val="left" w:pos="696"/>
        </w:tabs>
        <w:spacing w:line="274" w:lineRule="exact"/>
        <w:ind w:left="446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Карта зонирования территории Муниципального образования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Карта зон с особыми условиями использования территории.</w:t>
      </w:r>
    </w:p>
    <w:p w:rsidR="00332416" w:rsidRPr="00332416" w:rsidRDefault="00332416" w:rsidP="00332416">
      <w:pPr>
        <w:pStyle w:val="Style28"/>
        <w:spacing w:line="240" w:lineRule="exact"/>
        <w:ind w:firstLine="418"/>
        <w:rPr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677"/>
        </w:tabs>
        <w:spacing w:before="43" w:line="274" w:lineRule="exact"/>
        <w:ind w:firstLine="41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9.</w:t>
      </w:r>
      <w:r w:rsidRPr="00332416">
        <w:rPr>
          <w:rStyle w:val="FontStyle103"/>
          <w:sz w:val="28"/>
          <w:szCs w:val="28"/>
        </w:rPr>
        <w:tab/>
        <w:t>На карте зонирования территории муниципального образования выделены зоны, к</w:t>
      </w:r>
      <w:r w:rsidRPr="00332416">
        <w:rPr>
          <w:rStyle w:val="FontStyle103"/>
          <w:sz w:val="28"/>
          <w:szCs w:val="28"/>
        </w:rPr>
        <w:br/>
        <w:t>которым приписаны градостроительные регламенты по видам и параметрам разрешенного использования недвижимости.</w:t>
      </w:r>
    </w:p>
    <w:p w:rsidR="00332416" w:rsidRPr="00332416" w:rsidRDefault="00332416" w:rsidP="00332416">
      <w:pPr>
        <w:pStyle w:val="Style25"/>
        <w:spacing w:line="274" w:lineRule="exact"/>
        <w:ind w:firstLine="374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Зоны на указанной карте перекрывают всю территорию муниципального образования. Границы зон отвечают требованию однозначной идентификации принадлежности каждого земельного участка только одной из зон, выделенных на карте зонирования. Один и тот же земельный участок не может находиться одновременно в двух (или более) зонах, выделенных на карте зонирования. Границы зон и градостроительные регламенты устанавливаются с учетом общности функциональных и параме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 xml:space="preserve">рических характеристик недвижимости. Границы зон на карте зонирования устанавливаются </w:t>
      </w:r>
      <w:proofErr w:type="gramStart"/>
      <w:r w:rsidRPr="00332416">
        <w:rPr>
          <w:rStyle w:val="FontStyle103"/>
          <w:sz w:val="28"/>
          <w:szCs w:val="28"/>
        </w:rPr>
        <w:t>по</w:t>
      </w:r>
      <w:proofErr w:type="gramEnd"/>
      <w:r w:rsidRPr="00332416">
        <w:rPr>
          <w:rStyle w:val="FontStyle103"/>
          <w:sz w:val="28"/>
          <w:szCs w:val="28"/>
        </w:rPr>
        <w:t>:</w:t>
      </w:r>
    </w:p>
    <w:p w:rsidR="00332416" w:rsidRPr="00332416" w:rsidRDefault="00332416" w:rsidP="00332416">
      <w:pPr>
        <w:pStyle w:val="Style28"/>
        <w:tabs>
          <w:tab w:val="left" w:pos="787"/>
          <w:tab w:val="left" w:pos="825"/>
        </w:tabs>
        <w:spacing w:line="274" w:lineRule="exact"/>
        <w:ind w:left="825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9.1 Центральным разделительным линиям магистралей, улиц, проездов;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9.2 Красным линиям;</w:t>
      </w:r>
    </w:p>
    <w:p w:rsidR="00332416" w:rsidRPr="00332416" w:rsidRDefault="00332416" w:rsidP="00332416">
      <w:pPr>
        <w:pStyle w:val="Style28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9.3 Границам земельных участков;</w:t>
      </w:r>
    </w:p>
    <w:p w:rsidR="00332416" w:rsidRPr="00332416" w:rsidRDefault="00332416" w:rsidP="00332416">
      <w:pPr>
        <w:pStyle w:val="Style28"/>
        <w:tabs>
          <w:tab w:val="left" w:pos="787"/>
          <w:tab w:val="left" w:pos="825"/>
        </w:tabs>
        <w:spacing w:before="5" w:line="274" w:lineRule="exact"/>
        <w:ind w:left="825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9.4 Границам или осям полос отвода для коммуникаций;</w:t>
      </w:r>
    </w:p>
    <w:p w:rsidR="00332416" w:rsidRPr="00332416" w:rsidRDefault="00332416" w:rsidP="00332416">
      <w:pPr>
        <w:pStyle w:val="Style28"/>
        <w:tabs>
          <w:tab w:val="left" w:pos="787"/>
          <w:tab w:val="left" w:pos="825"/>
        </w:tabs>
        <w:spacing w:line="274" w:lineRule="exact"/>
        <w:ind w:left="825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9.5 Административным границам города, микрорайонов в составе города;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9.6 Естественным границам природных объектов;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9.7</w:t>
      </w:r>
      <w:proofErr w:type="gramStart"/>
      <w:r w:rsidRPr="00332416">
        <w:rPr>
          <w:rStyle w:val="FontStyle103"/>
          <w:sz w:val="28"/>
          <w:szCs w:val="28"/>
        </w:rPr>
        <w:t xml:space="preserve"> И</w:t>
      </w:r>
      <w:proofErr w:type="gramEnd"/>
      <w:r w:rsidRPr="00332416">
        <w:rPr>
          <w:rStyle w:val="FontStyle103"/>
          <w:sz w:val="28"/>
          <w:szCs w:val="28"/>
        </w:rPr>
        <w:t>ным границам.</w:t>
      </w:r>
    </w:p>
    <w:p w:rsidR="00332416" w:rsidRPr="00332416" w:rsidRDefault="00332416" w:rsidP="00332416">
      <w:pPr>
        <w:pStyle w:val="Style11"/>
        <w:spacing w:line="240" w:lineRule="exact"/>
        <w:ind w:firstLine="533"/>
        <w:rPr>
          <w:sz w:val="28"/>
          <w:szCs w:val="28"/>
        </w:rPr>
      </w:pPr>
    </w:p>
    <w:p w:rsidR="00332416" w:rsidRPr="00332416" w:rsidRDefault="00332416" w:rsidP="00332416">
      <w:pPr>
        <w:pStyle w:val="Style11"/>
        <w:spacing w:before="34" w:line="278" w:lineRule="exact"/>
        <w:ind w:firstLine="53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На карте зон с особыми условиями использования территории показаны все объекты и указаны размеры санитарно-защитных и охранных зон вокруг них.</w:t>
      </w:r>
    </w:p>
    <w:p w:rsidR="00332416" w:rsidRPr="00332416" w:rsidRDefault="00332416" w:rsidP="00332416">
      <w:pPr>
        <w:pStyle w:val="Style11"/>
        <w:spacing w:line="278" w:lineRule="exact"/>
        <w:ind w:firstLine="53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lastRenderedPageBreak/>
        <w:t>Для земельных участков находящихся в зоне ограничений приписаны дополнительные град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 xml:space="preserve">строительные регламенты, определяющие </w:t>
      </w:r>
      <w:proofErr w:type="gramStart"/>
      <w:r w:rsidRPr="00332416">
        <w:rPr>
          <w:rStyle w:val="FontStyle103"/>
          <w:sz w:val="28"/>
          <w:szCs w:val="28"/>
        </w:rPr>
        <w:t>действия</w:t>
      </w:r>
      <w:proofErr w:type="gramEnd"/>
      <w:r w:rsidRPr="00332416">
        <w:rPr>
          <w:rStyle w:val="FontStyle103"/>
          <w:sz w:val="28"/>
          <w:szCs w:val="28"/>
        </w:rPr>
        <w:t xml:space="preserve"> разрешаемые или запрещаемые в целях охраны и рационального использования окружающей среды, обеспечения экологической безопасности и охр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 xml:space="preserve">ны здоровья населения, в т.ч. санитарно-защитные зоны, </w:t>
      </w:r>
      <w:proofErr w:type="spellStart"/>
      <w:r w:rsidRPr="00332416">
        <w:rPr>
          <w:rStyle w:val="FontStyle103"/>
          <w:sz w:val="28"/>
          <w:szCs w:val="28"/>
        </w:rPr>
        <w:t>водоохранные</w:t>
      </w:r>
      <w:proofErr w:type="spellEnd"/>
      <w:r w:rsidRPr="00332416">
        <w:rPr>
          <w:rStyle w:val="FontStyle103"/>
          <w:sz w:val="28"/>
          <w:szCs w:val="28"/>
        </w:rPr>
        <w:t xml:space="preserve"> и прибрежные зоны рек и в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доемов и т.д.</w:t>
      </w:r>
    </w:p>
    <w:p w:rsidR="00332416" w:rsidRPr="00332416" w:rsidRDefault="00332416" w:rsidP="00332416">
      <w:pPr>
        <w:pStyle w:val="Style11"/>
        <w:spacing w:line="278" w:lineRule="exact"/>
        <w:ind w:firstLine="53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В санитарно-защитной зоне промышленных, коммунальных и складских объектов не допуск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ется размещение жилых домов, учреждений отдыха, физкультурно-оздоровительных и спортивных сооружений, садоводческих, дачных и огороднических кооперативов, а также производство сельск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хозяйственной продукции.</w:t>
      </w:r>
    </w:p>
    <w:p w:rsidR="00332416" w:rsidRPr="00332416" w:rsidRDefault="00332416" w:rsidP="00332416">
      <w:pPr>
        <w:pStyle w:val="Style11"/>
        <w:spacing w:line="278" w:lineRule="exact"/>
        <w:ind w:firstLine="5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В </w:t>
      </w:r>
      <w:proofErr w:type="spellStart"/>
      <w:r w:rsidRPr="00332416">
        <w:rPr>
          <w:rStyle w:val="FontStyle103"/>
          <w:sz w:val="28"/>
          <w:szCs w:val="28"/>
        </w:rPr>
        <w:t>водоохранных</w:t>
      </w:r>
      <w:proofErr w:type="spellEnd"/>
      <w:r w:rsidRPr="00332416">
        <w:rPr>
          <w:rStyle w:val="FontStyle103"/>
          <w:sz w:val="28"/>
          <w:szCs w:val="28"/>
        </w:rPr>
        <w:t xml:space="preserve"> зонах запрещается опыление ядохимикатами при борьбе с вредителями, боле</w:t>
      </w:r>
      <w:r w:rsidRPr="00332416">
        <w:rPr>
          <w:rStyle w:val="FontStyle103"/>
          <w:sz w:val="28"/>
          <w:szCs w:val="28"/>
        </w:rPr>
        <w:t>з</w:t>
      </w:r>
      <w:r w:rsidRPr="00332416">
        <w:rPr>
          <w:rStyle w:val="FontStyle103"/>
          <w:sz w:val="28"/>
          <w:szCs w:val="28"/>
        </w:rPr>
        <w:t>нями и сорняками, размещение складов ядохимикатов и минеральных удобрений, мест захоронения, складирования навоза, свалок мусора, стоянка и заправка топливом, мойка и ремонт автотракторного парка.</w:t>
      </w:r>
    </w:p>
    <w:p w:rsidR="00332416" w:rsidRPr="00332416" w:rsidRDefault="00332416" w:rsidP="00332416">
      <w:pPr>
        <w:pStyle w:val="Style11"/>
        <w:spacing w:line="278" w:lineRule="exact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К земельным участкам, иным объектам недвижимости расположенным в двух или более зонах, выделенных на нескольких, перечисленных выше картах, применяются все основные и дополнител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ные градостроительные регламенты, приписанные к этим зонам по каждой карте.</w:t>
      </w:r>
    </w:p>
    <w:p w:rsidR="00332416" w:rsidRPr="00332416" w:rsidRDefault="00332416" w:rsidP="00332416">
      <w:pPr>
        <w:pStyle w:val="Style50"/>
        <w:spacing w:line="240" w:lineRule="exact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50"/>
        <w:spacing w:before="38" w:line="278" w:lineRule="exact"/>
        <w:jc w:val="both"/>
        <w:rPr>
          <w:rStyle w:val="FontStyle102"/>
          <w:sz w:val="28"/>
          <w:szCs w:val="28"/>
        </w:rPr>
      </w:pPr>
      <w:r w:rsidRPr="00332416">
        <w:rPr>
          <w:rStyle w:val="FontStyle102"/>
          <w:sz w:val="28"/>
          <w:szCs w:val="28"/>
        </w:rPr>
        <w:t>Статья 4  Порядок предоставления разрешения на условно разрешенный вид использ</w:t>
      </w:r>
      <w:r w:rsidRPr="00332416">
        <w:rPr>
          <w:rStyle w:val="FontStyle102"/>
          <w:sz w:val="28"/>
          <w:szCs w:val="28"/>
        </w:rPr>
        <w:t>о</w:t>
      </w:r>
      <w:r w:rsidRPr="00332416">
        <w:rPr>
          <w:rStyle w:val="FontStyle102"/>
          <w:sz w:val="28"/>
          <w:szCs w:val="28"/>
        </w:rPr>
        <w:t>вания земельного участка или объекта капитального строительства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11"/>
        <w:spacing w:line="278" w:lineRule="exact"/>
        <w:ind w:firstLine="49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1. Физическое или юридическое лицо, заинтересованное в предоставлении разрешения на у</w:t>
      </w:r>
      <w:r w:rsidRPr="00332416">
        <w:rPr>
          <w:rStyle w:val="FontStyle103"/>
          <w:sz w:val="28"/>
          <w:szCs w:val="28"/>
        </w:rPr>
        <w:t>с</w:t>
      </w:r>
      <w:r w:rsidRPr="00332416">
        <w:rPr>
          <w:rStyle w:val="FontStyle103"/>
          <w:sz w:val="28"/>
          <w:szCs w:val="28"/>
        </w:rPr>
        <w:t>ловно разрешенный вид использования земельного участка или объекта капитального строительства (далее - разрешение на условно разрешенный вид использования), направляет заявление о предоста</w:t>
      </w:r>
      <w:r w:rsidRPr="00332416">
        <w:rPr>
          <w:rStyle w:val="FontStyle103"/>
          <w:sz w:val="28"/>
          <w:szCs w:val="28"/>
        </w:rPr>
        <w:t>в</w:t>
      </w:r>
      <w:r w:rsidRPr="00332416">
        <w:rPr>
          <w:rStyle w:val="FontStyle103"/>
          <w:sz w:val="28"/>
          <w:szCs w:val="28"/>
        </w:rPr>
        <w:t>лении разрешения на условно разрешенный вид использования в комиссию по землепользованию и застройке.</w:t>
      </w:r>
    </w:p>
    <w:p w:rsidR="00332416" w:rsidRPr="00332416" w:rsidRDefault="00332416" w:rsidP="00332416">
      <w:pPr>
        <w:pStyle w:val="Style28"/>
        <w:tabs>
          <w:tab w:val="left" w:pos="0"/>
        </w:tabs>
        <w:spacing w:line="274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 2 Вопрос о предоставлении разрешения на условно разрешенный вид использования подлежит обсуждению на публичных слушаниях. Порядок организации и проведения публичных слушаний определен Положением о публичных слушаниях по обсуждению вопросов градостроительной де</w:t>
      </w:r>
      <w:r w:rsidRPr="00332416">
        <w:rPr>
          <w:rStyle w:val="FontStyle103"/>
          <w:sz w:val="28"/>
          <w:szCs w:val="28"/>
        </w:rPr>
        <w:t>я</w:t>
      </w:r>
      <w:r w:rsidRPr="00332416">
        <w:rPr>
          <w:rStyle w:val="FontStyle103"/>
          <w:sz w:val="28"/>
          <w:szCs w:val="28"/>
        </w:rPr>
        <w:t xml:space="preserve">тельности на территории сельского поселения (Приложение 2 части </w:t>
      </w:r>
      <w:r w:rsidRPr="00332416">
        <w:rPr>
          <w:rStyle w:val="FontStyle103"/>
          <w:sz w:val="28"/>
          <w:szCs w:val="28"/>
          <w:lang w:val="en-US"/>
        </w:rPr>
        <w:t>III</w:t>
      </w:r>
      <w:r w:rsidRPr="00332416">
        <w:rPr>
          <w:rStyle w:val="FontStyle103"/>
          <w:sz w:val="28"/>
          <w:szCs w:val="28"/>
        </w:rPr>
        <w:t xml:space="preserve"> Правил).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3  Расходы, связанные с организацией и проведением публичных слушаний по вопросу предоставления разрешения на условно разрешенный вид использования, несет физическое или юридич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ское лицо, заинтересованное в предоставлении такого разрешения.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4</w:t>
      </w:r>
      <w:proofErr w:type="gramStart"/>
      <w:r w:rsidRPr="00332416">
        <w:rPr>
          <w:rStyle w:val="FontStyle103"/>
          <w:sz w:val="28"/>
          <w:szCs w:val="28"/>
        </w:rPr>
        <w:t xml:space="preserve">   В</w:t>
      </w:r>
      <w:proofErr w:type="gramEnd"/>
      <w:r w:rsidRPr="00332416">
        <w:rPr>
          <w:rStyle w:val="FontStyle103"/>
          <w:sz w:val="28"/>
          <w:szCs w:val="28"/>
        </w:rPr>
        <w:t xml:space="preserve"> случае, если условно разрешенный вид использования земельного участка или объекта к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лица, заинтересованного в предоставлении разреш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публичных слушаний.</w:t>
      </w:r>
    </w:p>
    <w:p w:rsidR="00332416" w:rsidRPr="00332416" w:rsidRDefault="00332416" w:rsidP="00332416">
      <w:pPr>
        <w:pStyle w:val="Style28"/>
        <w:tabs>
          <w:tab w:val="left" w:pos="0"/>
          <w:tab w:val="left" w:pos="720"/>
        </w:tabs>
        <w:spacing w:before="5" w:line="274" w:lineRule="exact"/>
        <w:ind w:hanging="451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5  Физическое или юридическое лицо вправе оспорить в судебном порядке решение о предо</w:t>
      </w:r>
      <w:r w:rsidRPr="00332416">
        <w:rPr>
          <w:rStyle w:val="FontStyle103"/>
          <w:sz w:val="28"/>
          <w:szCs w:val="28"/>
        </w:rPr>
        <w:t>с</w:t>
      </w:r>
      <w:r w:rsidRPr="00332416">
        <w:rPr>
          <w:rStyle w:val="FontStyle103"/>
          <w:sz w:val="28"/>
          <w:szCs w:val="28"/>
        </w:rPr>
        <w:t>тавлении разрешения на условно разрешенный вид использования или об отказе в предоставлении такого разрешения.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50"/>
        <w:spacing w:before="43" w:line="278" w:lineRule="exact"/>
        <w:ind w:right="1382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lastRenderedPageBreak/>
        <w:t>Статья 5 Отклонение от предельных параметров разрешенного  строительства, реконструкции объектов капитального строительства</w:t>
      </w:r>
    </w:p>
    <w:p w:rsidR="00332416" w:rsidRPr="00332416" w:rsidRDefault="00332416" w:rsidP="00332416">
      <w:pPr>
        <w:pStyle w:val="Style28"/>
        <w:spacing w:line="240" w:lineRule="exact"/>
        <w:ind w:firstLine="494"/>
        <w:rPr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758"/>
        </w:tabs>
        <w:spacing w:before="29" w:line="278" w:lineRule="exact"/>
        <w:ind w:firstLine="494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1 Правообладатели земельных участков, размеры которых меньше установленных</w:t>
      </w:r>
      <w:r w:rsidRPr="00332416">
        <w:rPr>
          <w:rStyle w:val="FontStyle103"/>
          <w:sz w:val="28"/>
          <w:szCs w:val="28"/>
        </w:rPr>
        <w:br/>
        <w:t>градостроительным регламентом минимальных размеров земельных участков либо</w:t>
      </w:r>
      <w:r w:rsidRPr="00332416">
        <w:rPr>
          <w:rStyle w:val="FontStyle103"/>
          <w:sz w:val="28"/>
          <w:szCs w:val="28"/>
        </w:rPr>
        <w:br/>
        <w:t>конфигурация, инженерно-геологические или иные характеристики которых</w:t>
      </w:r>
      <w:r w:rsidRPr="00332416">
        <w:rPr>
          <w:rStyle w:val="FontStyle103"/>
          <w:sz w:val="28"/>
          <w:szCs w:val="28"/>
        </w:rPr>
        <w:br/>
        <w:t>неблагоприятны для застройки, вправе обратиться за разрешениями на отклонение от</w:t>
      </w:r>
      <w:r w:rsidRPr="00332416">
        <w:rPr>
          <w:rStyle w:val="FontStyle103"/>
          <w:sz w:val="28"/>
          <w:szCs w:val="28"/>
        </w:rPr>
        <w:br/>
        <w:t>предельных параметров разрешенного строительства, реконструкции объектов</w:t>
      </w:r>
      <w:r w:rsidRPr="00332416">
        <w:rPr>
          <w:rStyle w:val="FontStyle103"/>
          <w:sz w:val="28"/>
          <w:szCs w:val="28"/>
        </w:rPr>
        <w:br/>
        <w:t>капитального строительства.</w:t>
      </w:r>
    </w:p>
    <w:p w:rsidR="00332416" w:rsidRPr="00332416" w:rsidRDefault="00332416" w:rsidP="00332416">
      <w:pPr>
        <w:pStyle w:val="Style28"/>
        <w:tabs>
          <w:tab w:val="left" w:pos="970"/>
        </w:tabs>
        <w:spacing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2</w:t>
      </w:r>
      <w:r w:rsidRPr="00332416">
        <w:rPr>
          <w:rStyle w:val="FontStyle103"/>
          <w:sz w:val="28"/>
          <w:szCs w:val="28"/>
        </w:rPr>
        <w:tab/>
        <w:t>Отклонение от предельных параметров разрешенного строительства,</w:t>
      </w:r>
      <w:r w:rsidRPr="00332416">
        <w:rPr>
          <w:rStyle w:val="FontStyle103"/>
          <w:sz w:val="28"/>
          <w:szCs w:val="28"/>
        </w:rPr>
        <w:br/>
        <w:t>реконструкции объектов капитального строительства разрешается для отдельного</w:t>
      </w:r>
      <w:r w:rsidRPr="00332416">
        <w:rPr>
          <w:rStyle w:val="FontStyle103"/>
          <w:sz w:val="28"/>
          <w:szCs w:val="28"/>
        </w:rPr>
        <w:br/>
        <w:t>земельного участка при соблюдении требований технических регламентов.</w:t>
      </w:r>
    </w:p>
    <w:p w:rsidR="00332416" w:rsidRPr="00332416" w:rsidRDefault="00332416" w:rsidP="00332416">
      <w:pPr>
        <w:pStyle w:val="Style28"/>
        <w:tabs>
          <w:tab w:val="left" w:pos="850"/>
        </w:tabs>
        <w:spacing w:line="278" w:lineRule="exact"/>
        <w:ind w:firstLine="48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3</w:t>
      </w:r>
      <w:r w:rsidRPr="00332416">
        <w:rPr>
          <w:rStyle w:val="FontStyle103"/>
          <w:sz w:val="28"/>
          <w:szCs w:val="28"/>
        </w:rPr>
        <w:tab/>
        <w:t>Заинтересованное в получении разрешения на отклонение от предельных</w:t>
      </w:r>
      <w:r w:rsidRPr="00332416">
        <w:rPr>
          <w:rStyle w:val="FontStyle103"/>
          <w:sz w:val="28"/>
          <w:szCs w:val="28"/>
        </w:rPr>
        <w:br/>
        <w:t>параметров разрешенного строительства, реконструкции объектов капитального</w:t>
      </w:r>
      <w:r w:rsidRPr="00332416">
        <w:rPr>
          <w:rStyle w:val="FontStyle103"/>
          <w:sz w:val="28"/>
          <w:szCs w:val="28"/>
        </w:rPr>
        <w:br/>
        <w:t>строительства лицо направляет в комиссию заявление о предоставлении такого</w:t>
      </w:r>
      <w:r w:rsidRPr="00332416">
        <w:rPr>
          <w:rStyle w:val="FontStyle103"/>
          <w:sz w:val="28"/>
          <w:szCs w:val="28"/>
        </w:rPr>
        <w:br/>
        <w:t>разрешения.</w:t>
      </w:r>
    </w:p>
    <w:p w:rsidR="00332416" w:rsidRPr="00332416" w:rsidRDefault="00332416" w:rsidP="00332416">
      <w:pPr>
        <w:pStyle w:val="Style28"/>
        <w:tabs>
          <w:tab w:val="left" w:pos="758"/>
        </w:tabs>
        <w:spacing w:line="278" w:lineRule="exact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4</w:t>
      </w:r>
      <w:r w:rsidRPr="00332416">
        <w:rPr>
          <w:rStyle w:val="FontStyle103"/>
          <w:sz w:val="28"/>
          <w:szCs w:val="28"/>
        </w:rPr>
        <w:tab/>
        <w:t>Вопрос о предоставлении разрешения на отклонение от предельных параметров</w:t>
      </w:r>
      <w:r w:rsidRPr="00332416">
        <w:rPr>
          <w:rStyle w:val="FontStyle103"/>
          <w:sz w:val="28"/>
          <w:szCs w:val="28"/>
        </w:rPr>
        <w:br/>
        <w:t>разрешенного строительства, реконструкции объектов капитального строительства</w:t>
      </w:r>
      <w:r w:rsidRPr="00332416">
        <w:rPr>
          <w:rStyle w:val="FontStyle103"/>
          <w:sz w:val="28"/>
          <w:szCs w:val="28"/>
        </w:rPr>
        <w:br/>
        <w:t>подлежит обсуждению на публичных слушаниях, проводимых в порядке, определенном</w:t>
      </w:r>
      <w:r w:rsidRPr="00332416">
        <w:rPr>
          <w:rStyle w:val="FontStyle103"/>
          <w:sz w:val="28"/>
          <w:szCs w:val="28"/>
        </w:rPr>
        <w:br/>
        <w:t>уставом</w:t>
      </w:r>
      <w:r w:rsidRPr="00332416">
        <w:rPr>
          <w:rStyle w:val="FontStyle102"/>
          <w:b w:val="0"/>
          <w:bCs w:val="0"/>
          <w:sz w:val="28"/>
          <w:szCs w:val="28"/>
        </w:rPr>
        <w:t xml:space="preserve"> </w:t>
      </w:r>
      <w:r w:rsidRPr="00332416">
        <w:rPr>
          <w:rStyle w:val="FontStyle103"/>
          <w:sz w:val="28"/>
          <w:szCs w:val="28"/>
        </w:rPr>
        <w:t xml:space="preserve"> сельского поселения (или) нормативными правовыми актами Комитета местного самоуправления</w:t>
      </w:r>
      <w:r w:rsidRPr="00332416">
        <w:rPr>
          <w:rStyle w:val="FontStyle102"/>
          <w:b w:val="0"/>
          <w:bCs w:val="0"/>
          <w:sz w:val="28"/>
          <w:szCs w:val="28"/>
        </w:rPr>
        <w:t xml:space="preserve"> </w:t>
      </w:r>
      <w:r w:rsidRPr="00332416">
        <w:rPr>
          <w:rStyle w:val="FontStyle103"/>
          <w:sz w:val="28"/>
          <w:szCs w:val="28"/>
        </w:rPr>
        <w:t xml:space="preserve"> сельского поселения с учетом положений, предусмотренных статьей 39 Градостроительного кодекса. Расходы,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строительства,</w:t>
      </w:r>
      <w:r w:rsidRPr="00332416">
        <w:rPr>
          <w:rStyle w:val="FontStyle103"/>
          <w:sz w:val="28"/>
          <w:szCs w:val="28"/>
        </w:rPr>
        <w:br/>
        <w:t>реконструкции объектов капитального строительства, несет физическое или юридическое</w:t>
      </w:r>
      <w:r w:rsidRPr="00332416">
        <w:rPr>
          <w:rStyle w:val="FontStyle103"/>
          <w:sz w:val="28"/>
          <w:szCs w:val="28"/>
        </w:rPr>
        <w:br/>
        <w:t>лицо, заинтересованное в предоставлении такого разрешения.</w:t>
      </w:r>
    </w:p>
    <w:p w:rsidR="00332416" w:rsidRPr="00332416" w:rsidRDefault="00332416" w:rsidP="00332416">
      <w:pPr>
        <w:pStyle w:val="Style23"/>
        <w:spacing w:line="274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 5</w:t>
      </w:r>
      <w:proofErr w:type="gramStart"/>
      <w:r w:rsidRPr="00332416">
        <w:rPr>
          <w:rStyle w:val="FontStyle103"/>
          <w:sz w:val="28"/>
          <w:szCs w:val="28"/>
        </w:rPr>
        <w:t xml:space="preserve">  Н</w:t>
      </w:r>
      <w:proofErr w:type="gramEnd"/>
      <w:r w:rsidRPr="00332416">
        <w:rPr>
          <w:rStyle w:val="FontStyle103"/>
          <w:sz w:val="28"/>
          <w:szCs w:val="28"/>
        </w:rPr>
        <w:t>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</w:t>
      </w:r>
      <w:r w:rsidRPr="00332416">
        <w:rPr>
          <w:rStyle w:val="FontStyle103"/>
          <w:sz w:val="28"/>
          <w:szCs w:val="28"/>
        </w:rPr>
        <w:t>с</w:t>
      </w:r>
      <w:r w:rsidRPr="00332416">
        <w:rPr>
          <w:rStyle w:val="FontStyle103"/>
          <w:sz w:val="28"/>
          <w:szCs w:val="28"/>
        </w:rPr>
        <w:t>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администрации.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6  Глава местной администрации в течение семи дней со дня поступления указанных в части  5 настоящей статьи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тельства или об отказе в предоставлении такого разрешения с указанием причин принятого решения.</w:t>
      </w:r>
    </w:p>
    <w:p w:rsidR="00332416" w:rsidRPr="00332416" w:rsidRDefault="00332416" w:rsidP="00332416">
      <w:pPr>
        <w:pStyle w:val="Style23"/>
        <w:tabs>
          <w:tab w:val="left" w:pos="0"/>
          <w:tab w:val="left" w:pos="480"/>
        </w:tabs>
        <w:spacing w:line="274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7  Физическое или юридическое лицо вправе оспорить в судебном порядке решение о предо</w:t>
      </w:r>
      <w:r w:rsidRPr="00332416">
        <w:rPr>
          <w:rStyle w:val="FontStyle103"/>
          <w:sz w:val="28"/>
          <w:szCs w:val="28"/>
        </w:rPr>
        <w:t>с</w:t>
      </w:r>
      <w:r w:rsidRPr="00332416">
        <w:rPr>
          <w:rStyle w:val="FontStyle103"/>
          <w:sz w:val="28"/>
          <w:szCs w:val="28"/>
        </w:rPr>
        <w:t>тавлении разрешения на отклонение от предельных параметров разрешенного строительства, реко</w:t>
      </w:r>
      <w:r w:rsidRPr="00332416">
        <w:rPr>
          <w:rStyle w:val="FontStyle103"/>
          <w:sz w:val="28"/>
          <w:szCs w:val="28"/>
        </w:rPr>
        <w:t>н</w:t>
      </w:r>
      <w:r w:rsidRPr="00332416">
        <w:rPr>
          <w:rStyle w:val="FontStyle103"/>
          <w:sz w:val="28"/>
          <w:szCs w:val="28"/>
        </w:rPr>
        <w:t>струкции объектов капитального строительства или об отказе в предоставлении такого разрешения.</w:t>
      </w:r>
    </w:p>
    <w:p w:rsidR="00332416" w:rsidRPr="00332416" w:rsidRDefault="00332416" w:rsidP="00332416">
      <w:pPr>
        <w:pStyle w:val="Style61"/>
        <w:spacing w:line="240" w:lineRule="exact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61"/>
        <w:spacing w:before="67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Статья 6  Открытость и доступность информации о землепользовании и застройке</w:t>
      </w:r>
    </w:p>
    <w:p w:rsidR="00332416" w:rsidRPr="00332416" w:rsidRDefault="00332416" w:rsidP="00332416">
      <w:pPr>
        <w:pStyle w:val="Style62"/>
        <w:spacing w:line="240" w:lineRule="exact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62"/>
        <w:tabs>
          <w:tab w:val="left" w:pos="682"/>
        </w:tabs>
        <w:spacing w:before="34" w:line="274" w:lineRule="exact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1</w:t>
      </w:r>
      <w:r w:rsidRPr="00332416">
        <w:rPr>
          <w:rStyle w:val="FontStyle103"/>
          <w:sz w:val="28"/>
          <w:szCs w:val="28"/>
        </w:rPr>
        <w:tab/>
        <w:t xml:space="preserve">Настоящие Правила, включая все входящие в их состав картографические и </w:t>
      </w:r>
      <w:r w:rsidRPr="00332416">
        <w:rPr>
          <w:rStyle w:val="FontStyle103"/>
          <w:sz w:val="28"/>
          <w:szCs w:val="28"/>
        </w:rPr>
        <w:lastRenderedPageBreak/>
        <w:t>иные</w:t>
      </w:r>
      <w:r w:rsidRPr="00332416">
        <w:rPr>
          <w:rStyle w:val="FontStyle103"/>
          <w:sz w:val="28"/>
          <w:szCs w:val="28"/>
        </w:rPr>
        <w:br/>
        <w:t>документы, являются открытыми для всех физических и юридических лиц, а также</w:t>
      </w:r>
      <w:r w:rsidRPr="00332416">
        <w:rPr>
          <w:rStyle w:val="FontStyle103"/>
          <w:sz w:val="28"/>
          <w:szCs w:val="28"/>
        </w:rPr>
        <w:br/>
        <w:t>должностных лиц.</w:t>
      </w:r>
    </w:p>
    <w:p w:rsidR="00332416" w:rsidRPr="00332416" w:rsidRDefault="00332416" w:rsidP="00332416">
      <w:pPr>
        <w:pStyle w:val="Style25"/>
        <w:spacing w:before="5" w:line="274" w:lineRule="exact"/>
        <w:ind w:firstLine="36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Администрация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Русско-Тювеевского</w:t>
      </w:r>
      <w:proofErr w:type="spellEnd"/>
      <w:r w:rsidRPr="00332416">
        <w:rPr>
          <w:rStyle w:val="FontStyle103"/>
          <w:sz w:val="28"/>
          <w:szCs w:val="28"/>
        </w:rPr>
        <w:t xml:space="preserve"> сельского поселения обеспечивает возможность ознакомл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ния с настоящими Правилами всем желающим путем: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37"/>
        <w:tabs>
          <w:tab w:val="left" w:pos="0"/>
        </w:tabs>
        <w:spacing w:before="5" w:line="274" w:lineRule="exact"/>
        <w:ind w:hanging="451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1.1 Публикации Правил и открытой продажи их копий в соответствии с установленным сел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ским поселением порядком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62"/>
        <w:tabs>
          <w:tab w:val="left" w:pos="715"/>
          <w:tab w:val="left" w:pos="811"/>
        </w:tabs>
        <w:spacing w:line="274" w:lineRule="exact"/>
        <w:ind w:left="811" w:hanging="451"/>
        <w:jc w:val="both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1.2   Предоставления Правил в библиотеку сельского поселения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62"/>
        <w:jc w:val="both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1.3   Помещения Правил в сети Интернет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37"/>
        <w:tabs>
          <w:tab w:val="left" w:pos="0"/>
        </w:tabs>
        <w:spacing w:before="10" w:line="274" w:lineRule="exact"/>
        <w:ind w:hanging="451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1.4 Создания условий для ознакомления с настоящими Правилами в полном комплекте вход</w:t>
      </w:r>
      <w:r w:rsidRPr="00332416">
        <w:rPr>
          <w:rStyle w:val="FontStyle103"/>
          <w:sz w:val="28"/>
          <w:szCs w:val="28"/>
        </w:rPr>
        <w:t>я</w:t>
      </w:r>
      <w:r w:rsidRPr="00332416">
        <w:rPr>
          <w:rStyle w:val="FontStyle103"/>
          <w:sz w:val="28"/>
          <w:szCs w:val="28"/>
        </w:rPr>
        <w:t xml:space="preserve">щих в их состав картографических и иных документов в администрации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Русско-Тювеевского</w:t>
      </w:r>
      <w:proofErr w:type="spellEnd"/>
      <w:r w:rsidRPr="00332416">
        <w:rPr>
          <w:rStyle w:val="FontStyle103"/>
          <w:sz w:val="28"/>
          <w:szCs w:val="28"/>
        </w:rPr>
        <w:t xml:space="preserve"> сельского поселения.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37"/>
        <w:tabs>
          <w:tab w:val="left" w:pos="922"/>
        </w:tabs>
        <w:spacing w:before="5"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1.5</w:t>
      </w:r>
      <w:r w:rsidRPr="00332416">
        <w:rPr>
          <w:rStyle w:val="FontStyle103"/>
          <w:sz w:val="28"/>
          <w:szCs w:val="28"/>
        </w:rPr>
        <w:tab/>
        <w:t>Предоставления структурным подразделениям администрации  сельского поселения, физическим и юридическим лицам выписок из настоящих Правил, а также необходимых копий, в том числе копий картографических документов и их фрагментов, характеризующих условия землепользования и застройки применительно к отдельным земельным участкам и их массивам (кварталам, микрорайонам).</w:t>
      </w:r>
    </w:p>
    <w:p w:rsidR="00332416" w:rsidRPr="00332416" w:rsidRDefault="00332416" w:rsidP="00332416">
      <w:pPr>
        <w:pStyle w:val="Style62"/>
        <w:tabs>
          <w:tab w:val="left" w:pos="874"/>
        </w:tabs>
        <w:spacing w:before="5" w:line="274" w:lineRule="exact"/>
        <w:ind w:firstLine="0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ab/>
        <w:t>Граждане имеют право участвовать в принятии решений по вопросам</w:t>
      </w:r>
      <w:r w:rsidRPr="00332416">
        <w:rPr>
          <w:rStyle w:val="FontStyle103"/>
          <w:sz w:val="28"/>
          <w:szCs w:val="28"/>
        </w:rPr>
        <w:br/>
        <w:t>землепользования и застройки в соответствии с законодательством о градостроительной</w:t>
      </w:r>
      <w:r w:rsidRPr="00332416">
        <w:rPr>
          <w:rStyle w:val="FontStyle103"/>
          <w:sz w:val="28"/>
          <w:szCs w:val="28"/>
        </w:rPr>
        <w:br/>
        <w:t>деятельности.</w:t>
      </w:r>
    </w:p>
    <w:p w:rsidR="00332416" w:rsidRPr="00332416" w:rsidRDefault="00332416" w:rsidP="003324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jc w:val="both"/>
        <w:rPr>
          <w:rFonts w:ascii="Times New Roman" w:hAnsi="Times New Roman" w:cs="Times New Roman"/>
          <w:sz w:val="28"/>
          <w:szCs w:val="28"/>
        </w:rPr>
      </w:pPr>
      <w:r w:rsidRPr="00332416">
        <w:rPr>
          <w:rStyle w:val="FontStyle102"/>
          <w:rFonts w:ascii="Times New Roman" w:hAnsi="Times New Roman"/>
          <w:b w:val="0"/>
          <w:bCs w:val="0"/>
          <w:sz w:val="28"/>
          <w:szCs w:val="28"/>
        </w:rPr>
        <w:t xml:space="preserve">         </w:t>
      </w:r>
      <w:r w:rsidRPr="00332416">
        <w:rPr>
          <w:rStyle w:val="FontStyle102"/>
          <w:rFonts w:ascii="Times New Roman" w:hAnsi="Times New Roman"/>
          <w:sz w:val="28"/>
          <w:szCs w:val="28"/>
        </w:rPr>
        <w:t>Глава 1.2 Права использования недвижимости, возникшие до вступления в силу Правил</w:t>
      </w:r>
    </w:p>
    <w:p w:rsidR="00332416" w:rsidRPr="00332416" w:rsidRDefault="00332416" w:rsidP="00332416">
      <w:pPr>
        <w:pStyle w:val="Style61"/>
        <w:spacing w:line="240" w:lineRule="exact"/>
        <w:ind w:left="581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61"/>
        <w:spacing w:before="62"/>
        <w:ind w:left="480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Статья 7  Общие положения, относящиеся к ранее возникшим правам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78" w:line="274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1 Принятые до введения в действие настоящих </w:t>
      </w:r>
      <w:proofErr w:type="gramStart"/>
      <w:r w:rsidRPr="00332416">
        <w:rPr>
          <w:rStyle w:val="FontStyle103"/>
          <w:sz w:val="28"/>
          <w:szCs w:val="28"/>
        </w:rPr>
        <w:t>Правил</w:t>
      </w:r>
      <w:proofErr w:type="gramEnd"/>
      <w:r w:rsidRPr="00332416">
        <w:rPr>
          <w:rStyle w:val="FontStyle103"/>
          <w:sz w:val="28"/>
          <w:szCs w:val="28"/>
        </w:rPr>
        <w:t xml:space="preserve"> нормативные правовые сельского поселения по вопросам землепользования и застройки применяются в части, не противоречащей н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стоящим Правилам.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5" w:line="274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 2 Права на строительные изменения объектов недвижимости, предоставленные в форме разрешения на строительство, остаются в силе при условии, что на день принятия настоящих Правил срок действия разрешения на строительство не истек.</w:t>
      </w:r>
    </w:p>
    <w:p w:rsidR="00332416" w:rsidRPr="00332416" w:rsidRDefault="00332416" w:rsidP="00332416">
      <w:pPr>
        <w:pStyle w:val="Style28"/>
        <w:tabs>
          <w:tab w:val="left" w:pos="787"/>
        </w:tabs>
        <w:spacing w:line="274" w:lineRule="exact"/>
        <w:ind w:firstLine="47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3 Земельные участки и прочно связанные с ним объекты недвижимости,</w:t>
      </w:r>
      <w:r w:rsidRPr="00332416">
        <w:rPr>
          <w:rStyle w:val="FontStyle103"/>
          <w:sz w:val="28"/>
          <w:szCs w:val="28"/>
        </w:rPr>
        <w:br/>
        <w:t>существовавшие до вступления в силу настоящих Правил, являются несоответствующими</w:t>
      </w:r>
      <w:r w:rsidRPr="00332416">
        <w:rPr>
          <w:rStyle w:val="FontStyle103"/>
          <w:sz w:val="28"/>
          <w:szCs w:val="28"/>
        </w:rPr>
        <w:br/>
        <w:t>настоящим Правилам в случаях, когда эти объекты:</w:t>
      </w:r>
    </w:p>
    <w:p w:rsidR="00332416" w:rsidRPr="00332416" w:rsidRDefault="00332416" w:rsidP="00332416">
      <w:pPr>
        <w:pStyle w:val="Style25"/>
        <w:ind w:firstLine="394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lastRenderedPageBreak/>
        <w:t xml:space="preserve">   3.1</w:t>
      </w:r>
      <w:proofErr w:type="gramStart"/>
      <w:r w:rsidRPr="00332416">
        <w:rPr>
          <w:rStyle w:val="FontStyle103"/>
          <w:sz w:val="28"/>
          <w:szCs w:val="28"/>
        </w:rPr>
        <w:t xml:space="preserve"> И</w:t>
      </w:r>
      <w:proofErr w:type="gramEnd"/>
      <w:r w:rsidRPr="00332416">
        <w:rPr>
          <w:rStyle w:val="FontStyle103"/>
          <w:sz w:val="28"/>
          <w:szCs w:val="28"/>
        </w:rPr>
        <w:t>меют параметры меньше (площадь и линейные размеры земельных участков, отступы п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строек от границ участка) или больше (плотность застройки - высота/этажность построек, процент застройки, коэффициент использования участка) значений, установленных в градостроительных ре</w:t>
      </w:r>
      <w:r w:rsidRPr="00332416">
        <w:rPr>
          <w:rStyle w:val="FontStyle103"/>
          <w:sz w:val="28"/>
          <w:szCs w:val="28"/>
        </w:rPr>
        <w:t>г</w:t>
      </w:r>
      <w:r w:rsidRPr="00332416">
        <w:rPr>
          <w:rStyle w:val="FontStyle103"/>
          <w:sz w:val="28"/>
          <w:szCs w:val="28"/>
        </w:rPr>
        <w:t>ламентах статьей 25 настоящих Правил применительно к соответствующим зонам.</w:t>
      </w:r>
    </w:p>
    <w:p w:rsidR="00332416" w:rsidRPr="00332416" w:rsidRDefault="00332416" w:rsidP="00332416">
      <w:pPr>
        <w:pStyle w:val="Style28"/>
        <w:tabs>
          <w:tab w:val="left" w:pos="787"/>
        </w:tabs>
        <w:spacing w:line="278" w:lineRule="exact"/>
        <w:ind w:firstLine="47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4 </w:t>
      </w:r>
      <w:r w:rsidRPr="00332416">
        <w:rPr>
          <w:rStyle w:val="FontStyle103"/>
          <w:sz w:val="28"/>
          <w:szCs w:val="28"/>
        </w:rPr>
        <w:tab/>
        <w:t>Постановлением Главы администрации сельского поселения может быть придан статус несоответствия:</w:t>
      </w:r>
    </w:p>
    <w:p w:rsidR="00332416" w:rsidRPr="00332416" w:rsidRDefault="00332416" w:rsidP="00332416">
      <w:pPr>
        <w:pStyle w:val="Style37"/>
        <w:tabs>
          <w:tab w:val="left" w:pos="0"/>
          <w:tab w:val="left" w:pos="1162"/>
        </w:tabs>
        <w:ind w:firstLine="37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4.1Производственным и иным объектам, чьи санитарно-защитные зоны распространяются за пределы зоны расположения этих объектов (согласно карте зонирования, статья 24) и функционир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вание которых наносит несоразмерный ущерб владельцам соседних объектов недвижимости, то есть значительно снижается стоимость этих объектов;</w:t>
      </w:r>
    </w:p>
    <w:p w:rsidR="00332416" w:rsidRPr="00332416" w:rsidRDefault="00332416" w:rsidP="00332416">
      <w:pPr>
        <w:pStyle w:val="Style37"/>
        <w:tabs>
          <w:tab w:val="left" w:pos="0"/>
          <w:tab w:val="left" w:pos="1162"/>
        </w:tabs>
        <w:spacing w:line="274" w:lineRule="exact"/>
        <w:ind w:firstLine="37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4.2 Объектам недвижимости, расположенным в пределах красных линий, установленных у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вержденной градостроительной документацией для реализации общественных нужд - прокладки улиц, проездов, инженерно-технических коммуникаций.</w:t>
      </w:r>
    </w:p>
    <w:p w:rsidR="00332416" w:rsidRPr="00332416" w:rsidRDefault="00332416" w:rsidP="00332416">
      <w:pPr>
        <w:pStyle w:val="Style2"/>
        <w:spacing w:line="240" w:lineRule="exact"/>
        <w:ind w:left="1286" w:right="1282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spacing w:before="58" w:line="278" w:lineRule="exact"/>
        <w:ind w:right="281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 Статья 8 Использование и строительные изменения объектов недвижимости,  несоответствующих Правилам</w:t>
      </w:r>
    </w:p>
    <w:p w:rsidR="00332416" w:rsidRPr="00332416" w:rsidRDefault="00332416" w:rsidP="00332416">
      <w:pPr>
        <w:pStyle w:val="Style28"/>
        <w:tabs>
          <w:tab w:val="left" w:pos="0"/>
          <w:tab w:val="left" w:pos="758"/>
        </w:tabs>
        <w:spacing w:before="274" w:line="278" w:lineRule="exact"/>
        <w:ind w:hanging="451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 </w:t>
      </w:r>
      <w:proofErr w:type="gramStart"/>
      <w:r w:rsidRPr="00332416">
        <w:rPr>
          <w:rStyle w:val="FontStyle103"/>
          <w:sz w:val="28"/>
          <w:szCs w:val="28"/>
        </w:rPr>
        <w:t>1 Земельные участки или объекты капитального строительства, виды разрешенного использ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вания, предельные (минимальные и (или) максимальные) размеры и предельные параметры которых не соответствуют градостроительному регламенту, могут использоваться без установления срока приведения их в соответствие с градостроительным регламентом, за исключением случаев, если и</w:t>
      </w:r>
      <w:r w:rsidRPr="00332416">
        <w:rPr>
          <w:rStyle w:val="FontStyle103"/>
          <w:sz w:val="28"/>
          <w:szCs w:val="28"/>
        </w:rPr>
        <w:t>с</w:t>
      </w:r>
      <w:r w:rsidRPr="00332416">
        <w:rPr>
          <w:rStyle w:val="FontStyle103"/>
          <w:sz w:val="28"/>
          <w:szCs w:val="28"/>
        </w:rPr>
        <w:t>пользование таких земельных участков и объектов капитального строительства опасно для жизни или здоровья человека, для окружающей среды, объектов культурного наследия.</w:t>
      </w:r>
      <w:proofErr w:type="gramEnd"/>
    </w:p>
    <w:p w:rsidR="00332416" w:rsidRPr="00332416" w:rsidRDefault="00332416" w:rsidP="00332416">
      <w:pPr>
        <w:pStyle w:val="Style28"/>
        <w:tabs>
          <w:tab w:val="left" w:pos="0"/>
          <w:tab w:val="left" w:pos="758"/>
        </w:tabs>
        <w:spacing w:before="288" w:line="278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  2 Реконструкция указанных в части 1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строительства, реконструкции.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ветствие с видами разрешенного использования земельных участков и объектов капитального стро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тельства, установленными градостроительным регламентом.</w:t>
      </w:r>
    </w:p>
    <w:p w:rsidR="00332416" w:rsidRPr="00332416" w:rsidRDefault="00332416" w:rsidP="00332416">
      <w:pPr>
        <w:pStyle w:val="Style72"/>
        <w:spacing w:line="278" w:lineRule="exact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Площадь и строительный объем объектов недвижимости, вид/</w:t>
      </w:r>
      <w:proofErr w:type="gramStart"/>
      <w:r w:rsidRPr="00332416">
        <w:rPr>
          <w:rStyle w:val="FontStyle103"/>
          <w:sz w:val="28"/>
          <w:szCs w:val="28"/>
        </w:rPr>
        <w:t>виды</w:t>
      </w:r>
      <w:proofErr w:type="gramEnd"/>
      <w:r w:rsidRPr="00332416">
        <w:rPr>
          <w:rStyle w:val="FontStyle103"/>
          <w:sz w:val="28"/>
          <w:szCs w:val="28"/>
        </w:rPr>
        <w:t xml:space="preserve"> использования которых не содержатся в списке разрешенных для соответствующей зоны, не могут быть увеличены. На этих объектах не допускается увеличивать объемы и интенсивность</w:t>
      </w:r>
    </w:p>
    <w:p w:rsidR="00332416" w:rsidRPr="00332416" w:rsidRDefault="00332416" w:rsidP="00332416">
      <w:pPr>
        <w:pStyle w:val="Style25"/>
        <w:spacing w:before="53"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производственной деятельности без приведения используемой технологии в соответствие с экологическими, санитарно-гигиеническими, противопожарными, иными нормативами и стандартами без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пасности, охраны здоровья людей.</w:t>
      </w:r>
    </w:p>
    <w:p w:rsidR="00332416" w:rsidRPr="00332416" w:rsidRDefault="00332416" w:rsidP="00332416">
      <w:pPr>
        <w:pStyle w:val="Style8"/>
        <w:ind w:firstLine="226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Объекты недвижимости, несоответствующие настоящим Правилам по строительным параме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рам (строения, затрудняющие или блокирующие возможность прохода, проезда, имеющие превыш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ние площади и высоты по сравнению с разрешенными пределами и т.д.) поддерживаются, ремонт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руются, при условии, что эти действия не увеличивают степень несоответствия этих объектов н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стоящим Правилам.</w:t>
      </w:r>
    </w:p>
    <w:p w:rsidR="00332416" w:rsidRPr="00332416" w:rsidRDefault="00332416" w:rsidP="00332416">
      <w:pPr>
        <w:pStyle w:val="Style8"/>
        <w:ind w:firstLine="22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Несоответствующий вид использования недвижимости не может быть </w:t>
      </w:r>
      <w:r w:rsidRPr="00332416">
        <w:rPr>
          <w:rStyle w:val="FontStyle103"/>
          <w:sz w:val="28"/>
          <w:szCs w:val="28"/>
        </w:rPr>
        <w:lastRenderedPageBreak/>
        <w:t>заменен на иной нес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ответствующий вид использования.</w:t>
      </w:r>
    </w:p>
    <w:p w:rsidR="00332416" w:rsidRPr="00332416" w:rsidRDefault="00332416" w:rsidP="00332416">
      <w:pPr>
        <w:pStyle w:val="Style8"/>
        <w:ind w:firstLine="23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Несоответствующее здание или сооружение, находящееся в состоянии значительного разр</w:t>
      </w:r>
      <w:r w:rsidRPr="00332416">
        <w:rPr>
          <w:rStyle w:val="FontStyle103"/>
          <w:sz w:val="28"/>
          <w:szCs w:val="28"/>
        </w:rPr>
        <w:t>у</w:t>
      </w:r>
      <w:r w:rsidRPr="00332416">
        <w:rPr>
          <w:rStyle w:val="FontStyle103"/>
          <w:sz w:val="28"/>
          <w:szCs w:val="28"/>
        </w:rPr>
        <w:t>шения, не может быть перестроено кроме как,  в соответствии с разрешенными видами использов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ния и параметрами разрешенного строительства.</w:t>
      </w:r>
    </w:p>
    <w:p w:rsidR="00332416" w:rsidRPr="00332416" w:rsidRDefault="00332416" w:rsidP="00332416">
      <w:pPr>
        <w:pStyle w:val="Style18"/>
        <w:ind w:firstLine="72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В случае</w:t>
      </w:r>
      <w:proofErr w:type="gramStart"/>
      <w:r w:rsidRPr="00332416">
        <w:rPr>
          <w:rStyle w:val="FontStyle103"/>
          <w:sz w:val="28"/>
          <w:szCs w:val="28"/>
        </w:rPr>
        <w:t>,</w:t>
      </w:r>
      <w:proofErr w:type="gramEnd"/>
      <w:r w:rsidRPr="00332416">
        <w:rPr>
          <w:rStyle w:val="FontStyle103"/>
          <w:sz w:val="28"/>
          <w:szCs w:val="28"/>
        </w:rPr>
        <w:t xml:space="preserve"> если использование указанных в части 1 настоящей статьи земельных участков и объектов капитального строительства продолжается и опасно для жизни или здоровья человека, для окружающей среды, объектов культурного наследия, в соответствии с федеральными законами м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жет быть наложен запрет на использование таких земельных участков и объектов.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2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    Глава 1.3  Участники отношений, возникающих по поводу землепользования </w:t>
      </w:r>
    </w:p>
    <w:p w:rsidR="00332416" w:rsidRPr="00332416" w:rsidRDefault="00332416" w:rsidP="00332416">
      <w:pPr>
        <w:pStyle w:val="Style2"/>
        <w:tabs>
          <w:tab w:val="left" w:pos="8931"/>
          <w:tab w:val="left" w:pos="9214"/>
        </w:tabs>
        <w:spacing w:line="274" w:lineRule="exact"/>
        <w:ind w:right="1699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                        и  застройки. Публичные слушания</w:t>
      </w:r>
    </w:p>
    <w:p w:rsidR="00332416" w:rsidRPr="00332416" w:rsidRDefault="00332416" w:rsidP="00332416">
      <w:pPr>
        <w:pStyle w:val="Style2"/>
        <w:spacing w:line="240" w:lineRule="exact"/>
        <w:ind w:left="686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spacing w:before="62" w:line="240" w:lineRule="auto"/>
        <w:ind w:left="686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Статья 9  Лица, осуществляющие землепользование и застройку</w:t>
      </w:r>
    </w:p>
    <w:p w:rsidR="00332416" w:rsidRPr="00332416" w:rsidRDefault="00332416" w:rsidP="00332416">
      <w:pPr>
        <w:pStyle w:val="Style28"/>
        <w:spacing w:line="240" w:lineRule="exact"/>
        <w:ind w:firstLine="485"/>
        <w:rPr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840"/>
        </w:tabs>
        <w:spacing w:before="34" w:line="274" w:lineRule="exact"/>
        <w:ind w:firstLine="48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1 Настоящие Правила регулируют действия физических и юридических лиц,</w:t>
      </w:r>
      <w:r w:rsidRPr="00332416">
        <w:rPr>
          <w:rStyle w:val="FontStyle103"/>
          <w:sz w:val="28"/>
          <w:szCs w:val="28"/>
        </w:rPr>
        <w:br/>
        <w:t>которые:</w:t>
      </w:r>
    </w:p>
    <w:p w:rsidR="00332416" w:rsidRPr="00332416" w:rsidRDefault="00332416" w:rsidP="00332416">
      <w:pPr>
        <w:pStyle w:val="Style25"/>
        <w:spacing w:line="274" w:lineRule="exact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-участвуют в торгах (конкурсах, аукционах), подготавливаемых и проводимых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Русско-Тювеевским</w:t>
      </w:r>
      <w:proofErr w:type="spellEnd"/>
      <w:r w:rsidRPr="00332416">
        <w:rPr>
          <w:rStyle w:val="FontStyle103"/>
          <w:sz w:val="28"/>
          <w:szCs w:val="28"/>
        </w:rPr>
        <w:t xml:space="preserve"> сельским поселением по предоставлению прав собственности или аренды на сформированные з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 xml:space="preserve">мельные участки в целях нового строительства или реконструкции; </w:t>
      </w:r>
    </w:p>
    <w:p w:rsidR="00332416" w:rsidRPr="00332416" w:rsidRDefault="00332416" w:rsidP="00332416">
      <w:pPr>
        <w:pStyle w:val="Style25"/>
        <w:spacing w:line="274" w:lineRule="exact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- обращаются в администрацию сельского поселения с заявкой о предоставлении земельного участка (участков) для нового строительства, реконструкции и осуществляют действия по формированию земельных участков как объектов недвижимости; </w:t>
      </w:r>
    </w:p>
    <w:p w:rsidR="00332416" w:rsidRPr="00332416" w:rsidRDefault="00332416" w:rsidP="00332416">
      <w:pPr>
        <w:pStyle w:val="Style25"/>
        <w:spacing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- владея земельными участками, иными объектами недвижимости, осуществляют их текущее испол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зование, а также подготавливают проектную документацию и осуществляют в соответствии с ней строительство, реконструкцию, иные изменения недвижимости.</w:t>
      </w:r>
    </w:p>
    <w:p w:rsidR="00332416" w:rsidRPr="00332416" w:rsidRDefault="00332416" w:rsidP="00332416">
      <w:pPr>
        <w:pStyle w:val="Style28"/>
        <w:tabs>
          <w:tab w:val="left" w:pos="840"/>
          <w:tab w:val="left" w:pos="8222"/>
        </w:tabs>
        <w:spacing w:before="5" w:line="274" w:lineRule="exact"/>
        <w:ind w:firstLine="485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2 Указанные в пункте 1 настоящей статьи и другие действия могут также</w:t>
      </w:r>
      <w:r w:rsidRPr="00332416">
        <w:rPr>
          <w:rStyle w:val="FontStyle103"/>
          <w:sz w:val="28"/>
          <w:szCs w:val="28"/>
        </w:rPr>
        <w:br/>
        <w:t>регулироваться иными нормативными правовыми актами сельского поселения,</w:t>
      </w:r>
      <w:r w:rsidRPr="00332416">
        <w:rPr>
          <w:rStyle w:val="FontStyle103"/>
          <w:sz w:val="28"/>
          <w:szCs w:val="28"/>
        </w:rPr>
        <w:br/>
        <w:t>детализирующими нормы настоящих Правил. К другим действиям физических и</w:t>
      </w:r>
      <w:r w:rsidRPr="00332416">
        <w:rPr>
          <w:rStyle w:val="FontStyle103"/>
          <w:sz w:val="28"/>
          <w:szCs w:val="28"/>
        </w:rPr>
        <w:br/>
        <w:t>юридических лиц относятся:</w:t>
      </w:r>
    </w:p>
    <w:p w:rsidR="00332416" w:rsidRPr="00332416" w:rsidRDefault="00332416" w:rsidP="00332416">
      <w:pPr>
        <w:pStyle w:val="Style25"/>
        <w:spacing w:before="10" w:line="274" w:lineRule="exact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-переоформление одного вида ранее предоставленного права на землю на другой, в том числе прив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тизация земельных участков под приватизированными предприятиями, переоформление права п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 xml:space="preserve">жизненного наследуемого владения или права бессрочного пользования на право собственности и т.д.; </w:t>
      </w:r>
    </w:p>
    <w:p w:rsidR="00332416" w:rsidRPr="00332416" w:rsidRDefault="00332416" w:rsidP="00332416">
      <w:pPr>
        <w:pStyle w:val="Style25"/>
        <w:spacing w:before="10" w:line="274" w:lineRule="exact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- разделение (межевание) территории сложившейся застройки на земельные участки; </w:t>
      </w:r>
    </w:p>
    <w:p w:rsidR="00332416" w:rsidRPr="00332416" w:rsidRDefault="00332416" w:rsidP="00332416">
      <w:pPr>
        <w:pStyle w:val="Style25"/>
        <w:spacing w:before="10"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-иные действия, связанные с подготовкой и реализацией общественных или частных планов по з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стройке и землепользованию.</w:t>
      </w:r>
    </w:p>
    <w:p w:rsidR="00332416" w:rsidRPr="00332416" w:rsidRDefault="00332416" w:rsidP="00332416">
      <w:pPr>
        <w:pStyle w:val="Style6"/>
        <w:spacing w:before="10"/>
        <w:ind w:firstLine="35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Изложение или извлечения из нормативных правовых актов, регулирующих вышепоимен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ванные действия, могут включаться в часть III настоящих Правил.</w:t>
      </w:r>
    </w:p>
    <w:p w:rsidR="00332416" w:rsidRPr="00332416" w:rsidRDefault="00332416" w:rsidP="00332416">
      <w:pPr>
        <w:pStyle w:val="Style28"/>
        <w:tabs>
          <w:tab w:val="left" w:pos="840"/>
        </w:tabs>
        <w:spacing w:line="274" w:lineRule="exact"/>
        <w:ind w:firstLine="48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3</w:t>
      </w:r>
      <w:r w:rsidRPr="00332416">
        <w:rPr>
          <w:rStyle w:val="FontStyle103"/>
          <w:sz w:val="28"/>
          <w:szCs w:val="28"/>
        </w:rPr>
        <w:tab/>
        <w:t>Лица, осуществляющие в</w:t>
      </w:r>
      <w:r w:rsidRPr="00332416">
        <w:rPr>
          <w:rStyle w:val="FontStyle102"/>
          <w:b w:val="0"/>
          <w:bCs w:val="0"/>
          <w:sz w:val="28"/>
          <w:szCs w:val="28"/>
        </w:rPr>
        <w:t xml:space="preserve">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Русско-Тювеевском</w:t>
      </w:r>
      <w:proofErr w:type="spellEnd"/>
      <w:r w:rsidRPr="00332416">
        <w:rPr>
          <w:rStyle w:val="FontStyle103"/>
          <w:sz w:val="28"/>
          <w:szCs w:val="28"/>
        </w:rPr>
        <w:t xml:space="preserve"> сельском поселении землепользование и застройку от имени государственных органов, выполняют требования законодательства и настоящих Правил в части соблюдения градостроительных регламентов.</w:t>
      </w:r>
    </w:p>
    <w:p w:rsidR="00332416" w:rsidRPr="00332416" w:rsidRDefault="00332416" w:rsidP="00332416">
      <w:pPr>
        <w:pStyle w:val="Style35"/>
        <w:spacing w:line="240" w:lineRule="exact"/>
        <w:rPr>
          <w:sz w:val="28"/>
          <w:szCs w:val="28"/>
        </w:rPr>
      </w:pPr>
      <w:r w:rsidRPr="00332416">
        <w:rPr>
          <w:sz w:val="28"/>
          <w:szCs w:val="28"/>
        </w:rPr>
        <w:t xml:space="preserve"> </w:t>
      </w:r>
    </w:p>
    <w:p w:rsidR="00332416" w:rsidRPr="00332416" w:rsidRDefault="00332416" w:rsidP="00332416">
      <w:pPr>
        <w:pStyle w:val="Style35"/>
        <w:spacing w:before="43" w:line="278" w:lineRule="exact"/>
        <w:rPr>
          <w:rStyle w:val="FontStyle102"/>
          <w:sz w:val="28"/>
          <w:szCs w:val="28"/>
        </w:rPr>
      </w:pPr>
      <w:r w:rsidRPr="00332416">
        <w:rPr>
          <w:rStyle w:val="FontStyle102"/>
          <w:sz w:val="28"/>
          <w:szCs w:val="28"/>
        </w:rPr>
        <w:lastRenderedPageBreak/>
        <w:t xml:space="preserve">            </w:t>
      </w:r>
    </w:p>
    <w:p w:rsidR="00332416" w:rsidRPr="00332416" w:rsidRDefault="00332416" w:rsidP="00332416">
      <w:pPr>
        <w:pStyle w:val="Style35"/>
        <w:spacing w:before="43" w:line="278" w:lineRule="exact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Статья 10 Органы, уполномоченные регулировать и контролировать застройку и  землепользование</w:t>
      </w:r>
    </w:p>
    <w:p w:rsidR="00332416" w:rsidRPr="00332416" w:rsidRDefault="00332416" w:rsidP="00332416">
      <w:pPr>
        <w:pStyle w:val="Style18"/>
        <w:spacing w:line="240" w:lineRule="exact"/>
        <w:ind w:firstLine="499"/>
        <w:rPr>
          <w:sz w:val="28"/>
          <w:szCs w:val="28"/>
        </w:rPr>
      </w:pPr>
    </w:p>
    <w:p w:rsidR="00332416" w:rsidRPr="00332416" w:rsidRDefault="00332416" w:rsidP="00332416">
      <w:pPr>
        <w:pStyle w:val="Style18"/>
        <w:spacing w:before="48" w:line="278" w:lineRule="exact"/>
        <w:ind w:firstLine="49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1 Органами уполномоченными регулировать и контролировать застройку и землепользование являются:</w:t>
      </w:r>
    </w:p>
    <w:p w:rsidR="00332416" w:rsidRPr="00332416" w:rsidRDefault="00332416" w:rsidP="00332416">
      <w:pPr>
        <w:pStyle w:val="Style28"/>
        <w:tabs>
          <w:tab w:val="left" w:pos="610"/>
        </w:tabs>
        <w:spacing w:before="5" w:line="278" w:lineRule="exact"/>
        <w:ind w:firstLine="30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</w:t>
      </w:r>
      <w:proofErr w:type="gramStart"/>
      <w:r w:rsidRPr="00332416">
        <w:rPr>
          <w:rStyle w:val="FontStyle103"/>
          <w:sz w:val="28"/>
          <w:szCs w:val="28"/>
        </w:rPr>
        <w:t>Орган архитектуры и градостроительства района, который выполняет свои полномочия на о</w:t>
      </w:r>
      <w:r w:rsidRPr="00332416">
        <w:rPr>
          <w:rStyle w:val="FontStyle103"/>
          <w:sz w:val="28"/>
          <w:szCs w:val="28"/>
        </w:rPr>
        <w:t>с</w:t>
      </w:r>
      <w:r w:rsidRPr="00332416">
        <w:rPr>
          <w:rStyle w:val="FontStyle103"/>
          <w:sz w:val="28"/>
          <w:szCs w:val="28"/>
        </w:rPr>
        <w:t xml:space="preserve">нове соглашения заключаемого Муниципальным образованием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Русско-Тювеевское</w:t>
      </w:r>
      <w:proofErr w:type="spellEnd"/>
      <w:r w:rsidRPr="00332416">
        <w:rPr>
          <w:rStyle w:val="FontStyle103"/>
          <w:sz w:val="28"/>
          <w:szCs w:val="28"/>
        </w:rPr>
        <w:t xml:space="preserve"> сельское поселение в лице Главы администрации  сельского поселения, и Муниципальным обр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зованием «</w:t>
      </w:r>
      <w:proofErr w:type="spellStart"/>
      <w:r w:rsidRPr="00332416">
        <w:rPr>
          <w:rStyle w:val="FontStyle103"/>
          <w:sz w:val="28"/>
          <w:szCs w:val="28"/>
        </w:rPr>
        <w:t>Темниковский</w:t>
      </w:r>
      <w:proofErr w:type="spellEnd"/>
      <w:r w:rsidRPr="00332416">
        <w:rPr>
          <w:rStyle w:val="FontStyle103"/>
          <w:sz w:val="28"/>
          <w:szCs w:val="28"/>
        </w:rPr>
        <w:t xml:space="preserve"> Муниципальный район» в лице Главы администрации </w:t>
      </w:r>
      <w:proofErr w:type="spellStart"/>
      <w:r w:rsidRPr="00332416">
        <w:rPr>
          <w:rStyle w:val="FontStyle103"/>
          <w:sz w:val="28"/>
          <w:szCs w:val="28"/>
        </w:rPr>
        <w:t>Темниковского</w:t>
      </w:r>
      <w:proofErr w:type="spellEnd"/>
      <w:r w:rsidRPr="00332416">
        <w:rPr>
          <w:rStyle w:val="FontStyle103"/>
          <w:sz w:val="28"/>
          <w:szCs w:val="28"/>
        </w:rPr>
        <w:t xml:space="preserve"> М</w:t>
      </w:r>
      <w:r w:rsidRPr="00332416">
        <w:rPr>
          <w:rStyle w:val="FontStyle103"/>
          <w:sz w:val="28"/>
          <w:szCs w:val="28"/>
        </w:rPr>
        <w:t>у</w:t>
      </w:r>
      <w:r w:rsidRPr="00332416">
        <w:rPr>
          <w:rStyle w:val="FontStyle103"/>
          <w:sz w:val="28"/>
          <w:szCs w:val="28"/>
        </w:rPr>
        <w:t>ниципального района о передаче полномочий в сфере градостроительной деятельности (Форма с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глашения приведена в части III Приложение 1);</w:t>
      </w:r>
      <w:proofErr w:type="gramEnd"/>
    </w:p>
    <w:p w:rsidR="00332416" w:rsidRPr="00332416" w:rsidRDefault="00332416" w:rsidP="00332416">
      <w:pPr>
        <w:pStyle w:val="Style28"/>
        <w:tabs>
          <w:tab w:val="left" w:pos="610"/>
        </w:tabs>
        <w:spacing w:line="278" w:lineRule="exact"/>
        <w:ind w:firstLine="30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Комиссия по землепользованию и застройке, создаваемая главой местной администрации в ц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лях подготовки правил землепользования и застройки и их возможных изменений, генеральных пл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нов поселений, документации по планировке территорий, проведения публичных слушаний по обс</w:t>
      </w:r>
      <w:r w:rsidRPr="00332416">
        <w:rPr>
          <w:rStyle w:val="FontStyle103"/>
          <w:sz w:val="28"/>
          <w:szCs w:val="28"/>
        </w:rPr>
        <w:t>у</w:t>
      </w:r>
      <w:r w:rsidRPr="00332416">
        <w:rPr>
          <w:rStyle w:val="FontStyle103"/>
          <w:sz w:val="28"/>
          <w:szCs w:val="28"/>
        </w:rPr>
        <w:t>ждению вопросов градостроительной деятельности.</w:t>
      </w:r>
    </w:p>
    <w:p w:rsidR="00332416" w:rsidRPr="00332416" w:rsidRDefault="00332416" w:rsidP="00332416">
      <w:pPr>
        <w:pStyle w:val="Style18"/>
        <w:spacing w:before="53"/>
        <w:ind w:firstLine="41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Работа комиссии регулируется Положением о публичных слушаниях по обсуждению вопросов градостроительной деятельности на территории сельсовета (Приложение  2 части III Правил)</w:t>
      </w:r>
    </w:p>
    <w:p w:rsidR="00332416" w:rsidRPr="00332416" w:rsidRDefault="00332416" w:rsidP="00332416">
      <w:pPr>
        <w:pStyle w:val="Style18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2 Положением о публичных слушаниях по обсуждению вопросов градостроительной деятел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ности на территории сельского поселения регламентируются следующие вопросы градостроительной деятельности:</w:t>
      </w:r>
    </w:p>
    <w:p w:rsidR="00332416" w:rsidRPr="00332416" w:rsidRDefault="00332416" w:rsidP="00332416">
      <w:pPr>
        <w:pStyle w:val="Style11"/>
        <w:ind w:firstLine="562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-Особенности проведения публичных слушаний по обсуждению проекта генерального плана сельского поселения (Статья </w:t>
      </w:r>
      <w:r w:rsidRPr="00332416">
        <w:rPr>
          <w:rStyle w:val="FontStyle102"/>
          <w:b w:val="0"/>
          <w:bCs w:val="0"/>
          <w:sz w:val="28"/>
          <w:szCs w:val="28"/>
        </w:rPr>
        <w:t>3);</w:t>
      </w:r>
    </w:p>
    <w:p w:rsidR="00332416" w:rsidRPr="00332416" w:rsidRDefault="00332416" w:rsidP="00332416">
      <w:pPr>
        <w:pStyle w:val="Style1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-Особенности проведения публичных слушаний по обсуждению проекта правил землепольз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вания и застройки сельского поселения (Статья 4);</w:t>
      </w:r>
    </w:p>
    <w:p w:rsidR="00332416" w:rsidRPr="00332416" w:rsidRDefault="00332416" w:rsidP="00332416">
      <w:pPr>
        <w:pStyle w:val="Style11"/>
        <w:spacing w:before="5"/>
        <w:ind w:firstLine="562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-Основные положения о публичных слушаниях применительно к рассмотрению вопросов о специальном согласовании, отклонениях от правил землепользования и застройки, а также по обсу</w:t>
      </w:r>
      <w:r w:rsidRPr="00332416">
        <w:rPr>
          <w:rStyle w:val="FontStyle103"/>
          <w:sz w:val="28"/>
          <w:szCs w:val="28"/>
        </w:rPr>
        <w:t>ж</w:t>
      </w:r>
      <w:r w:rsidRPr="00332416">
        <w:rPr>
          <w:rStyle w:val="FontStyle103"/>
          <w:sz w:val="28"/>
          <w:szCs w:val="28"/>
        </w:rPr>
        <w:t>дению документации по планировке территории (Статья 5);</w:t>
      </w:r>
    </w:p>
    <w:p w:rsidR="00332416" w:rsidRPr="00332416" w:rsidRDefault="00332416" w:rsidP="00332416">
      <w:pPr>
        <w:pStyle w:val="Style11"/>
        <w:ind w:firstLine="53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-Публичные слушания применительно к рассмотрению вопросов о специальном согласовании (Статья 6);</w:t>
      </w:r>
    </w:p>
    <w:p w:rsidR="00332416" w:rsidRPr="00332416" w:rsidRDefault="00332416" w:rsidP="00332416">
      <w:pPr>
        <w:pStyle w:val="Style18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-Публичные слушания применительно к рассмотрению вопросов об отклонениях от правил землепользования и застройки (Статья 7);</w:t>
      </w:r>
    </w:p>
    <w:p w:rsidR="00332416" w:rsidRPr="00332416" w:rsidRDefault="00332416" w:rsidP="00332416">
      <w:pPr>
        <w:pStyle w:val="Style18"/>
        <w:spacing w:before="5"/>
        <w:ind w:firstLine="413"/>
        <w:rPr>
          <w:b/>
          <w:bCs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-Публичные слушания по обсуждению документации по планировке территории (Статья </w:t>
      </w:r>
      <w:r w:rsidRPr="00332416">
        <w:rPr>
          <w:rStyle w:val="FontStyle102"/>
          <w:b w:val="0"/>
          <w:bCs w:val="0"/>
          <w:sz w:val="28"/>
          <w:szCs w:val="28"/>
        </w:rPr>
        <w:t>8).</w:t>
      </w:r>
    </w:p>
    <w:p w:rsidR="00332416" w:rsidRPr="00332416" w:rsidRDefault="00332416" w:rsidP="00332416">
      <w:pPr>
        <w:pStyle w:val="Style2"/>
        <w:spacing w:before="101" w:line="240" w:lineRule="auto"/>
        <w:ind w:left="514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Статья 11 Информирование граждан, их объединений и юридических лиц о</w:t>
      </w:r>
    </w:p>
    <w:p w:rsidR="00332416" w:rsidRPr="00332416" w:rsidRDefault="00332416" w:rsidP="00332416">
      <w:pPr>
        <w:pStyle w:val="Style2"/>
        <w:spacing w:before="19" w:line="240" w:lineRule="auto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                    градостроительной деятельности.</w:t>
      </w:r>
    </w:p>
    <w:p w:rsidR="00332416" w:rsidRPr="00332416" w:rsidRDefault="00332416" w:rsidP="00332416">
      <w:pPr>
        <w:pStyle w:val="Style45"/>
        <w:spacing w:line="240" w:lineRule="exact"/>
        <w:ind w:firstLine="499"/>
        <w:rPr>
          <w:sz w:val="28"/>
          <w:szCs w:val="28"/>
        </w:rPr>
      </w:pPr>
    </w:p>
    <w:p w:rsidR="00332416" w:rsidRPr="00332416" w:rsidRDefault="00332416" w:rsidP="00332416">
      <w:pPr>
        <w:pStyle w:val="Style45"/>
        <w:tabs>
          <w:tab w:val="left" w:pos="950"/>
        </w:tabs>
        <w:spacing w:before="38" w:line="278" w:lineRule="exact"/>
        <w:ind w:firstLine="499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1</w:t>
      </w:r>
      <w:r w:rsidRPr="00332416">
        <w:rPr>
          <w:rStyle w:val="FontStyle103"/>
          <w:sz w:val="28"/>
          <w:szCs w:val="28"/>
        </w:rPr>
        <w:tab/>
        <w:t>Информирование граждан, их объединений и юридических лиц о</w:t>
      </w:r>
      <w:r w:rsidRPr="00332416">
        <w:rPr>
          <w:rStyle w:val="FontStyle103"/>
          <w:sz w:val="28"/>
          <w:szCs w:val="28"/>
        </w:rPr>
        <w:br/>
        <w:t>градостроительной деятельности, в том числе о возможном или предстоящем</w:t>
      </w:r>
      <w:r w:rsidRPr="00332416">
        <w:rPr>
          <w:rStyle w:val="FontStyle103"/>
          <w:sz w:val="28"/>
          <w:szCs w:val="28"/>
        </w:rPr>
        <w:br/>
        <w:t>предоставлении (изъятии) земельного участка для строительства, осуществляется</w:t>
      </w:r>
      <w:r w:rsidRPr="00332416">
        <w:rPr>
          <w:rStyle w:val="FontStyle103"/>
          <w:sz w:val="28"/>
          <w:szCs w:val="28"/>
        </w:rPr>
        <w:br/>
        <w:t>администрацией</w:t>
      </w:r>
      <w:r w:rsidRPr="00332416">
        <w:rPr>
          <w:rStyle w:val="FontStyle102"/>
          <w:b w:val="0"/>
          <w:bCs w:val="0"/>
          <w:sz w:val="28"/>
          <w:szCs w:val="28"/>
        </w:rPr>
        <w:t xml:space="preserve"> </w:t>
      </w:r>
      <w:r w:rsidRPr="00332416">
        <w:rPr>
          <w:rStyle w:val="FontStyle103"/>
          <w:sz w:val="28"/>
          <w:szCs w:val="28"/>
        </w:rPr>
        <w:t xml:space="preserve"> сельского поселения через средства массовой информации, п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средством проведения публичных слушаний, а также организации экспозиций и выставок.</w:t>
      </w:r>
    </w:p>
    <w:p w:rsidR="00332416" w:rsidRPr="00332416" w:rsidRDefault="00332416" w:rsidP="00332416">
      <w:pPr>
        <w:pStyle w:val="Style45"/>
        <w:tabs>
          <w:tab w:val="left" w:pos="950"/>
        </w:tabs>
        <w:spacing w:before="38" w:line="278" w:lineRule="exact"/>
        <w:ind w:firstLine="49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Порядок информирования граждан, их объединений и юридических лиц устанавливается Главой администрации  сельского поселения на основании нормативно-правовых актов Российской Федерации и Республики Мордовия.</w:t>
      </w:r>
    </w:p>
    <w:p w:rsidR="00332416" w:rsidRPr="00332416" w:rsidRDefault="00332416" w:rsidP="00332416">
      <w:pPr>
        <w:pStyle w:val="Style45"/>
        <w:tabs>
          <w:tab w:val="left" w:pos="758"/>
        </w:tabs>
        <w:spacing w:line="278" w:lineRule="exact"/>
        <w:ind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lastRenderedPageBreak/>
        <w:tab/>
        <w:t xml:space="preserve">Публичные слушания проводятся </w:t>
      </w:r>
      <w:proofErr w:type="gramStart"/>
      <w:r w:rsidRPr="00332416">
        <w:rPr>
          <w:rStyle w:val="FontStyle103"/>
          <w:sz w:val="28"/>
          <w:szCs w:val="28"/>
        </w:rPr>
        <w:t>в соответствии с Положением о публичных</w:t>
      </w:r>
      <w:r w:rsidRPr="00332416">
        <w:rPr>
          <w:rStyle w:val="FontStyle103"/>
          <w:sz w:val="28"/>
          <w:szCs w:val="28"/>
        </w:rPr>
        <w:br/>
        <w:t>слушаниях по обсуждению вопросов градостроительной деятельности на территории</w:t>
      </w:r>
      <w:proofErr w:type="gramEnd"/>
      <w:r w:rsidRPr="00332416">
        <w:rPr>
          <w:rStyle w:val="FontStyle103"/>
          <w:sz w:val="28"/>
          <w:szCs w:val="28"/>
        </w:rPr>
        <w:br/>
        <w:t>сельского поселения (Приложение 2 части III Правил)</w:t>
      </w:r>
    </w:p>
    <w:p w:rsidR="00332416" w:rsidRPr="00332416" w:rsidRDefault="00332416" w:rsidP="00332416">
      <w:pPr>
        <w:pStyle w:val="Style2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   Глава 1.4. Условия и общие принципы организации процесса формирования и предо</w:t>
      </w:r>
      <w:r w:rsidRPr="00332416">
        <w:rPr>
          <w:rStyle w:val="FontStyle102"/>
          <w:sz w:val="28"/>
          <w:szCs w:val="28"/>
        </w:rPr>
        <w:t>с</w:t>
      </w:r>
      <w:r w:rsidRPr="00332416">
        <w:rPr>
          <w:rStyle w:val="FontStyle102"/>
          <w:sz w:val="28"/>
          <w:szCs w:val="28"/>
        </w:rPr>
        <w:t>тавления земельных участков физическим и юридическим лицам для строительства из земель, находящихся в государственной или муниципальной собственности</w:t>
      </w:r>
    </w:p>
    <w:p w:rsidR="00332416" w:rsidRPr="00332416" w:rsidRDefault="00332416" w:rsidP="00332416">
      <w:pPr>
        <w:pStyle w:val="Style18"/>
        <w:spacing w:line="240" w:lineRule="exact"/>
        <w:ind w:firstLine="432"/>
        <w:rPr>
          <w:sz w:val="28"/>
          <w:szCs w:val="28"/>
        </w:rPr>
      </w:pPr>
    </w:p>
    <w:p w:rsidR="00332416" w:rsidRPr="00332416" w:rsidRDefault="00332416" w:rsidP="00332416">
      <w:pPr>
        <w:pStyle w:val="Style18"/>
        <w:spacing w:before="38"/>
        <w:ind w:firstLine="432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</w:t>
      </w:r>
      <w:proofErr w:type="gramStart"/>
      <w:r w:rsidRPr="00332416">
        <w:rPr>
          <w:rStyle w:val="FontStyle103"/>
          <w:sz w:val="28"/>
          <w:szCs w:val="28"/>
        </w:rPr>
        <w:t>Настоящая глава в соответствии с Земельным кодексом Российской Федерации, федеральным законом "О введении в действие Земельного кодекса Российской Федерации", Градостроительным кодексом Российской Федерации, Градостроительным уставом Республики Мордовия определяет условия и общие принципы организации процесса формирования земельных участков как объектов недвижимости, находящихся в государственной или муниципальной собственности и подготавл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ваемых для вовлечения их в оборот, а также основы порядка предоставления администрацией пос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ления</w:t>
      </w:r>
      <w:proofErr w:type="gramEnd"/>
      <w:r w:rsidRPr="00332416">
        <w:rPr>
          <w:rStyle w:val="FontStyle103"/>
          <w:sz w:val="28"/>
          <w:szCs w:val="28"/>
        </w:rPr>
        <w:t xml:space="preserve"> сформированных для строительства земельных участков физическим и юридическим лицам на правах аренды или собственности.</w:t>
      </w:r>
    </w:p>
    <w:p w:rsidR="00332416" w:rsidRPr="00332416" w:rsidRDefault="00332416" w:rsidP="00332416">
      <w:pPr>
        <w:pStyle w:val="Style18"/>
        <w:spacing w:before="5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Основные нормы, регулирующие действия по формированию и предоставлению земельных уч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стков для строительства, установленные Земельным кодексом Российской Федерации, детализирую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ся законами, иными нормативными правовыми актами Республики Мордовия нормативными прав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 xml:space="preserve">выми актами органов местного самоуправления сельского </w:t>
      </w:r>
      <w:proofErr w:type="gramStart"/>
      <w:r w:rsidRPr="00332416">
        <w:rPr>
          <w:rStyle w:val="FontStyle103"/>
          <w:sz w:val="28"/>
          <w:szCs w:val="28"/>
        </w:rPr>
        <w:t>поселения</w:t>
      </w:r>
      <w:proofErr w:type="gramEnd"/>
      <w:r w:rsidRPr="00332416">
        <w:rPr>
          <w:rStyle w:val="FontStyle103"/>
          <w:sz w:val="28"/>
          <w:szCs w:val="28"/>
        </w:rPr>
        <w:t xml:space="preserve"> изложение которых или извл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чения из них могут включаться в часть III настоящих Правил.</w:t>
      </w:r>
    </w:p>
    <w:p w:rsidR="00332416" w:rsidRPr="00332416" w:rsidRDefault="00332416" w:rsidP="00332416">
      <w:pPr>
        <w:pStyle w:val="Style2"/>
        <w:spacing w:line="240" w:lineRule="exact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spacing w:before="67" w:line="240" w:lineRule="auto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   Статья 12. Основные нормы, регулирующие действия по предоставлению земельных участков для строительства</w:t>
      </w:r>
    </w:p>
    <w:p w:rsidR="00332416" w:rsidRPr="00332416" w:rsidRDefault="00332416" w:rsidP="00332416">
      <w:pPr>
        <w:pStyle w:val="Style28"/>
        <w:tabs>
          <w:tab w:val="left" w:pos="0"/>
          <w:tab w:val="left" w:pos="245"/>
        </w:tabs>
        <w:spacing w:before="283" w:line="278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1</w:t>
      </w:r>
      <w:proofErr w:type="gramStart"/>
      <w:r w:rsidRPr="00332416">
        <w:rPr>
          <w:rStyle w:val="FontStyle103"/>
          <w:sz w:val="28"/>
          <w:szCs w:val="28"/>
        </w:rPr>
        <w:t xml:space="preserve">   П</w:t>
      </w:r>
      <w:proofErr w:type="gramEnd"/>
      <w:r w:rsidRPr="00332416">
        <w:rPr>
          <w:rStyle w:val="FontStyle103"/>
          <w:sz w:val="28"/>
          <w:szCs w:val="28"/>
        </w:rPr>
        <w:t>редоставляться физическим и юридическим лицам для строительства могут только земел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ные участки из состава земель, которые согласно законодательству не изъяты из оборота.</w:t>
      </w:r>
    </w:p>
    <w:p w:rsidR="00332416" w:rsidRPr="00332416" w:rsidRDefault="00332416" w:rsidP="00332416">
      <w:pPr>
        <w:pStyle w:val="Style28"/>
        <w:tabs>
          <w:tab w:val="left" w:pos="0"/>
          <w:tab w:val="left" w:pos="245"/>
        </w:tabs>
        <w:spacing w:before="5" w:line="278" w:lineRule="exact"/>
        <w:ind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2</w:t>
      </w:r>
      <w:proofErr w:type="gramStart"/>
      <w:r w:rsidRPr="00332416">
        <w:rPr>
          <w:rStyle w:val="FontStyle103"/>
          <w:sz w:val="28"/>
          <w:szCs w:val="28"/>
        </w:rPr>
        <w:t xml:space="preserve">  В</w:t>
      </w:r>
      <w:proofErr w:type="gramEnd"/>
      <w:r w:rsidRPr="00332416">
        <w:rPr>
          <w:rStyle w:val="FontStyle103"/>
          <w:sz w:val="28"/>
          <w:szCs w:val="28"/>
        </w:rPr>
        <w:t xml:space="preserve"> соответствии с пунктом 10 статьи 3 федерального закона "О введении в действие Земельн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го кодекса Российской Федерации" до разграничения государственной собственности на землю государственная регистрация права государственной собственности на землю для осуществления распоряжения землями, находящимися в государственной собственности, не требуется. Распоряжение указанными землями до разграничения государственной собственности на землю осуществляется орг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нами местного самоуправления в пределах их полномочий, если законодательством не предусмотр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но иное.</w:t>
      </w:r>
    </w:p>
    <w:p w:rsidR="00332416" w:rsidRPr="00332416" w:rsidRDefault="00332416" w:rsidP="00332416">
      <w:pPr>
        <w:pStyle w:val="Style18"/>
        <w:spacing w:line="278" w:lineRule="exact"/>
        <w:ind w:firstLine="47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После разграничения государственной собственности на землю органы местного самоуправл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ния распоряжаются исключительно землями, находящимися в муниципальной собственности.</w:t>
      </w:r>
    </w:p>
    <w:p w:rsidR="00332416" w:rsidRPr="00332416" w:rsidRDefault="00332416" w:rsidP="00332416">
      <w:pPr>
        <w:pStyle w:val="Style18"/>
        <w:spacing w:before="5" w:line="278" w:lineRule="exact"/>
        <w:ind w:firstLine="302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Земельным кодексом Российской Федерации регулирует отношения связанные </w:t>
      </w:r>
      <w:proofErr w:type="gramStart"/>
      <w:r w:rsidRPr="00332416">
        <w:rPr>
          <w:rStyle w:val="FontStyle103"/>
          <w:sz w:val="28"/>
          <w:szCs w:val="28"/>
        </w:rPr>
        <w:t>с</w:t>
      </w:r>
      <w:proofErr w:type="gramEnd"/>
      <w:r w:rsidRPr="00332416">
        <w:rPr>
          <w:rStyle w:val="FontStyle103"/>
          <w:sz w:val="28"/>
          <w:szCs w:val="28"/>
        </w:rPr>
        <w:t>:</w:t>
      </w:r>
    </w:p>
    <w:p w:rsidR="00332416" w:rsidRPr="00332416" w:rsidRDefault="00332416" w:rsidP="00332416">
      <w:pPr>
        <w:pStyle w:val="Style23"/>
        <w:tabs>
          <w:tab w:val="left" w:pos="547"/>
        </w:tabs>
        <w:spacing w:line="278" w:lineRule="exact"/>
        <w:ind w:firstLine="302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ab/>
        <w:t>Порядком предоставления земельных участков для строительства из земель, находящихся в г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сударственной или муниципальной собственности (Статья 30.);</w:t>
      </w:r>
    </w:p>
    <w:p w:rsidR="00332416" w:rsidRPr="00332416" w:rsidRDefault="00332416" w:rsidP="00332416">
      <w:pPr>
        <w:pStyle w:val="Style23"/>
        <w:tabs>
          <w:tab w:val="left" w:pos="437"/>
        </w:tabs>
        <w:spacing w:line="278" w:lineRule="exact"/>
        <w:ind w:firstLine="302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Особенностями предоставления земельных участков для жилищного строительства из земель, находящихся в государственной или муниципальной собственности (Статья 30.1.);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Особенностями предоставления земельных участков для их комплексного </w:t>
      </w:r>
      <w:r w:rsidRPr="00332416">
        <w:rPr>
          <w:rStyle w:val="FontStyle103"/>
          <w:sz w:val="28"/>
          <w:szCs w:val="28"/>
        </w:rPr>
        <w:lastRenderedPageBreak/>
        <w:t>освоения в целях жилищного строительства из земель, находящихся в государственной или муниципальной собственн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сти (Статья 30.2.);</w:t>
      </w:r>
    </w:p>
    <w:p w:rsidR="00332416" w:rsidRPr="00332416" w:rsidRDefault="00332416" w:rsidP="00332416">
      <w:pPr>
        <w:pStyle w:val="Style23"/>
        <w:tabs>
          <w:tab w:val="left" w:pos="437"/>
        </w:tabs>
        <w:spacing w:line="278" w:lineRule="exact"/>
        <w:ind w:left="302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Выбором земельных участков для строительства (Статья 31.);</w:t>
      </w:r>
    </w:p>
    <w:p w:rsidR="00332416" w:rsidRPr="00332416" w:rsidRDefault="00332416" w:rsidP="00332416">
      <w:pPr>
        <w:pStyle w:val="Style23"/>
        <w:tabs>
          <w:tab w:val="left" w:pos="437"/>
        </w:tabs>
        <w:spacing w:line="278" w:lineRule="exact"/>
        <w:ind w:firstLine="302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Принятием решения о предоставлении земельного участка для строительства (Статья 32.);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Приобретением земельного участка из земель, находящихся в государственной или муниц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пальной собственности, или права на заключение договора аренды такого земельного участка на то</w:t>
      </w:r>
      <w:r w:rsidRPr="00332416">
        <w:rPr>
          <w:rStyle w:val="FontStyle103"/>
          <w:sz w:val="28"/>
          <w:szCs w:val="28"/>
        </w:rPr>
        <w:t>р</w:t>
      </w:r>
      <w:r w:rsidRPr="00332416">
        <w:rPr>
          <w:rStyle w:val="FontStyle103"/>
          <w:sz w:val="28"/>
          <w:szCs w:val="28"/>
        </w:rPr>
        <w:t>гах (конкурсах, аукционах)   (Статья 38.);</w:t>
      </w:r>
    </w:p>
    <w:p w:rsidR="00332416" w:rsidRPr="00332416" w:rsidRDefault="00332416" w:rsidP="00332416">
      <w:pPr>
        <w:pStyle w:val="Style23"/>
        <w:tabs>
          <w:tab w:val="left" w:pos="466"/>
        </w:tabs>
        <w:spacing w:before="53" w:line="283" w:lineRule="exact"/>
        <w:ind w:firstLine="302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Порядком организации и проведения аукционов по продаже земельных участков из земель, находящихся в государственной или муниципальной собственности, либо права на заключение догов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ров аренды земельных участков из земель, находящихся в государственной или муниципальной со</w:t>
      </w:r>
      <w:r w:rsidRPr="00332416">
        <w:rPr>
          <w:rStyle w:val="FontStyle103"/>
          <w:sz w:val="28"/>
          <w:szCs w:val="28"/>
        </w:rPr>
        <w:t>б</w:t>
      </w:r>
      <w:r w:rsidRPr="00332416">
        <w:rPr>
          <w:rStyle w:val="FontStyle103"/>
          <w:sz w:val="28"/>
          <w:szCs w:val="28"/>
        </w:rPr>
        <w:t>ственности, для жилищного строительства (Статья 38.1.);</w:t>
      </w:r>
    </w:p>
    <w:p w:rsidR="00332416" w:rsidRPr="00332416" w:rsidRDefault="00332416" w:rsidP="00332416">
      <w:pPr>
        <w:pStyle w:val="Style23"/>
        <w:tabs>
          <w:tab w:val="left" w:pos="466"/>
        </w:tabs>
        <w:spacing w:line="278" w:lineRule="exact"/>
        <w:ind w:firstLine="302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Особенностями проведения аукциона по продаже права на заключение договора аренды з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мельного участка из земель, находящихся в государственной или муниципальной собственности, для его комплексного освоения в целях жилищного строительства (Статья 38 2.)</w:t>
      </w:r>
    </w:p>
    <w:p w:rsidR="00332416" w:rsidRPr="00332416" w:rsidRDefault="00332416" w:rsidP="00332416">
      <w:pPr>
        <w:pStyle w:val="Style2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Изложение указанных выше статей </w:t>
      </w:r>
      <w:proofErr w:type="gramStart"/>
      <w:r w:rsidRPr="00332416">
        <w:rPr>
          <w:rStyle w:val="FontStyle103"/>
          <w:sz w:val="28"/>
          <w:szCs w:val="28"/>
        </w:rPr>
        <w:t>включены</w:t>
      </w:r>
      <w:proofErr w:type="gramEnd"/>
      <w:r w:rsidRPr="00332416">
        <w:rPr>
          <w:rStyle w:val="FontStyle103"/>
          <w:sz w:val="28"/>
          <w:szCs w:val="28"/>
        </w:rPr>
        <w:t xml:space="preserve"> в часть III настоящих Правил. Приложение 3.</w:t>
      </w:r>
    </w:p>
    <w:p w:rsidR="00332416" w:rsidRPr="00332416" w:rsidRDefault="00332416" w:rsidP="00332416">
      <w:pPr>
        <w:pStyle w:val="Style28"/>
        <w:tabs>
          <w:tab w:val="left" w:pos="730"/>
        </w:tabs>
        <w:spacing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3.</w:t>
      </w:r>
      <w:r w:rsidRPr="00332416">
        <w:rPr>
          <w:rStyle w:val="FontStyle103"/>
          <w:sz w:val="28"/>
          <w:szCs w:val="28"/>
        </w:rPr>
        <w:tab/>
        <w:t>В соответствии с пунктом 1 статьи 30 Земельного кодекса Российской Федерации</w:t>
      </w:r>
      <w:r w:rsidRPr="00332416">
        <w:rPr>
          <w:rStyle w:val="FontStyle103"/>
          <w:sz w:val="28"/>
          <w:szCs w:val="28"/>
        </w:rPr>
        <w:br/>
        <w:t>предоставление земельных участков для строительства из земель, находящихся в</w:t>
      </w:r>
      <w:r w:rsidRPr="00332416">
        <w:rPr>
          <w:rStyle w:val="FontStyle103"/>
          <w:sz w:val="28"/>
          <w:szCs w:val="28"/>
        </w:rPr>
        <w:br/>
        <w:t>государственной или муниципальной собственности, осуществляется с проведением работ по их формированию:</w:t>
      </w:r>
    </w:p>
    <w:p w:rsidR="00332416" w:rsidRPr="00332416" w:rsidRDefault="00332416" w:rsidP="00332416">
      <w:pPr>
        <w:pStyle w:val="Style23"/>
        <w:tabs>
          <w:tab w:val="left" w:pos="715"/>
          <w:tab w:val="left" w:pos="816"/>
        </w:tabs>
        <w:spacing w:line="278" w:lineRule="exact"/>
        <w:ind w:left="816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3.1</w:t>
      </w:r>
      <w:proofErr w:type="gramStart"/>
      <w:r w:rsidRPr="00332416">
        <w:rPr>
          <w:rStyle w:val="FontStyle103"/>
          <w:sz w:val="28"/>
          <w:szCs w:val="28"/>
        </w:rPr>
        <w:t xml:space="preserve">  Б</w:t>
      </w:r>
      <w:proofErr w:type="gramEnd"/>
      <w:r w:rsidRPr="00332416">
        <w:rPr>
          <w:rStyle w:val="FontStyle103"/>
          <w:sz w:val="28"/>
          <w:szCs w:val="28"/>
        </w:rPr>
        <w:t>ез предварительного согласования мест размещения объектов;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3.2</w:t>
      </w:r>
      <w:proofErr w:type="gramStart"/>
      <w:r w:rsidRPr="00332416">
        <w:rPr>
          <w:rStyle w:val="FontStyle103"/>
          <w:sz w:val="28"/>
          <w:szCs w:val="28"/>
        </w:rPr>
        <w:t xml:space="preserve">  С</w:t>
      </w:r>
      <w:proofErr w:type="gramEnd"/>
      <w:r w:rsidRPr="00332416">
        <w:rPr>
          <w:rStyle w:val="FontStyle103"/>
          <w:sz w:val="28"/>
          <w:szCs w:val="28"/>
        </w:rPr>
        <w:t xml:space="preserve"> предварительным согласованием мест размещения объектов.</w:t>
      </w:r>
    </w:p>
    <w:p w:rsidR="00332416" w:rsidRPr="00332416" w:rsidRDefault="00332416" w:rsidP="00332416">
      <w:pPr>
        <w:pStyle w:val="Style18"/>
        <w:spacing w:line="278" w:lineRule="exact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В соответствии с пунктом 11 статьи 30 Земельного кодекса Российской Федерации, после вст</w:t>
      </w:r>
      <w:r w:rsidRPr="00332416">
        <w:rPr>
          <w:rStyle w:val="FontStyle103"/>
          <w:sz w:val="28"/>
          <w:szCs w:val="28"/>
        </w:rPr>
        <w:t>у</w:t>
      </w:r>
      <w:r w:rsidRPr="00332416">
        <w:rPr>
          <w:rStyle w:val="FontStyle103"/>
          <w:sz w:val="28"/>
          <w:szCs w:val="28"/>
        </w:rPr>
        <w:t xml:space="preserve">пления в силу настоящих Правил и при наличии градостроительной документации по планировке территории в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Русско-Тювеевском</w:t>
      </w:r>
      <w:proofErr w:type="spellEnd"/>
      <w:r w:rsidRPr="00332416">
        <w:rPr>
          <w:rStyle w:val="FontStyle103"/>
          <w:sz w:val="28"/>
          <w:szCs w:val="28"/>
        </w:rPr>
        <w:t xml:space="preserve"> сельском поселении предварительное согласование мест размещения объектов не проводится.</w:t>
      </w:r>
    </w:p>
    <w:p w:rsidR="00332416" w:rsidRPr="00332416" w:rsidRDefault="00332416" w:rsidP="00332416">
      <w:pPr>
        <w:pStyle w:val="Style18"/>
        <w:spacing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В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Русско-Тювеевском</w:t>
      </w:r>
      <w:proofErr w:type="spellEnd"/>
      <w:r w:rsidRPr="00332416">
        <w:rPr>
          <w:rStyle w:val="FontStyle103"/>
          <w:sz w:val="28"/>
          <w:szCs w:val="28"/>
        </w:rPr>
        <w:t xml:space="preserve"> сельском поселении временно, до разработки градостроительной докуме</w:t>
      </w:r>
      <w:r w:rsidRPr="00332416">
        <w:rPr>
          <w:rStyle w:val="FontStyle103"/>
          <w:sz w:val="28"/>
          <w:szCs w:val="28"/>
        </w:rPr>
        <w:t>н</w:t>
      </w:r>
      <w:r w:rsidRPr="00332416">
        <w:rPr>
          <w:rStyle w:val="FontStyle103"/>
          <w:sz w:val="28"/>
          <w:szCs w:val="28"/>
        </w:rPr>
        <w:t>тации по планировке территории, сохраняется порядок предоставления земельных участков с предв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рительным согласованием мест  размещения объектов.</w:t>
      </w:r>
    </w:p>
    <w:p w:rsidR="00332416" w:rsidRPr="00332416" w:rsidRDefault="00332416" w:rsidP="00332416">
      <w:pPr>
        <w:pStyle w:val="Style28"/>
        <w:tabs>
          <w:tab w:val="left" w:pos="811"/>
        </w:tabs>
        <w:spacing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4.</w:t>
      </w:r>
      <w:r w:rsidRPr="00332416">
        <w:rPr>
          <w:rStyle w:val="FontStyle103"/>
          <w:sz w:val="28"/>
          <w:szCs w:val="28"/>
        </w:rPr>
        <w:tab/>
        <w:t>В соответствии со статьей 30 Земельного кодекса Российской Федерации</w:t>
      </w:r>
      <w:r w:rsidRPr="00332416">
        <w:rPr>
          <w:rStyle w:val="FontStyle103"/>
          <w:sz w:val="28"/>
          <w:szCs w:val="28"/>
        </w:rPr>
        <w:br/>
        <w:t>предоставление земельных участков для строительства в собственность без</w:t>
      </w:r>
      <w:r w:rsidRPr="00332416">
        <w:rPr>
          <w:rStyle w:val="FontStyle103"/>
          <w:sz w:val="28"/>
          <w:szCs w:val="28"/>
        </w:rPr>
        <w:br/>
        <w:t>предварительного согласования мест размещения объектов осуществляется</w:t>
      </w:r>
      <w:r w:rsidRPr="00332416">
        <w:rPr>
          <w:rStyle w:val="FontStyle103"/>
          <w:sz w:val="28"/>
          <w:szCs w:val="28"/>
        </w:rPr>
        <w:br/>
        <w:t>исключительно на торгах (конкурсах, аукционах), порядок проведения которых</w:t>
      </w:r>
      <w:r w:rsidRPr="00332416">
        <w:rPr>
          <w:rStyle w:val="FontStyle103"/>
          <w:sz w:val="28"/>
          <w:szCs w:val="28"/>
        </w:rPr>
        <w:br/>
        <w:t>определен статьей 38 Земельного кодекса Российской Федерации.</w:t>
      </w:r>
    </w:p>
    <w:p w:rsidR="00332416" w:rsidRPr="00332416" w:rsidRDefault="00332416" w:rsidP="00332416">
      <w:pPr>
        <w:pStyle w:val="Style18"/>
        <w:spacing w:line="278" w:lineRule="exact"/>
        <w:ind w:firstLine="475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Предоставление земельных участков для строительства в аренду без предварительного соглас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вания мест размещения объектов может осуществляться на торгах или без проведения торгов (ко</w:t>
      </w:r>
      <w:r w:rsidRPr="00332416">
        <w:rPr>
          <w:rStyle w:val="FontStyle103"/>
          <w:sz w:val="28"/>
          <w:szCs w:val="28"/>
        </w:rPr>
        <w:t>н</w:t>
      </w:r>
      <w:r w:rsidRPr="00332416">
        <w:rPr>
          <w:rStyle w:val="FontStyle103"/>
          <w:sz w:val="28"/>
          <w:szCs w:val="28"/>
        </w:rPr>
        <w:t>курсов, аукционов). Передача земельных участков в аренду без проведения торгов (конкурсов, ау</w:t>
      </w:r>
      <w:r w:rsidRPr="00332416">
        <w:rPr>
          <w:rStyle w:val="FontStyle103"/>
          <w:sz w:val="28"/>
          <w:szCs w:val="28"/>
        </w:rPr>
        <w:t>к</w:t>
      </w:r>
      <w:r w:rsidRPr="00332416">
        <w:rPr>
          <w:rStyle w:val="FontStyle103"/>
          <w:sz w:val="28"/>
          <w:szCs w:val="28"/>
        </w:rPr>
        <w:t>ционов) допускается при условии предварительной и заблаговременной публикации сообщения о н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личии предлагаемых для такой передачи земельных участков в случае, если имеется только одна з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явка.</w:t>
      </w:r>
    </w:p>
    <w:p w:rsidR="00332416" w:rsidRPr="00332416" w:rsidRDefault="00332416" w:rsidP="00332416">
      <w:pPr>
        <w:pStyle w:val="Style28"/>
        <w:tabs>
          <w:tab w:val="left" w:pos="811"/>
        </w:tabs>
        <w:spacing w:line="278" w:lineRule="exact"/>
        <w:ind w:firstLine="48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5.</w:t>
      </w:r>
      <w:r w:rsidRPr="00332416">
        <w:rPr>
          <w:rStyle w:val="FontStyle103"/>
          <w:sz w:val="28"/>
          <w:szCs w:val="28"/>
        </w:rPr>
        <w:tab/>
        <w:t>С учетом земельного и градостроительного законодательства предоставление</w:t>
      </w:r>
      <w:r w:rsidRPr="00332416">
        <w:rPr>
          <w:rStyle w:val="FontStyle103"/>
          <w:sz w:val="28"/>
          <w:szCs w:val="28"/>
        </w:rPr>
        <w:br/>
        <w:t>земельного участка для строительства без предварительного согласования</w:t>
      </w:r>
      <w:r w:rsidRPr="00332416">
        <w:rPr>
          <w:rStyle w:val="FontStyle103"/>
          <w:sz w:val="28"/>
          <w:szCs w:val="28"/>
        </w:rPr>
        <w:br/>
        <w:t>места размещения объекта осуществляется в следующем порядке:</w:t>
      </w:r>
    </w:p>
    <w:p w:rsidR="00332416" w:rsidRPr="00332416" w:rsidRDefault="00332416" w:rsidP="00332416">
      <w:pPr>
        <w:pStyle w:val="Style72"/>
        <w:spacing w:line="278" w:lineRule="exact"/>
        <w:ind w:left="259" w:firstLine="0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1) проведение работ по формированию земельного участка:</w:t>
      </w:r>
    </w:p>
    <w:p w:rsidR="00332416" w:rsidRPr="00332416" w:rsidRDefault="00332416" w:rsidP="00332416">
      <w:pPr>
        <w:pStyle w:val="Style37"/>
        <w:tabs>
          <w:tab w:val="left" w:pos="586"/>
        </w:tabs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разработка, согласование, проведение публичных слушаний по обсуждению </w:t>
      </w:r>
      <w:r w:rsidRPr="00332416">
        <w:rPr>
          <w:rStyle w:val="FontStyle103"/>
          <w:sz w:val="28"/>
          <w:szCs w:val="28"/>
        </w:rPr>
        <w:lastRenderedPageBreak/>
        <w:t>проекта план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ровки, и межевания и их утверждения в установленном порядке (при отсутствии градостроительной документации на указанный земельный участок);</w:t>
      </w:r>
    </w:p>
    <w:p w:rsidR="00332416" w:rsidRPr="00332416" w:rsidRDefault="00332416" w:rsidP="00332416">
      <w:pPr>
        <w:pStyle w:val="Style3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подготовка проекта границ земельного участка и установление его границ на местности;</w:t>
      </w:r>
    </w:p>
    <w:p w:rsidR="00332416" w:rsidRPr="00332416" w:rsidRDefault="00332416" w:rsidP="00332416">
      <w:pPr>
        <w:pStyle w:val="Style37"/>
        <w:ind w:firstLine="70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определение на основании настоящих Правил разрешенного использования земельного участка;</w:t>
      </w:r>
    </w:p>
    <w:p w:rsidR="00332416" w:rsidRPr="00332416" w:rsidRDefault="00332416" w:rsidP="00332416">
      <w:pPr>
        <w:pStyle w:val="Style37"/>
        <w:ind w:firstLine="36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подготовка градостроительного плана земельного участка, включающего и определение технических условий подключения объектов планируемого строительства к сетям инженерно-технического обе</w:t>
      </w:r>
      <w:r w:rsidRPr="00332416">
        <w:rPr>
          <w:rStyle w:val="FontStyle103"/>
          <w:sz w:val="28"/>
          <w:szCs w:val="28"/>
        </w:rPr>
        <w:t>с</w:t>
      </w:r>
      <w:r w:rsidRPr="00332416">
        <w:rPr>
          <w:rStyle w:val="FontStyle103"/>
          <w:sz w:val="28"/>
          <w:szCs w:val="28"/>
        </w:rPr>
        <w:t>печения;</w:t>
      </w:r>
    </w:p>
    <w:p w:rsidR="00332416" w:rsidRPr="00332416" w:rsidRDefault="00332416" w:rsidP="00332416">
      <w:pPr>
        <w:pStyle w:val="Style38"/>
        <w:spacing w:before="53" w:line="274" w:lineRule="exact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принятие решения о проведении торгов (конкурсов, аукционов) или предоставлении земельных участков без проведения торгов (конкурсов, аукционов); - публикация сообщения о пр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ведении торгов (конкурсов, аукционов) или приеме заявлений о предоставлении земельных участков без проведения торгов (конкурсов, аукционов);</w:t>
      </w:r>
    </w:p>
    <w:p w:rsidR="00332416" w:rsidRPr="00332416" w:rsidRDefault="00332416" w:rsidP="00332416">
      <w:pPr>
        <w:pStyle w:val="Style23"/>
        <w:tabs>
          <w:tab w:val="left" w:pos="581"/>
        </w:tabs>
        <w:spacing w:line="274" w:lineRule="exact"/>
        <w:ind w:left="317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2)</w:t>
      </w:r>
      <w:r w:rsidRPr="00332416">
        <w:rPr>
          <w:rStyle w:val="FontStyle103"/>
          <w:sz w:val="28"/>
          <w:szCs w:val="28"/>
        </w:rPr>
        <w:tab/>
        <w:t>государственный кадастровый учет земельного участка;</w:t>
      </w:r>
    </w:p>
    <w:p w:rsidR="00332416" w:rsidRPr="00332416" w:rsidRDefault="00332416" w:rsidP="00332416">
      <w:pPr>
        <w:pStyle w:val="Style23"/>
        <w:tabs>
          <w:tab w:val="left" w:pos="0"/>
          <w:tab w:val="left" w:pos="302"/>
        </w:tabs>
        <w:spacing w:before="5" w:line="274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3) проведение торгов (конкурсов, аукционов) по продаже земельного участка или продаже права на заключение договора аренды земельного участка или предоставление земельного участка в аренду без проведения торгов (конкурсов, аукционов) на основании заявления гражданина или юридическ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го лица, заинтересованных в предоставлении земельного участка;</w:t>
      </w:r>
    </w:p>
    <w:p w:rsidR="00332416" w:rsidRPr="00332416" w:rsidRDefault="00332416" w:rsidP="00332416">
      <w:pPr>
        <w:pStyle w:val="Style23"/>
        <w:tabs>
          <w:tab w:val="left" w:pos="0"/>
          <w:tab w:val="left" w:pos="566"/>
        </w:tabs>
        <w:spacing w:line="274" w:lineRule="exact"/>
        <w:ind w:firstLine="302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4) подписание протокола о результатах торгов (конкурсов, аукционов) или подписание договора аренды земельного участка в результате предоставления земельного участка без проведения торгов (конкурсов, аукционов).</w:t>
      </w:r>
    </w:p>
    <w:p w:rsidR="00332416" w:rsidRPr="00332416" w:rsidRDefault="00332416" w:rsidP="00332416">
      <w:pPr>
        <w:pStyle w:val="Style18"/>
        <w:spacing w:before="5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6. Решение Главы администрации о предоставлении земельного участка для строительства или протокол о результатах торгов (конкурсов, аукционов) является основанием:</w:t>
      </w:r>
    </w:p>
    <w:p w:rsidR="00332416" w:rsidRPr="00332416" w:rsidRDefault="00332416" w:rsidP="00332416">
      <w:pPr>
        <w:pStyle w:val="Style38"/>
        <w:spacing w:before="10" w:line="274" w:lineRule="exact"/>
        <w:ind w:firstLine="317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1) заключения договора купли-продажи и государственной регистрации права собственности п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купателя на земельный участок при предоставлении земельного участка в собственность;</w:t>
      </w:r>
    </w:p>
    <w:p w:rsidR="00332416" w:rsidRPr="00332416" w:rsidRDefault="00332416" w:rsidP="00332416">
      <w:pPr>
        <w:pStyle w:val="Style8"/>
        <w:ind w:firstLine="24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2) заключения договора аренды земельного участка и государственной регистрации данного д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говора при передаче земельного участка в аренду.</w:t>
      </w:r>
    </w:p>
    <w:p w:rsidR="00332416" w:rsidRPr="00332416" w:rsidRDefault="00332416" w:rsidP="00332416">
      <w:pPr>
        <w:pStyle w:val="Style25"/>
        <w:spacing w:before="5" w:line="274" w:lineRule="exact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7. Решение Главы администрации (либо выписка из него) о предоставлении либо об отказе в пр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доставлении земельного участка выдается заявителям в десятидневный срок со дня его принятия.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25"/>
        <w:spacing w:before="10"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Решение об отказе в предоставлении земельного участка может быть обжаловано заявителем в суд, арбитражный суд.</w:t>
      </w:r>
    </w:p>
    <w:p w:rsidR="00332416" w:rsidRPr="00332416" w:rsidRDefault="00332416" w:rsidP="00332416">
      <w:pPr>
        <w:pStyle w:val="Style2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В случае признания судом недействительным отказа в предоставлении земельного участка суд, арбитражный суд в своем решении обязывает администрацию города предоставить земельный уч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сток с указанием срока и условий его предоставления.</w:t>
      </w:r>
    </w:p>
    <w:p w:rsidR="00332416" w:rsidRPr="00332416" w:rsidRDefault="00332416" w:rsidP="00332416">
      <w:pPr>
        <w:pStyle w:val="Style2"/>
        <w:spacing w:line="240" w:lineRule="exact"/>
        <w:ind w:left="331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spacing w:before="58" w:line="274" w:lineRule="exact"/>
        <w:ind w:left="331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Статья 13. Принципы организации подготовительных работ по формированию земел</w:t>
      </w:r>
      <w:r w:rsidRPr="00332416">
        <w:rPr>
          <w:rStyle w:val="FontStyle102"/>
          <w:sz w:val="28"/>
          <w:szCs w:val="28"/>
        </w:rPr>
        <w:t>ь</w:t>
      </w:r>
      <w:r w:rsidRPr="00332416">
        <w:rPr>
          <w:rStyle w:val="FontStyle102"/>
          <w:sz w:val="28"/>
          <w:szCs w:val="28"/>
        </w:rPr>
        <w:t>ных участков для их последующего предоставления физическим и юридическим лицам для строительства</w:t>
      </w:r>
    </w:p>
    <w:p w:rsidR="00332416" w:rsidRPr="00332416" w:rsidRDefault="00332416" w:rsidP="00332416">
      <w:pPr>
        <w:pStyle w:val="Style45"/>
        <w:spacing w:line="240" w:lineRule="exact"/>
        <w:ind w:firstLine="499"/>
        <w:rPr>
          <w:sz w:val="28"/>
          <w:szCs w:val="28"/>
        </w:rPr>
      </w:pPr>
    </w:p>
    <w:p w:rsidR="00332416" w:rsidRPr="00332416" w:rsidRDefault="00332416" w:rsidP="00332416">
      <w:pPr>
        <w:pStyle w:val="Style45"/>
        <w:tabs>
          <w:tab w:val="left" w:pos="730"/>
        </w:tabs>
        <w:spacing w:before="34" w:line="278" w:lineRule="exact"/>
        <w:ind w:firstLine="49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1.</w:t>
      </w:r>
      <w:r w:rsidRPr="00332416">
        <w:rPr>
          <w:rStyle w:val="FontStyle103"/>
          <w:sz w:val="28"/>
          <w:szCs w:val="28"/>
        </w:rPr>
        <w:tab/>
        <w:t>Земельные участки являются сформированными и подготовленными для передачи</w:t>
      </w:r>
      <w:r w:rsidRPr="00332416">
        <w:rPr>
          <w:rStyle w:val="FontStyle103"/>
          <w:sz w:val="28"/>
          <w:szCs w:val="28"/>
        </w:rPr>
        <w:br/>
        <w:t>физическим и юридическим лицам для строительства, если они свободны от прав третьих</w:t>
      </w:r>
      <w:r w:rsidRPr="00332416">
        <w:rPr>
          <w:rStyle w:val="FontStyle103"/>
          <w:sz w:val="28"/>
          <w:szCs w:val="28"/>
        </w:rPr>
        <w:br/>
        <w:t>лиц (за исключением тех, которые определены посредством сервитутов), и для них</w:t>
      </w:r>
      <w:r w:rsidRPr="00332416">
        <w:rPr>
          <w:rStyle w:val="FontStyle103"/>
          <w:sz w:val="28"/>
          <w:szCs w:val="28"/>
        </w:rPr>
        <w:br/>
      </w:r>
      <w:r w:rsidRPr="00332416">
        <w:rPr>
          <w:rStyle w:val="FontStyle103"/>
          <w:sz w:val="28"/>
          <w:szCs w:val="28"/>
        </w:rPr>
        <w:lastRenderedPageBreak/>
        <w:t>установлены:</w:t>
      </w:r>
    </w:p>
    <w:p w:rsidR="00332416" w:rsidRPr="00332416" w:rsidRDefault="00332416" w:rsidP="00332416">
      <w:pPr>
        <w:pStyle w:val="Style37"/>
        <w:tabs>
          <w:tab w:val="left" w:pos="806"/>
        </w:tabs>
        <w:spacing w:before="5"/>
        <w:ind w:firstLine="36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1.1</w:t>
      </w:r>
      <w:r w:rsidRPr="00332416">
        <w:rPr>
          <w:rStyle w:val="FontStyle103"/>
          <w:sz w:val="28"/>
          <w:szCs w:val="28"/>
        </w:rPr>
        <w:tab/>
        <w:t>Необходимые ограничения на использование и застройку (градостроительные</w:t>
      </w:r>
      <w:r w:rsidRPr="00332416">
        <w:rPr>
          <w:rStyle w:val="FontStyle103"/>
          <w:sz w:val="28"/>
          <w:szCs w:val="28"/>
        </w:rPr>
        <w:br/>
        <w:t>регламенты);</w:t>
      </w:r>
    </w:p>
    <w:p w:rsidR="00332416" w:rsidRPr="00332416" w:rsidRDefault="00332416" w:rsidP="00332416">
      <w:pPr>
        <w:pStyle w:val="Style23"/>
        <w:tabs>
          <w:tab w:val="left" w:pos="715"/>
          <w:tab w:val="left" w:pos="811"/>
        </w:tabs>
        <w:spacing w:line="278" w:lineRule="exact"/>
        <w:ind w:left="811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1.2  Границы;</w:t>
      </w:r>
    </w:p>
    <w:p w:rsidR="00332416" w:rsidRPr="00332416" w:rsidRDefault="00332416" w:rsidP="00332416">
      <w:pPr>
        <w:pStyle w:val="Style37"/>
        <w:tabs>
          <w:tab w:val="left" w:pos="0"/>
        </w:tabs>
        <w:spacing w:before="5"/>
        <w:ind w:firstLine="36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1.3 Технические условия подключения объектов предстоящего строительства к сетям инжене</w:t>
      </w:r>
      <w:r w:rsidRPr="00332416">
        <w:rPr>
          <w:rStyle w:val="FontStyle103"/>
          <w:sz w:val="28"/>
          <w:szCs w:val="28"/>
        </w:rPr>
        <w:t>р</w:t>
      </w:r>
      <w:r w:rsidRPr="00332416">
        <w:rPr>
          <w:rStyle w:val="FontStyle103"/>
          <w:sz w:val="28"/>
          <w:szCs w:val="28"/>
        </w:rPr>
        <w:t>но-технического обеспечения.</w:t>
      </w:r>
    </w:p>
    <w:p w:rsidR="00332416" w:rsidRPr="00332416" w:rsidRDefault="00332416" w:rsidP="00332416">
      <w:pPr>
        <w:pStyle w:val="Style45"/>
        <w:tabs>
          <w:tab w:val="left" w:pos="816"/>
        </w:tabs>
        <w:spacing w:before="5" w:line="278" w:lineRule="exact"/>
        <w:ind w:firstLine="533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2.</w:t>
      </w:r>
      <w:r w:rsidRPr="00332416">
        <w:rPr>
          <w:rStyle w:val="FontStyle103"/>
          <w:sz w:val="28"/>
          <w:szCs w:val="28"/>
        </w:rPr>
        <w:tab/>
        <w:t>Подготовительные работы по формированию земельных участков как объектов</w:t>
      </w:r>
      <w:r w:rsidRPr="00332416">
        <w:rPr>
          <w:rStyle w:val="FontStyle103"/>
          <w:sz w:val="28"/>
          <w:szCs w:val="28"/>
        </w:rPr>
        <w:br/>
        <w:t>недвижимости могут проводиться по инициативе и за счет средств:</w:t>
      </w:r>
    </w:p>
    <w:p w:rsidR="00332416" w:rsidRPr="00332416" w:rsidRDefault="00332416" w:rsidP="00332416">
      <w:pPr>
        <w:pStyle w:val="Style23"/>
        <w:tabs>
          <w:tab w:val="left" w:pos="715"/>
          <w:tab w:val="left" w:pos="811"/>
        </w:tabs>
        <w:spacing w:line="278" w:lineRule="exact"/>
        <w:ind w:left="811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2.1 Администрации поселения и бюджета поселения;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2.2 Государственных органов и государственных бюджетов;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2.3 Физических и юридических лиц  за их счет.</w:t>
      </w:r>
    </w:p>
    <w:p w:rsidR="00332416" w:rsidRPr="00332416" w:rsidRDefault="00332416" w:rsidP="00332416">
      <w:pPr>
        <w:pStyle w:val="Style18"/>
        <w:spacing w:line="278" w:lineRule="exact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Общие принципы организации подготовительных работ в указанных случаях определяются настоящими Правилами, которые детализируются в нормативных правовых актах Главы администр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ции. Изложение этих актов могут, включается в часть III настоящих Правил.</w:t>
      </w:r>
    </w:p>
    <w:p w:rsidR="00332416" w:rsidRPr="00332416" w:rsidRDefault="00332416" w:rsidP="00332416">
      <w:pPr>
        <w:pStyle w:val="Style18"/>
        <w:spacing w:before="53" w:line="278" w:lineRule="exact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3. Подготовительные работы по формированию земельных участков в случаях застроенных и не застроенных территорий, когда имеются свободные от прав третьих лиц земельные участки, пров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дятся в следующей последовательности:</w:t>
      </w:r>
    </w:p>
    <w:p w:rsidR="00332416" w:rsidRPr="00332416" w:rsidRDefault="00332416" w:rsidP="00332416">
      <w:pPr>
        <w:pStyle w:val="Style28"/>
        <w:tabs>
          <w:tab w:val="left" w:pos="494"/>
        </w:tabs>
        <w:spacing w:line="278" w:lineRule="exact"/>
        <w:ind w:firstLine="36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В случаях, когда инициатором формирования и предоставления земельных участков является администрация поселения, подготовительные работы проводятся по заданию администрации подразделениями органов архитектуры и градостроительства района, физическими или юридическими л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цами, имеющими лицензии на разработку градостроительной документации (проектов планировки, проектов межевания, градостроительных планов) на договорных условиях.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</w:t>
      </w:r>
      <w:proofErr w:type="gramStart"/>
      <w:r w:rsidRPr="00332416">
        <w:rPr>
          <w:rStyle w:val="FontStyle103"/>
          <w:sz w:val="28"/>
          <w:szCs w:val="28"/>
        </w:rPr>
        <w:t>В случаях, когда инициатором формирования и предоставления земельных участков являются физические, юридические лица, подготовительные работы проводятся по заданию администрации поселения подразделениями органов архитектуры и градостроительства района, физическими и юр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дическими лицами, имеющими лицензии на разработку градостроительной документации (проектов планировки, проектов межевания, градостроительных планов) и действующими на основании дог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воров подряда с указанными физическими, юридическими лицами.</w:t>
      </w:r>
      <w:proofErr w:type="gramEnd"/>
    </w:p>
    <w:p w:rsidR="00332416" w:rsidRPr="00332416" w:rsidRDefault="00332416" w:rsidP="00332416">
      <w:pPr>
        <w:pStyle w:val="Style18"/>
        <w:spacing w:line="278" w:lineRule="exact"/>
        <w:ind w:left="494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Результатом подготовительных работ являются:</w:t>
      </w:r>
    </w:p>
    <w:p w:rsidR="00332416" w:rsidRPr="00332416" w:rsidRDefault="00332416" w:rsidP="00332416">
      <w:pPr>
        <w:pStyle w:val="Style28"/>
        <w:tabs>
          <w:tab w:val="left" w:pos="0"/>
          <w:tab w:val="left" w:pos="610"/>
        </w:tabs>
        <w:spacing w:line="278" w:lineRule="exact"/>
        <w:ind w:right="-2" w:firstLine="35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1) Градостроительная документация - проект планировки, межевания, (в случае отсутствия гр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достроительной документации),</w:t>
      </w:r>
    </w:p>
    <w:p w:rsidR="00332416" w:rsidRPr="00332416" w:rsidRDefault="00332416" w:rsidP="00332416">
      <w:pPr>
        <w:pStyle w:val="Style28"/>
        <w:tabs>
          <w:tab w:val="left" w:pos="0"/>
        </w:tabs>
        <w:spacing w:line="278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2) Градостроительный план, в составе которого технические условия на подключение сформир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ванных участков к сетям инженерно-технического обеспечения.</w:t>
      </w:r>
    </w:p>
    <w:p w:rsidR="00332416" w:rsidRPr="00332416" w:rsidRDefault="00332416" w:rsidP="00332416">
      <w:pPr>
        <w:pStyle w:val="Style10"/>
        <w:spacing w:line="278" w:lineRule="exact"/>
        <w:ind w:firstLine="70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Градостроительным кодексом Российской Федерации в части планирования территорий опр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деляются:</w:t>
      </w:r>
    </w:p>
    <w:p w:rsidR="00332416" w:rsidRPr="00332416" w:rsidRDefault="00332416" w:rsidP="00332416">
      <w:pPr>
        <w:pStyle w:val="Style28"/>
        <w:tabs>
          <w:tab w:val="left" w:pos="509"/>
        </w:tabs>
        <w:spacing w:line="278" w:lineRule="exact"/>
        <w:ind w:left="374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Назначение и виды документации по планировке территории (Статья 41);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Назначение, состав проектов планировки территории (Статья 42);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Назначение, состав проектов межевания территорий (Статья 43);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Назначение, состав Градостроительных планы земельных участков (Статья 44);</w:t>
      </w:r>
    </w:p>
    <w:p w:rsidR="00332416" w:rsidRPr="00332416" w:rsidRDefault="00332416" w:rsidP="003324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494"/>
        </w:tabs>
        <w:spacing w:line="278" w:lineRule="exact"/>
        <w:ind w:firstLine="36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Порядок подготовки и утверждение документации по планировке территории (Статья 45).</w:t>
      </w:r>
    </w:p>
    <w:p w:rsidR="00332416" w:rsidRPr="00332416" w:rsidRDefault="00332416" w:rsidP="00332416">
      <w:pPr>
        <w:pStyle w:val="Style32"/>
        <w:tabs>
          <w:tab w:val="left" w:pos="494"/>
        </w:tabs>
        <w:spacing w:before="5" w:line="278" w:lineRule="exact"/>
        <w:ind w:firstLine="360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Особенности подготовки документации по планировке территории, разрабатываемой на основ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нии решения органа местного самоуправления поселения или органа местного самоуправления г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родского округа Статья 46.</w:t>
      </w:r>
    </w:p>
    <w:p w:rsidR="00332416" w:rsidRPr="00332416" w:rsidRDefault="00332416" w:rsidP="00332416">
      <w:pPr>
        <w:pStyle w:val="Style54"/>
        <w:ind w:firstLine="360"/>
        <w:jc w:val="both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lastRenderedPageBreak/>
        <w:t>Указанные статьи приведены в части III настоящих Правил (Приложение 5).</w:t>
      </w:r>
    </w:p>
    <w:p w:rsidR="00332416" w:rsidRPr="00332416" w:rsidRDefault="00332416" w:rsidP="00332416">
      <w:pPr>
        <w:pStyle w:val="Style54"/>
        <w:ind w:firstLine="360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Градостроительный план земельного участка подготавливается в соответствии с формой, утвержденной Правительством Российской Федерации содержащейся в части III настоящих Правил (Пр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ложение 5)</w:t>
      </w:r>
    </w:p>
    <w:p w:rsidR="00332416" w:rsidRPr="00332416" w:rsidRDefault="00332416" w:rsidP="00332416">
      <w:pPr>
        <w:pStyle w:val="Style18"/>
        <w:spacing w:before="5"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Градостроительный план земельного участка является обязательным основанием для разрабо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ки, согласования и утверждения проектной документации на строительство объектов, а также для последующего получения разрешения на строительство.</w:t>
      </w:r>
    </w:p>
    <w:p w:rsidR="00332416" w:rsidRPr="00332416" w:rsidRDefault="00332416" w:rsidP="00332416">
      <w:pPr>
        <w:pStyle w:val="Style18"/>
        <w:spacing w:line="278" w:lineRule="exact"/>
        <w:ind w:firstLine="48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Собственники или арендаторы земельных участков вправе принимать приемлемые для них пл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нировочные, архитектурные, конструктивные и иные решения в отношении проектируемых объектов при условии, что эти решения не выходят за пределы установленных градостроительных регламе</w:t>
      </w:r>
      <w:r w:rsidRPr="00332416">
        <w:rPr>
          <w:rStyle w:val="FontStyle103"/>
          <w:sz w:val="28"/>
          <w:szCs w:val="28"/>
        </w:rPr>
        <w:t>н</w:t>
      </w:r>
      <w:r w:rsidRPr="00332416">
        <w:rPr>
          <w:rStyle w:val="FontStyle103"/>
          <w:sz w:val="28"/>
          <w:szCs w:val="28"/>
        </w:rPr>
        <w:t>тов, ограничений, налагаемых сервитутами, и соответствуют законодательству, действующим но</w:t>
      </w:r>
      <w:r w:rsidRPr="00332416">
        <w:rPr>
          <w:rStyle w:val="FontStyle103"/>
          <w:sz w:val="28"/>
          <w:szCs w:val="28"/>
        </w:rPr>
        <w:t>р</w:t>
      </w:r>
      <w:r w:rsidRPr="00332416">
        <w:rPr>
          <w:rStyle w:val="FontStyle103"/>
          <w:sz w:val="28"/>
          <w:szCs w:val="28"/>
        </w:rPr>
        <w:t>мам и правилам.</w:t>
      </w:r>
    </w:p>
    <w:p w:rsidR="00332416" w:rsidRPr="00332416" w:rsidRDefault="00332416" w:rsidP="00332416">
      <w:pPr>
        <w:pStyle w:val="Style2"/>
        <w:spacing w:before="53" w:line="240" w:lineRule="auto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ind w:firstLine="485"/>
        <w:jc w:val="both"/>
        <w:rPr>
          <w:rStyle w:val="FontStyle102"/>
          <w:sz w:val="28"/>
          <w:szCs w:val="28"/>
        </w:rPr>
      </w:pPr>
    </w:p>
    <w:p w:rsidR="00332416" w:rsidRPr="00332416" w:rsidRDefault="00332416" w:rsidP="00332416">
      <w:pPr>
        <w:pStyle w:val="Style2"/>
        <w:ind w:firstLine="485"/>
        <w:jc w:val="both"/>
        <w:rPr>
          <w:rStyle w:val="FontStyle102"/>
          <w:sz w:val="28"/>
          <w:szCs w:val="28"/>
        </w:rPr>
      </w:pPr>
    </w:p>
    <w:p w:rsidR="00332416" w:rsidRPr="00332416" w:rsidRDefault="00332416" w:rsidP="00332416">
      <w:pPr>
        <w:pStyle w:val="Style2"/>
        <w:ind w:firstLine="485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Глава 1.5. Прекращение прав на земельные участки. Установление  </w:t>
      </w:r>
      <w:proofErr w:type="gramStart"/>
      <w:r w:rsidRPr="00332416">
        <w:rPr>
          <w:rStyle w:val="FontStyle102"/>
          <w:sz w:val="28"/>
          <w:szCs w:val="28"/>
        </w:rPr>
        <w:t>публичных</w:t>
      </w:r>
      <w:proofErr w:type="gramEnd"/>
    </w:p>
    <w:p w:rsidR="00332416" w:rsidRPr="00332416" w:rsidRDefault="00332416" w:rsidP="00332416">
      <w:pPr>
        <w:pStyle w:val="Style2"/>
        <w:spacing w:before="14" w:line="240" w:lineRule="auto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                   сервитутов</w:t>
      </w:r>
    </w:p>
    <w:p w:rsidR="00332416" w:rsidRPr="00332416" w:rsidRDefault="00332416" w:rsidP="00332416">
      <w:pPr>
        <w:pStyle w:val="Style2"/>
        <w:spacing w:before="43" w:line="278" w:lineRule="exact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        Статья 14. Прекращение и ограничение прав на землю</w:t>
      </w:r>
    </w:p>
    <w:p w:rsidR="00332416" w:rsidRPr="00332416" w:rsidRDefault="00332416" w:rsidP="00332416">
      <w:pPr>
        <w:pStyle w:val="Style18"/>
        <w:spacing w:line="278" w:lineRule="exact"/>
        <w:ind w:firstLine="494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1. Земельным кодексом Российской Федерации установлены следующие положения в части пр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кращения и ограничения прав;</w:t>
      </w:r>
    </w:p>
    <w:p w:rsidR="00332416" w:rsidRPr="00332416" w:rsidRDefault="00332416" w:rsidP="00332416">
      <w:pPr>
        <w:pStyle w:val="Style23"/>
        <w:tabs>
          <w:tab w:val="left" w:pos="389"/>
        </w:tabs>
        <w:spacing w:before="10" w:line="240" w:lineRule="auto"/>
        <w:ind w:left="250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ab/>
        <w:t>Основания прекращения права собственности на земельный участок (Статья 44);</w:t>
      </w:r>
    </w:p>
    <w:p w:rsidR="00332416" w:rsidRPr="00332416" w:rsidRDefault="00332416" w:rsidP="00332416">
      <w:pPr>
        <w:pStyle w:val="Style23"/>
        <w:tabs>
          <w:tab w:val="left" w:pos="384"/>
        </w:tabs>
        <w:spacing w:before="34" w:line="274" w:lineRule="exact"/>
        <w:ind w:firstLine="24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ab/>
        <w:t>Основания прекращения права постоянного (бессрочного) пользования земельным участком, права пожизненного наследуемого владения земельным участком (Статья 45);</w:t>
      </w:r>
    </w:p>
    <w:p w:rsidR="00332416" w:rsidRPr="00332416" w:rsidRDefault="00332416" w:rsidP="00332416">
      <w:pPr>
        <w:pStyle w:val="Style23"/>
        <w:tabs>
          <w:tab w:val="left" w:pos="389"/>
        </w:tabs>
        <w:spacing w:line="274" w:lineRule="exact"/>
        <w:ind w:left="250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ab/>
        <w:t>Основания прекращения аренды земельного участка (Статья 46);</w:t>
      </w:r>
    </w:p>
    <w:p w:rsidR="00332416" w:rsidRPr="00332416" w:rsidRDefault="00332416" w:rsidP="00332416">
      <w:pPr>
        <w:pStyle w:val="Style23"/>
        <w:tabs>
          <w:tab w:val="left" w:pos="470"/>
        </w:tabs>
        <w:spacing w:line="274" w:lineRule="exact"/>
        <w:ind w:firstLine="24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Основания прекращения права безвозмездного срочного пользования земельным участком (Ст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тья 47).</w:t>
      </w:r>
    </w:p>
    <w:p w:rsidR="00332416" w:rsidRPr="00332416" w:rsidRDefault="00332416" w:rsidP="00332416">
      <w:pPr>
        <w:pStyle w:val="Style23"/>
        <w:tabs>
          <w:tab w:val="left" w:pos="130"/>
          <w:tab w:val="left" w:pos="480"/>
        </w:tabs>
        <w:spacing w:line="274" w:lineRule="exact"/>
        <w:ind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Основания прекращения сервитута (Статья 48).</w:t>
      </w:r>
    </w:p>
    <w:p w:rsidR="00332416" w:rsidRPr="00332416" w:rsidRDefault="00332416" w:rsidP="00332416">
      <w:pPr>
        <w:pStyle w:val="Style23"/>
        <w:tabs>
          <w:tab w:val="left" w:pos="317"/>
        </w:tabs>
        <w:spacing w:line="274" w:lineRule="exact"/>
        <w:ind w:firstLine="18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Изъятие, в том числе путем выкупа, земельных участков для государственных или муниципал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ных нужд (Статья 49);</w:t>
      </w:r>
    </w:p>
    <w:p w:rsidR="00332416" w:rsidRPr="00332416" w:rsidRDefault="00332416" w:rsidP="00332416">
      <w:pPr>
        <w:pStyle w:val="Style23"/>
        <w:tabs>
          <w:tab w:val="left" w:pos="130"/>
        </w:tabs>
        <w:spacing w:line="274" w:lineRule="exact"/>
        <w:ind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Конфискация земельного участка (Статья 50);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Реквизиция земельного участка (Статья 51);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Условия и порядок отчуждения земельного участка (Статья 52);</w:t>
      </w:r>
    </w:p>
    <w:p w:rsidR="00332416" w:rsidRPr="00332416" w:rsidRDefault="00332416" w:rsidP="00332416">
      <w:pPr>
        <w:pStyle w:val="Style23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Условия и порядок отказа лица от права на земельный участок (Статья 53);</w:t>
      </w:r>
    </w:p>
    <w:p w:rsidR="00332416" w:rsidRPr="00332416" w:rsidRDefault="00332416" w:rsidP="00332416">
      <w:pPr>
        <w:pStyle w:val="Style23"/>
        <w:tabs>
          <w:tab w:val="left" w:pos="317"/>
        </w:tabs>
        <w:spacing w:line="274" w:lineRule="exact"/>
        <w:ind w:firstLine="18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Условия и порядок принудительного прекращения прав на земельный участок лиц, не являющи</w:t>
      </w:r>
      <w:r w:rsidRPr="00332416">
        <w:rPr>
          <w:rStyle w:val="FontStyle103"/>
          <w:sz w:val="28"/>
          <w:szCs w:val="28"/>
        </w:rPr>
        <w:t>х</w:t>
      </w:r>
      <w:r w:rsidRPr="00332416">
        <w:rPr>
          <w:rStyle w:val="FontStyle103"/>
          <w:sz w:val="28"/>
          <w:szCs w:val="28"/>
        </w:rPr>
        <w:t>ся его собственниками, ввиду ненадлежащего использования земельного участка (Статья 54);</w:t>
      </w:r>
    </w:p>
    <w:p w:rsidR="00332416" w:rsidRPr="00332416" w:rsidRDefault="00332416" w:rsidP="00332416">
      <w:pPr>
        <w:pStyle w:val="Style23"/>
        <w:tabs>
          <w:tab w:val="left" w:pos="475"/>
        </w:tabs>
        <w:spacing w:line="274" w:lineRule="exact"/>
        <w:ind w:firstLine="18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Условия и порядок изъятия земельных участков для государственных или муниципальных нужд (Статья 55);</w:t>
      </w:r>
    </w:p>
    <w:p w:rsidR="00332416" w:rsidRPr="00332416" w:rsidRDefault="00332416" w:rsidP="00332416">
      <w:pPr>
        <w:pStyle w:val="Style23"/>
        <w:tabs>
          <w:tab w:val="left" w:pos="139"/>
        </w:tabs>
        <w:spacing w:line="274" w:lineRule="exact"/>
        <w:ind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Ограничение прав на землю (Статья 56);</w:t>
      </w:r>
    </w:p>
    <w:p w:rsidR="00332416" w:rsidRPr="00332416" w:rsidRDefault="00332416" w:rsidP="00332416">
      <w:pPr>
        <w:pStyle w:val="Style23"/>
        <w:tabs>
          <w:tab w:val="left" w:pos="317"/>
        </w:tabs>
        <w:spacing w:line="274" w:lineRule="exact"/>
        <w:ind w:firstLine="17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Ограничения прав на землю в связи с резервированием земель для государственных или муниц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пальных нужд (Статья 56.1);</w:t>
      </w:r>
    </w:p>
    <w:p w:rsidR="00332416" w:rsidRPr="00332416" w:rsidRDefault="00332416" w:rsidP="00332416">
      <w:pPr>
        <w:pStyle w:val="Style15"/>
        <w:spacing w:line="274" w:lineRule="exact"/>
        <w:ind w:left="211"/>
        <w:jc w:val="both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Изложение этих актов включается в часть III настоящих Правил. (Приложение 6)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2"/>
        <w:spacing w:before="43" w:line="278" w:lineRule="exact"/>
        <w:ind w:left="499" w:right="1051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>Статья 15. Установление прав ограниченного пользования чужим земельным участком (сервитут)</w:t>
      </w:r>
    </w:p>
    <w:p w:rsidR="00332416" w:rsidRPr="00332416" w:rsidRDefault="00332416" w:rsidP="00332416">
      <w:pPr>
        <w:pStyle w:val="Style45"/>
        <w:spacing w:line="240" w:lineRule="exact"/>
        <w:ind w:firstLine="499"/>
        <w:rPr>
          <w:sz w:val="28"/>
          <w:szCs w:val="28"/>
        </w:rPr>
      </w:pPr>
    </w:p>
    <w:p w:rsidR="00332416" w:rsidRPr="00332416" w:rsidRDefault="00332416" w:rsidP="00332416">
      <w:pPr>
        <w:pStyle w:val="Style45"/>
        <w:tabs>
          <w:tab w:val="left" w:pos="974"/>
        </w:tabs>
        <w:spacing w:before="24" w:line="283" w:lineRule="exact"/>
        <w:ind w:firstLine="49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lastRenderedPageBreak/>
        <w:t>1.Частный сервитут устанавливается в соответствии с гражданским</w:t>
      </w:r>
      <w:r w:rsidRPr="00332416">
        <w:rPr>
          <w:rStyle w:val="FontStyle103"/>
          <w:sz w:val="28"/>
          <w:szCs w:val="28"/>
        </w:rPr>
        <w:br/>
        <w:t>законодательством.</w:t>
      </w:r>
    </w:p>
    <w:p w:rsidR="00332416" w:rsidRPr="00332416" w:rsidRDefault="00332416" w:rsidP="00332416">
      <w:pPr>
        <w:pStyle w:val="Style45"/>
        <w:tabs>
          <w:tab w:val="left" w:pos="0"/>
        </w:tabs>
        <w:spacing w:before="269" w:line="278" w:lineRule="exact"/>
        <w:ind w:hanging="451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2   Публичный сервитут устанавливается нормативным правовым актом Российской Федерации, нормативным правовым актом Республики Мордовия, нормативным правовым актом органа местн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го самоуправления в случаях, если это необходимо для обеспечения интересов государства, местного самоуправления или местного населения, без изъятия земельных участков. Установление публичного сервитута осуществляется с учетом результатов общественных слушаний.</w:t>
      </w:r>
    </w:p>
    <w:p w:rsidR="00332416" w:rsidRPr="00332416" w:rsidRDefault="00332416" w:rsidP="00332416">
      <w:pPr>
        <w:pStyle w:val="Style45"/>
        <w:tabs>
          <w:tab w:val="left" w:pos="480"/>
          <w:tab w:val="left" w:pos="710"/>
        </w:tabs>
        <w:spacing w:before="283" w:line="278" w:lineRule="exact"/>
        <w:ind w:left="480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3  Могут устанавливаться </w:t>
      </w:r>
      <w:proofErr w:type="gramStart"/>
      <w:r w:rsidRPr="00332416">
        <w:rPr>
          <w:rStyle w:val="FontStyle103"/>
          <w:sz w:val="28"/>
          <w:szCs w:val="28"/>
        </w:rPr>
        <w:t>публичные</w:t>
      </w:r>
      <w:proofErr w:type="gramEnd"/>
      <w:r w:rsidRPr="00332416">
        <w:rPr>
          <w:rStyle w:val="FontStyle103"/>
          <w:sz w:val="28"/>
          <w:szCs w:val="28"/>
        </w:rPr>
        <w:t xml:space="preserve"> сервитута для:</w:t>
      </w:r>
    </w:p>
    <w:p w:rsidR="00332416" w:rsidRPr="00332416" w:rsidRDefault="00332416" w:rsidP="00332416">
      <w:pPr>
        <w:pStyle w:val="Style23"/>
        <w:tabs>
          <w:tab w:val="left" w:pos="0"/>
        </w:tabs>
        <w:spacing w:line="278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прохода или проезда через земельный участок;</w:t>
      </w:r>
    </w:p>
    <w:p w:rsidR="00332416" w:rsidRPr="00332416" w:rsidRDefault="00332416" w:rsidP="00332416">
      <w:pPr>
        <w:pStyle w:val="Style23"/>
        <w:tabs>
          <w:tab w:val="left" w:pos="0"/>
        </w:tabs>
        <w:spacing w:line="278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использования земельного участка в целях ремонта коммунальных, инженерных, электрических и других линий и сетей, а также объектов транспортной инфраструктуры;</w:t>
      </w:r>
    </w:p>
    <w:p w:rsidR="00332416" w:rsidRPr="00332416" w:rsidRDefault="00332416" w:rsidP="00332416">
      <w:pPr>
        <w:pStyle w:val="Style23"/>
        <w:tabs>
          <w:tab w:val="left" w:pos="0"/>
        </w:tabs>
        <w:ind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размещения на земельном участке межевых и геодезических знаков и подъездов к ним;</w:t>
      </w:r>
    </w:p>
    <w:p w:rsidR="00332416" w:rsidRPr="00332416" w:rsidRDefault="00332416" w:rsidP="00332416">
      <w:pPr>
        <w:pStyle w:val="Style23"/>
        <w:tabs>
          <w:tab w:val="left" w:pos="0"/>
        </w:tabs>
        <w:spacing w:line="278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проведения дренажных работ на земельном участке;</w:t>
      </w:r>
    </w:p>
    <w:p w:rsidR="00332416" w:rsidRPr="00332416" w:rsidRDefault="00332416" w:rsidP="00332416">
      <w:pPr>
        <w:pStyle w:val="Style23"/>
        <w:tabs>
          <w:tab w:val="left" w:pos="0"/>
        </w:tabs>
        <w:spacing w:before="5" w:line="278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забора воды и водопоя;</w:t>
      </w:r>
    </w:p>
    <w:p w:rsidR="00332416" w:rsidRPr="00332416" w:rsidRDefault="00332416" w:rsidP="00332416">
      <w:pPr>
        <w:pStyle w:val="Style23"/>
        <w:tabs>
          <w:tab w:val="left" w:pos="576"/>
          <w:tab w:val="left" w:pos="677"/>
        </w:tabs>
        <w:spacing w:line="278" w:lineRule="exact"/>
        <w:ind w:firstLine="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прогона сельскохозяйственных животных через земельный участок;</w:t>
      </w:r>
    </w:p>
    <w:p w:rsidR="00332416" w:rsidRPr="00332416" w:rsidRDefault="00332416" w:rsidP="00332416">
      <w:pPr>
        <w:pStyle w:val="Style23"/>
        <w:tabs>
          <w:tab w:val="left" w:pos="576"/>
        </w:tabs>
        <w:spacing w:before="53" w:line="278" w:lineRule="exact"/>
        <w:ind w:firstLine="226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Сенокошения, выпаса сельскохозяйственных животных в установленном порядке на  земельных участках в сроки, продолжительность которых соответствует местным</w:t>
      </w:r>
      <w:r w:rsidRPr="00332416">
        <w:rPr>
          <w:rStyle w:val="FontStyle103"/>
          <w:sz w:val="28"/>
          <w:szCs w:val="28"/>
        </w:rPr>
        <w:br/>
        <w:t>условиям и обычаям;</w:t>
      </w:r>
    </w:p>
    <w:p w:rsidR="00332416" w:rsidRPr="00332416" w:rsidRDefault="00332416" w:rsidP="00332416">
      <w:pPr>
        <w:pStyle w:val="Style23"/>
        <w:tabs>
          <w:tab w:val="left" w:pos="610"/>
        </w:tabs>
        <w:spacing w:line="278" w:lineRule="exact"/>
        <w:ind w:left="259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Использования земельного участка в целях охоты и рыболовства</w:t>
      </w:r>
    </w:p>
    <w:p w:rsidR="00332416" w:rsidRPr="00332416" w:rsidRDefault="00332416" w:rsidP="00332416">
      <w:pPr>
        <w:pStyle w:val="Style23"/>
        <w:tabs>
          <w:tab w:val="left" w:pos="576"/>
        </w:tabs>
        <w:spacing w:line="278" w:lineRule="exact"/>
        <w:ind w:firstLine="226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Временного пользования земельным участком в целях проведения изыскательских, исследовательских и других работ;</w:t>
      </w:r>
    </w:p>
    <w:p w:rsidR="00332416" w:rsidRPr="00332416" w:rsidRDefault="00332416" w:rsidP="00332416">
      <w:pPr>
        <w:pStyle w:val="Style23"/>
        <w:tabs>
          <w:tab w:val="left" w:pos="730"/>
        </w:tabs>
        <w:spacing w:line="278" w:lineRule="exact"/>
        <w:ind w:left="259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Свободного доступа к прибрежной полосе.</w:t>
      </w:r>
    </w:p>
    <w:p w:rsidR="00332416" w:rsidRPr="00332416" w:rsidRDefault="00332416" w:rsidP="00332416">
      <w:pPr>
        <w:pStyle w:val="Style28"/>
        <w:spacing w:line="240" w:lineRule="exact"/>
        <w:ind w:left="504" w:firstLine="0"/>
        <w:rPr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744"/>
        </w:tabs>
        <w:spacing w:before="48" w:line="240" w:lineRule="auto"/>
        <w:ind w:left="504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4.</w:t>
      </w:r>
      <w:r w:rsidRPr="00332416">
        <w:rPr>
          <w:rStyle w:val="FontStyle103"/>
          <w:sz w:val="28"/>
          <w:szCs w:val="28"/>
        </w:rPr>
        <w:tab/>
        <w:t>Сервитут может быть срочным или постоянным.</w:t>
      </w:r>
    </w:p>
    <w:p w:rsidR="00332416" w:rsidRPr="00332416" w:rsidRDefault="00332416" w:rsidP="00332416">
      <w:pPr>
        <w:pStyle w:val="Style8"/>
        <w:spacing w:line="278" w:lineRule="exact"/>
        <w:ind w:firstLine="226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4.1 Срок установления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 резервирования таких земель.</w:t>
      </w:r>
    </w:p>
    <w:p w:rsidR="00332416" w:rsidRPr="00332416" w:rsidRDefault="00332416" w:rsidP="00332416">
      <w:pPr>
        <w:pStyle w:val="Style28"/>
        <w:spacing w:line="240" w:lineRule="exact"/>
        <w:ind w:firstLine="485"/>
        <w:rPr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893"/>
        </w:tabs>
        <w:spacing w:before="38" w:line="240" w:lineRule="auto"/>
        <w:ind w:firstLine="48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5. Осуществление сервитута должно быть наименее обременительным для</w:t>
      </w:r>
      <w:r w:rsidRPr="00332416">
        <w:rPr>
          <w:rStyle w:val="FontStyle103"/>
          <w:sz w:val="28"/>
          <w:szCs w:val="28"/>
        </w:rPr>
        <w:br/>
        <w:t>земельного участка, в отношении которого он установлен.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83" w:line="240" w:lineRule="auto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</w:t>
      </w:r>
      <w:r w:rsidRPr="00332416">
        <w:rPr>
          <w:rStyle w:val="FontStyle103"/>
          <w:sz w:val="28"/>
          <w:szCs w:val="28"/>
        </w:rPr>
        <w:tab/>
      </w:r>
      <w:r w:rsidRPr="00332416">
        <w:rPr>
          <w:rStyle w:val="FontStyle103"/>
          <w:sz w:val="28"/>
          <w:szCs w:val="28"/>
        </w:rPr>
        <w:tab/>
        <w:t>Собственник земельного участка, обремененного частным сервитутом, вправе требовать соразмерную плату от лиц, в интересах которых установлен сервитут, если иное не предусмотрено федеральными законами.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74" w:line="278" w:lineRule="exact"/>
        <w:ind w:firstLine="49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6</w:t>
      </w:r>
      <w:proofErr w:type="gramStart"/>
      <w:r w:rsidRPr="00332416">
        <w:rPr>
          <w:rStyle w:val="FontStyle103"/>
          <w:sz w:val="28"/>
          <w:szCs w:val="28"/>
        </w:rPr>
        <w:t xml:space="preserve">   В</w:t>
      </w:r>
      <w:proofErr w:type="gramEnd"/>
      <w:r w:rsidRPr="00332416">
        <w:rPr>
          <w:rStyle w:val="FontStyle103"/>
          <w:sz w:val="28"/>
          <w:szCs w:val="28"/>
        </w:rPr>
        <w:t xml:space="preserve"> случаях если установление публичного сервитута приводит к невозможности использов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ния земельного участка, собственник земельного участка, землепользователь, землевладелец вправе требовать изъятия, в том числе путем выкупа, у него данного земельного участка с возмещением о</w:t>
      </w:r>
      <w:r w:rsidRPr="00332416">
        <w:rPr>
          <w:rStyle w:val="FontStyle103"/>
          <w:sz w:val="28"/>
          <w:szCs w:val="28"/>
        </w:rPr>
        <w:t>р</w:t>
      </w:r>
      <w:r w:rsidRPr="00332416">
        <w:rPr>
          <w:rStyle w:val="FontStyle103"/>
          <w:sz w:val="28"/>
          <w:szCs w:val="28"/>
        </w:rPr>
        <w:t>ганом государственной власти или органом местного самоуправления, установившими публичный сервитут, убытков или предоставления равноценного земельного участка с возмещением убытков.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18"/>
        <w:spacing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7</w:t>
      </w:r>
      <w:proofErr w:type="gramStart"/>
      <w:r w:rsidRPr="00332416">
        <w:rPr>
          <w:rStyle w:val="FontStyle103"/>
          <w:sz w:val="28"/>
          <w:szCs w:val="28"/>
        </w:rPr>
        <w:t xml:space="preserve">   В</w:t>
      </w:r>
      <w:proofErr w:type="gramEnd"/>
      <w:r w:rsidRPr="00332416">
        <w:rPr>
          <w:rStyle w:val="FontStyle103"/>
          <w:sz w:val="28"/>
          <w:szCs w:val="28"/>
        </w:rPr>
        <w:t xml:space="preserve"> случаях если установление публичного сервитута приводит к </w:t>
      </w:r>
      <w:r w:rsidRPr="00332416">
        <w:rPr>
          <w:rStyle w:val="FontStyle103"/>
          <w:sz w:val="28"/>
          <w:szCs w:val="28"/>
        </w:rPr>
        <w:lastRenderedPageBreak/>
        <w:t>существенным затруднениям в использовании земельного участка, его собственник вправе требовать от органа государственной власти или органа местного самоуправления, установивших публичный сервитут, соразмерную пл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ту.</w:t>
      </w:r>
    </w:p>
    <w:p w:rsidR="00332416" w:rsidRPr="00332416" w:rsidRDefault="00332416" w:rsidP="00332416">
      <w:pPr>
        <w:pStyle w:val="Style28"/>
        <w:spacing w:line="240" w:lineRule="exact"/>
        <w:ind w:firstLine="480"/>
        <w:rPr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845"/>
        </w:tabs>
        <w:spacing w:before="43"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8.</w:t>
      </w:r>
      <w:r w:rsidRPr="00332416">
        <w:rPr>
          <w:rStyle w:val="FontStyle103"/>
          <w:sz w:val="28"/>
          <w:szCs w:val="28"/>
        </w:rPr>
        <w:tab/>
        <w:t xml:space="preserve"> Лица, права и законные интересы которых затрагиваются установлением</w:t>
      </w:r>
      <w:r w:rsidRPr="00332416">
        <w:rPr>
          <w:rStyle w:val="FontStyle103"/>
          <w:sz w:val="28"/>
          <w:szCs w:val="28"/>
        </w:rPr>
        <w:br/>
        <w:t>публичного сервитута, могут осуществлять защиту своих прав в судебном порядке.</w:t>
      </w:r>
    </w:p>
    <w:p w:rsidR="00332416" w:rsidRPr="00332416" w:rsidRDefault="00332416" w:rsidP="00332416">
      <w:pPr>
        <w:pStyle w:val="Style28"/>
        <w:spacing w:line="240" w:lineRule="exact"/>
        <w:ind w:firstLine="480"/>
        <w:rPr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730"/>
        </w:tabs>
        <w:spacing w:before="34"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9. Сервитута подлежат государственной регистрации в соответствии с Федеральным законом "О государственной регистрации прав на недвижимое имущество и сделок с ним".</w:t>
      </w:r>
    </w:p>
    <w:p w:rsidR="00332416" w:rsidRPr="00332416" w:rsidRDefault="00332416" w:rsidP="00332416">
      <w:pPr>
        <w:pStyle w:val="Style82"/>
        <w:spacing w:before="86" w:line="278" w:lineRule="exact"/>
        <w:ind w:firstLine="48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Границы действия публичных сервитутов обозначаются на Градостроительных планах з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мельных участков, на чертежах границ земельных участков, которые являются неотъемлемым пр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ложением к документам, удостоверяющим права физических и юридических лиц на земельные уч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стки. Границы действия сервитутов отражаются в документах кадастрового и технического учета н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движимости.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2"/>
        <w:ind w:firstLine="470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Глава 1.6  Строительные  изменения  недвижимости</w:t>
      </w:r>
    </w:p>
    <w:p w:rsidR="00332416" w:rsidRPr="00332416" w:rsidRDefault="00332416" w:rsidP="00332416">
      <w:pPr>
        <w:pStyle w:val="Style18"/>
        <w:spacing w:before="34" w:line="278" w:lineRule="exact"/>
        <w:ind w:firstLine="47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Настоящая глава содержит положения, регламентирующие порядок производства строительных изменений недвижимости.</w:t>
      </w:r>
    </w:p>
    <w:p w:rsidR="00332416" w:rsidRPr="00332416" w:rsidRDefault="00332416" w:rsidP="00332416">
      <w:pPr>
        <w:pStyle w:val="Style2"/>
        <w:spacing w:line="240" w:lineRule="exact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spacing w:before="67" w:line="240" w:lineRule="auto"/>
        <w:ind w:firstLine="470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Статья 16. Право на строительные изменения недвижимости и основание  для его  реализации</w:t>
      </w:r>
    </w:p>
    <w:p w:rsidR="00332416" w:rsidRPr="00332416" w:rsidRDefault="00332416" w:rsidP="00332416">
      <w:pPr>
        <w:pStyle w:val="Style18"/>
        <w:spacing w:before="43"/>
        <w:ind w:firstLine="47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Правом производить строительные изменения недвижимости в </w:t>
      </w:r>
      <w:proofErr w:type="spellStart"/>
      <w:r w:rsidRPr="00332416">
        <w:rPr>
          <w:rStyle w:val="FontStyle102"/>
          <w:b w:val="0"/>
          <w:bCs w:val="0"/>
          <w:sz w:val="28"/>
          <w:szCs w:val="28"/>
        </w:rPr>
        <w:t>Русско-Тювеевском</w:t>
      </w:r>
      <w:proofErr w:type="spellEnd"/>
      <w:r w:rsidRPr="00332416">
        <w:rPr>
          <w:rStyle w:val="FontStyle103"/>
          <w:sz w:val="28"/>
          <w:szCs w:val="28"/>
        </w:rPr>
        <w:t xml:space="preserve"> сельском п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селении - осуществлять строительство, реконструкцию, пристройки, снос объектов, производить над ними иные изменения, обладают лица, владеющие земельными участками, иными объектами недв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жимости, или их доверенные лица.</w:t>
      </w:r>
    </w:p>
    <w:p w:rsidR="00332416" w:rsidRPr="00332416" w:rsidRDefault="00332416" w:rsidP="00332416">
      <w:pPr>
        <w:pStyle w:val="Style18"/>
        <w:spacing w:before="5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Право на строительные изменения недвижимости может быть реализовано при наличии разр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 xml:space="preserve">шения на строительство, предоставляемого в </w:t>
      </w:r>
      <w:proofErr w:type="gramStart"/>
      <w:r w:rsidRPr="00332416">
        <w:rPr>
          <w:rStyle w:val="FontStyle103"/>
          <w:sz w:val="28"/>
          <w:szCs w:val="28"/>
        </w:rPr>
        <w:t>порядке</w:t>
      </w:r>
      <w:proofErr w:type="gramEnd"/>
      <w:r w:rsidRPr="00332416">
        <w:rPr>
          <w:rStyle w:val="FontStyle103"/>
          <w:sz w:val="28"/>
          <w:szCs w:val="28"/>
        </w:rPr>
        <w:t xml:space="preserve"> установленном пунктом 18 статьи 18 насто</w:t>
      </w:r>
      <w:r w:rsidRPr="00332416">
        <w:rPr>
          <w:rStyle w:val="FontStyle103"/>
          <w:sz w:val="28"/>
          <w:szCs w:val="28"/>
        </w:rPr>
        <w:t>я</w:t>
      </w:r>
      <w:r w:rsidRPr="00332416">
        <w:rPr>
          <w:rStyle w:val="FontStyle103"/>
          <w:sz w:val="28"/>
          <w:szCs w:val="28"/>
        </w:rPr>
        <w:t>щих Правил. Исключения составляют случаи, определенные пунктом 2 статьи 17 настоящих Правил.</w:t>
      </w:r>
    </w:p>
    <w:p w:rsidR="00332416" w:rsidRPr="00332416" w:rsidRDefault="00332416" w:rsidP="00332416">
      <w:pPr>
        <w:pStyle w:val="Style2"/>
        <w:spacing w:line="240" w:lineRule="exact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spacing w:before="62" w:line="240" w:lineRule="auto"/>
        <w:ind w:firstLine="475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 Статья 17. Виды строительных изменений недвижимости</w:t>
      </w:r>
    </w:p>
    <w:p w:rsidR="00332416" w:rsidRPr="00332416" w:rsidRDefault="00332416" w:rsidP="00332416">
      <w:pPr>
        <w:pStyle w:val="Style25"/>
        <w:spacing w:before="53" w:line="269" w:lineRule="exact"/>
        <w:ind w:firstLine="39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1. Строительные изменения недвижимости подразделяются на изменения, </w:t>
      </w:r>
      <w:proofErr w:type="gramStart"/>
      <w:r w:rsidRPr="00332416">
        <w:rPr>
          <w:rStyle w:val="FontStyle103"/>
          <w:sz w:val="28"/>
          <w:szCs w:val="28"/>
        </w:rPr>
        <w:t>для</w:t>
      </w:r>
      <w:proofErr w:type="gramEnd"/>
      <w:r w:rsidRPr="00332416">
        <w:rPr>
          <w:rStyle w:val="FontStyle103"/>
          <w:sz w:val="28"/>
          <w:szCs w:val="28"/>
        </w:rPr>
        <w:t xml:space="preserve"> которых:</w:t>
      </w:r>
    </w:p>
    <w:p w:rsidR="00332416" w:rsidRPr="00332416" w:rsidRDefault="00332416" w:rsidP="00332416">
      <w:pPr>
        <w:pStyle w:val="Style37"/>
        <w:tabs>
          <w:tab w:val="left" w:pos="725"/>
          <w:tab w:val="left" w:pos="849"/>
        </w:tabs>
        <w:spacing w:line="269" w:lineRule="exact"/>
        <w:ind w:left="849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1.1</w:t>
      </w:r>
      <w:proofErr w:type="gramStart"/>
      <w:r w:rsidRPr="00332416">
        <w:rPr>
          <w:rStyle w:val="FontStyle103"/>
          <w:sz w:val="28"/>
          <w:szCs w:val="28"/>
        </w:rPr>
        <w:t xml:space="preserve">   Н</w:t>
      </w:r>
      <w:proofErr w:type="gramEnd"/>
      <w:r w:rsidRPr="00332416">
        <w:rPr>
          <w:rStyle w:val="FontStyle103"/>
          <w:sz w:val="28"/>
          <w:szCs w:val="28"/>
        </w:rPr>
        <w:t>е требуется разрешения на строительство,</w:t>
      </w:r>
    </w:p>
    <w:p w:rsidR="00332416" w:rsidRPr="00332416" w:rsidRDefault="00332416" w:rsidP="00332416">
      <w:pPr>
        <w:pStyle w:val="Style3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1.2</w:t>
      </w:r>
      <w:proofErr w:type="gramStart"/>
      <w:r w:rsidRPr="00332416">
        <w:rPr>
          <w:rStyle w:val="FontStyle103"/>
          <w:sz w:val="28"/>
          <w:szCs w:val="28"/>
        </w:rPr>
        <w:t xml:space="preserve">   Т</w:t>
      </w:r>
      <w:proofErr w:type="gramEnd"/>
      <w:r w:rsidRPr="00332416">
        <w:rPr>
          <w:rStyle w:val="FontStyle103"/>
          <w:sz w:val="28"/>
          <w:szCs w:val="28"/>
        </w:rPr>
        <w:t>ребуется разрешение на строительство.</w:t>
      </w:r>
    </w:p>
    <w:p w:rsidR="00332416" w:rsidRPr="00332416" w:rsidRDefault="00332416" w:rsidP="00332416">
      <w:pPr>
        <w:pStyle w:val="Style25"/>
        <w:spacing w:line="240" w:lineRule="exact"/>
        <w:ind w:left="245"/>
        <w:rPr>
          <w:sz w:val="28"/>
          <w:szCs w:val="28"/>
        </w:rPr>
      </w:pPr>
    </w:p>
    <w:p w:rsidR="00332416" w:rsidRPr="00332416" w:rsidRDefault="00332416" w:rsidP="00332416">
      <w:pPr>
        <w:pStyle w:val="Style25"/>
        <w:spacing w:before="38"/>
        <w:ind w:left="24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2 Выдача разрешения на строительство не требуется в случае:</w:t>
      </w:r>
    </w:p>
    <w:p w:rsidR="00332416" w:rsidRPr="00332416" w:rsidRDefault="00332416" w:rsidP="00332416">
      <w:pPr>
        <w:pStyle w:val="Style23"/>
        <w:tabs>
          <w:tab w:val="left" w:pos="0"/>
        </w:tabs>
        <w:spacing w:line="278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1) 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ном участке, предоставленном для ведения садоводства, дачного хозяйства;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2)  Строительства, реконструкции объектов, не являющихся объектами капитального строител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ства (киосков, навесов и других);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lastRenderedPageBreak/>
        <w:t xml:space="preserve">   3) Строительства на земельном участке строений и сооружений вспомогательного использов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ния;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4)  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ют предельные параметры разрешенного строительства, реконструкции, установленные градостро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тельным регламентом;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5) Иных случаях, если в соответствии с настоящим Градостроительным кодексом, законодател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ством Республики Мордовия градостроительной деятельности получение разрешения на строител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ство не требуется.</w:t>
      </w:r>
    </w:p>
    <w:p w:rsidR="00332416" w:rsidRPr="00332416" w:rsidRDefault="00332416" w:rsidP="00332416">
      <w:pPr>
        <w:pStyle w:val="Style25"/>
        <w:spacing w:before="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3. Разрешение на строительство предоставляется в порядке, определенном статьей пунктом 18 статьи 18 настоящих Правил.</w:t>
      </w:r>
    </w:p>
    <w:p w:rsidR="00332416" w:rsidRPr="00332416" w:rsidRDefault="00332416" w:rsidP="00332416">
      <w:pPr>
        <w:pStyle w:val="Style2"/>
        <w:spacing w:line="240" w:lineRule="exact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spacing w:before="130" w:line="278" w:lineRule="exact"/>
        <w:ind w:firstLine="720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>Статья 18. Подготовка проектной документации (Архитектурно-строительное проект</w:t>
      </w:r>
      <w:r w:rsidRPr="00332416">
        <w:rPr>
          <w:rStyle w:val="FontStyle102"/>
          <w:sz w:val="28"/>
          <w:szCs w:val="28"/>
        </w:rPr>
        <w:t>и</w:t>
      </w:r>
      <w:r w:rsidRPr="00332416">
        <w:rPr>
          <w:rStyle w:val="FontStyle102"/>
          <w:sz w:val="28"/>
          <w:szCs w:val="28"/>
        </w:rPr>
        <w:t>рование). Государственная экспертиза проектной документации. Разрешение на строительство. Разрешение на ввод объекта в эксплуатацию</w:t>
      </w:r>
    </w:p>
    <w:p w:rsidR="00332416" w:rsidRPr="00332416" w:rsidRDefault="00332416" w:rsidP="00332416">
      <w:pPr>
        <w:pStyle w:val="Style18"/>
        <w:spacing w:before="86" w:line="278" w:lineRule="exact"/>
        <w:ind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1. </w:t>
      </w:r>
      <w:proofErr w:type="gramStart"/>
      <w:r w:rsidRPr="00332416">
        <w:rPr>
          <w:rStyle w:val="FontStyle103"/>
          <w:sz w:val="28"/>
          <w:szCs w:val="28"/>
        </w:rPr>
        <w:t>Архитектурно-строительное проектирование осуществляется путем подготовки проектной документации применительно к объектам капитального строительства и их частям, строящимся, р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конструируемым в границах принадлежащего застройщику земельного участка, а также в случаях проведения капитального ремонта объектов капитального строительства, если при его проведении затрагиваются конструктивные и другие характеристики надежности и безопасности таких объектов (далее также - капитальный ремонт).</w:t>
      </w:r>
      <w:proofErr w:type="gramEnd"/>
    </w:p>
    <w:p w:rsidR="00332416" w:rsidRPr="00332416" w:rsidRDefault="00332416" w:rsidP="00332416">
      <w:pPr>
        <w:pStyle w:val="Style28"/>
        <w:tabs>
          <w:tab w:val="left" w:pos="0"/>
        </w:tabs>
        <w:spacing w:before="264" w:line="274" w:lineRule="exact"/>
        <w:ind w:hanging="451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  2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>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69" w:line="278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     3 Осуществление подготовки проектной документации не требуется при строительстве, реконструкции, капитальном ремонте объектов индивидуального жилищного строительства (отдел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но стоящих жилых домов с количеством этажей не более чем три, предназначенных для проживания одной семьи). Застройщик по собственной инициативе вправе обеспечить подготовку проектной д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кументации применительно к объектам индивидуального жилищного строительства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74" w:line="278" w:lineRule="exact"/>
        <w:ind w:firstLine="56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4 Подготовка проектной документации осуществляется физическими или юридическими л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цами, которые соответствуют требованиям законодательства Российской Федерации, предъявляемым к лицам, осуществляющим архитектурно-строительное проектирование (далее - лица, осуществля</w:t>
      </w:r>
      <w:r w:rsidRPr="00332416">
        <w:rPr>
          <w:rStyle w:val="FontStyle103"/>
          <w:sz w:val="28"/>
          <w:szCs w:val="28"/>
        </w:rPr>
        <w:t>ю</w:t>
      </w:r>
      <w:r w:rsidRPr="00332416">
        <w:rPr>
          <w:rStyle w:val="FontStyle103"/>
          <w:sz w:val="28"/>
          <w:szCs w:val="28"/>
        </w:rPr>
        <w:t>щие подготовку проектной документации).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69"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5  Лицами, осуществляющими подготовку проектной документации, могут являться застройщик либо привлекаемое на основании договора застройщиком или заказчиком физическое или юридич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ское лицо, соответствующие требованиям, предусмотренным частью 4 настоящей статьи. Договором о подготовке проектной документации может быть предусмотрено задание на выполнение инжене</w:t>
      </w:r>
      <w:r w:rsidRPr="00332416">
        <w:rPr>
          <w:rStyle w:val="FontStyle103"/>
          <w:sz w:val="28"/>
          <w:szCs w:val="28"/>
        </w:rPr>
        <w:t>р</w:t>
      </w:r>
      <w:r w:rsidRPr="00332416">
        <w:rPr>
          <w:rStyle w:val="FontStyle103"/>
          <w:sz w:val="28"/>
          <w:szCs w:val="28"/>
        </w:rPr>
        <w:t>ных изысканий, обеспечение технических условий.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78" w:line="274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lastRenderedPageBreak/>
        <w:t xml:space="preserve"> 6</w:t>
      </w:r>
      <w:proofErr w:type="gramStart"/>
      <w:r w:rsidRPr="00332416">
        <w:rPr>
          <w:rStyle w:val="FontStyle103"/>
          <w:sz w:val="28"/>
          <w:szCs w:val="28"/>
        </w:rPr>
        <w:t xml:space="preserve">   В</w:t>
      </w:r>
      <w:proofErr w:type="gramEnd"/>
      <w:r w:rsidRPr="00332416">
        <w:rPr>
          <w:rStyle w:val="FontStyle103"/>
          <w:sz w:val="28"/>
          <w:szCs w:val="28"/>
        </w:rPr>
        <w:t xml:space="preserve"> случае если подготовка проектной документации осуществляется физическим или юрид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ческим лицом на основании договора с застройщиком или заказчиком, застройщик или заказчик об</w:t>
      </w:r>
      <w:r w:rsidRPr="00332416">
        <w:rPr>
          <w:rStyle w:val="FontStyle103"/>
          <w:sz w:val="28"/>
          <w:szCs w:val="28"/>
        </w:rPr>
        <w:t>я</w:t>
      </w:r>
      <w:r w:rsidRPr="00332416">
        <w:rPr>
          <w:rStyle w:val="FontStyle103"/>
          <w:sz w:val="28"/>
          <w:szCs w:val="28"/>
        </w:rPr>
        <w:t>зан предоставить такому лицу:</w:t>
      </w:r>
    </w:p>
    <w:p w:rsidR="00332416" w:rsidRPr="00332416" w:rsidRDefault="00332416" w:rsidP="00332416">
      <w:pPr>
        <w:pStyle w:val="Style23"/>
        <w:tabs>
          <w:tab w:val="left" w:pos="255"/>
        </w:tabs>
        <w:spacing w:before="24" w:line="240" w:lineRule="auto"/>
        <w:ind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1) Градостроительный план земельного участка;</w:t>
      </w:r>
    </w:p>
    <w:p w:rsidR="00332416" w:rsidRPr="00332416" w:rsidRDefault="00332416" w:rsidP="00332416">
      <w:pPr>
        <w:pStyle w:val="Style23"/>
        <w:tabs>
          <w:tab w:val="left" w:pos="0"/>
          <w:tab w:val="left" w:pos="547"/>
        </w:tabs>
        <w:spacing w:line="283" w:lineRule="exact"/>
        <w:ind w:firstLine="29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2)  Результаты инженерных изысканий (в случае, если они отсутствуют, договором должно быть предусмотрено задание на выполнение инженерных изысканий);</w:t>
      </w:r>
    </w:p>
    <w:p w:rsidR="00332416" w:rsidRPr="00332416" w:rsidRDefault="00332416" w:rsidP="00332416">
      <w:pPr>
        <w:pStyle w:val="Style23"/>
        <w:tabs>
          <w:tab w:val="left" w:pos="0"/>
        </w:tabs>
        <w:spacing w:line="278" w:lineRule="exact"/>
        <w:ind w:firstLine="29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3) Технические условия (в случае, если функционирование проектируемого объекта капитал</w:t>
      </w:r>
      <w:r w:rsidRPr="00332416">
        <w:rPr>
          <w:rStyle w:val="FontStyle103"/>
          <w:sz w:val="28"/>
          <w:szCs w:val="28"/>
        </w:rPr>
        <w:t>ь</w:t>
      </w:r>
      <w:r w:rsidRPr="00332416">
        <w:rPr>
          <w:rStyle w:val="FontStyle103"/>
          <w:sz w:val="28"/>
          <w:szCs w:val="28"/>
        </w:rPr>
        <w:t>ного строительства невозможно обеспечить без подключения такого объекта к сетям инженерно-технического обеспечения).</w:t>
      </w:r>
    </w:p>
    <w:p w:rsidR="00332416" w:rsidRPr="00332416" w:rsidRDefault="00332416" w:rsidP="00332416">
      <w:pPr>
        <w:pStyle w:val="Style28"/>
        <w:spacing w:line="240" w:lineRule="exact"/>
        <w:ind w:firstLine="475"/>
        <w:rPr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830"/>
        </w:tabs>
        <w:spacing w:before="29" w:line="283" w:lineRule="exact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7.</w:t>
      </w:r>
      <w:r w:rsidRPr="00332416">
        <w:rPr>
          <w:rStyle w:val="FontStyle103"/>
          <w:sz w:val="28"/>
          <w:szCs w:val="28"/>
        </w:rPr>
        <w:tab/>
        <w:t>Технические условия, предусматривающие максимальную нагрузку и сроки</w:t>
      </w:r>
      <w:r w:rsidRPr="00332416">
        <w:rPr>
          <w:rStyle w:val="FontStyle103"/>
          <w:sz w:val="28"/>
          <w:szCs w:val="28"/>
        </w:rPr>
        <w:br/>
        <w:t>подключения объектов капитального строительства к сетям инженерно-технического</w:t>
      </w:r>
      <w:r w:rsidRPr="00332416">
        <w:rPr>
          <w:rStyle w:val="FontStyle103"/>
          <w:sz w:val="28"/>
          <w:szCs w:val="28"/>
        </w:rPr>
        <w:br/>
        <w:t>обеспечения, срок действия технических условий, а также информация о плате за</w:t>
      </w:r>
      <w:r w:rsidRPr="00332416">
        <w:rPr>
          <w:rStyle w:val="FontStyle103"/>
          <w:sz w:val="28"/>
          <w:szCs w:val="28"/>
        </w:rPr>
        <w:br/>
        <w:t>подключение предоставляется организациями, осуществляющими эксплуатацию сетей инженерно-технического обеспечения, без взимания платы в течение четырнадцати дней по запросам органов местного самоуправления или правообладателей земельных участков. Срок действия предоставле</w:t>
      </w:r>
      <w:r w:rsidRPr="00332416">
        <w:rPr>
          <w:rStyle w:val="FontStyle103"/>
          <w:sz w:val="28"/>
          <w:szCs w:val="28"/>
        </w:rPr>
        <w:t>н</w:t>
      </w:r>
      <w:r w:rsidRPr="00332416">
        <w:rPr>
          <w:rStyle w:val="FontStyle103"/>
          <w:sz w:val="28"/>
          <w:szCs w:val="28"/>
        </w:rPr>
        <w:t>ных технических условий и срок платы за подключение устанавливаются организациями, осущест</w:t>
      </w:r>
      <w:r w:rsidRPr="00332416">
        <w:rPr>
          <w:rStyle w:val="FontStyle103"/>
          <w:sz w:val="28"/>
          <w:szCs w:val="28"/>
        </w:rPr>
        <w:t>в</w:t>
      </w:r>
      <w:r w:rsidRPr="00332416">
        <w:rPr>
          <w:rStyle w:val="FontStyle103"/>
          <w:sz w:val="28"/>
          <w:szCs w:val="28"/>
        </w:rPr>
        <w:t>ляющими эксплуатацию сетей инженерно-технического обеспечения, не менее чем на два года, за исключением случаев, предусмотренных законодательством Российской Федерации. Правооблад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тель земельного участка в течение года с момента получения технических условий и информации о плате за подключение должен определить необходимую ему подключаемую нагрузку к сетям инж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нерно-технического обеспечения в пределах предоставленных ему технических условий.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78" w:line="274" w:lineRule="exact"/>
        <w:ind w:firstLine="567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8  Организация, осуществляющая эксплуатацию сетей инженерно-технического обеспечения, обязана обеспечить правообладателю земельного участка в установленные сроки подключение п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>строенного или реконструированного объекта капитального строительства к сетям инженерно-технического обеспечения в соответствии с техническими условиями и информацией о плате за по</w:t>
      </w:r>
      <w:r w:rsidRPr="00332416">
        <w:rPr>
          <w:rStyle w:val="FontStyle103"/>
          <w:sz w:val="28"/>
          <w:szCs w:val="28"/>
        </w:rPr>
        <w:t>д</w:t>
      </w:r>
      <w:r w:rsidRPr="00332416">
        <w:rPr>
          <w:rStyle w:val="FontStyle103"/>
          <w:sz w:val="28"/>
          <w:szCs w:val="28"/>
        </w:rPr>
        <w:t>ключение, предоставленными правообладателю земельного участка.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28"/>
        <w:ind w:firstLine="567"/>
        <w:rPr>
          <w:sz w:val="28"/>
          <w:szCs w:val="28"/>
        </w:rPr>
      </w:pPr>
      <w:proofErr w:type="gramStart"/>
      <w:r w:rsidRPr="00332416">
        <w:rPr>
          <w:rStyle w:val="FontStyle103"/>
          <w:sz w:val="28"/>
          <w:szCs w:val="28"/>
        </w:rPr>
        <w:t>9  Орган местного самоуправления не позднее, чем за тридцать дней до дня проведения соответствующих торгов, либо до дня принятия решения о предоставлении земельного участка, находящегося в государственной или муниципальной собственности, для строительства, либо до дня прин</w:t>
      </w:r>
      <w:r w:rsidRPr="00332416">
        <w:rPr>
          <w:rStyle w:val="FontStyle103"/>
          <w:sz w:val="28"/>
          <w:szCs w:val="28"/>
        </w:rPr>
        <w:t>я</w:t>
      </w:r>
      <w:r w:rsidRPr="00332416">
        <w:rPr>
          <w:rStyle w:val="FontStyle103"/>
          <w:sz w:val="28"/>
          <w:szCs w:val="28"/>
        </w:rPr>
        <w:t>тия решения о предварительном согласовании места размещения объекта капитального строительства предоставляет заинтересованным лицам технические условия присоединения к сетям инженерно-технического обеспечения, предусматривающие максимальную нагрузку, срок подключения</w:t>
      </w:r>
      <w:proofErr w:type="gramEnd"/>
      <w:r w:rsidRPr="00332416">
        <w:rPr>
          <w:rStyle w:val="FontStyle103"/>
          <w:sz w:val="28"/>
          <w:szCs w:val="28"/>
        </w:rPr>
        <w:t xml:space="preserve"> объекта капитального строительства к сетям инженерно-технического обеспечения, срок действия технических условий, информацию о плате за подключение, а также о плате за технологическое присоедин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ние к сетям.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74" w:line="278" w:lineRule="exact"/>
        <w:ind w:firstLine="567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10  Порядок определения и предоставления технических условий и определения платы за по</w:t>
      </w:r>
      <w:r w:rsidRPr="00332416">
        <w:rPr>
          <w:rStyle w:val="FontStyle103"/>
          <w:sz w:val="28"/>
          <w:szCs w:val="28"/>
        </w:rPr>
        <w:t>д</w:t>
      </w:r>
      <w:r w:rsidRPr="00332416">
        <w:rPr>
          <w:rStyle w:val="FontStyle103"/>
          <w:sz w:val="28"/>
          <w:szCs w:val="28"/>
        </w:rPr>
        <w:t xml:space="preserve">ключение, а также порядок подключения объекта капитального строительства к сетям инженерно-технического обеспечения может устанавливаться </w:t>
      </w:r>
      <w:r w:rsidRPr="00332416">
        <w:rPr>
          <w:rStyle w:val="FontStyle103"/>
          <w:sz w:val="28"/>
          <w:szCs w:val="28"/>
        </w:rPr>
        <w:lastRenderedPageBreak/>
        <w:t>Правительством Российской Федерации.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88" w:line="274" w:lineRule="exact"/>
        <w:ind w:firstLine="49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11  Подготовка проектной документации осуществляется на основании задания застройщика или заказчика (при подготовке проектной документации на основании договора), результатов инж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нерных изысканий, градостроительного плана земельного участка в соответствии с требованиями технических регламентов, техническими условиями, разрешением на отклонение от предельных п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раметров разрешенного строительства, реконструкции объектов капитального строительства.</w:t>
      </w:r>
    </w:p>
    <w:p w:rsidR="00332416" w:rsidRPr="00332416" w:rsidRDefault="00332416" w:rsidP="00332416">
      <w:pPr>
        <w:pStyle w:val="Style28"/>
        <w:tabs>
          <w:tab w:val="left" w:pos="0"/>
        </w:tabs>
        <w:spacing w:before="278" w:line="278" w:lineRule="exact"/>
        <w:ind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         12</w:t>
      </w:r>
      <w:proofErr w:type="gramStart"/>
      <w:r w:rsidRPr="00332416">
        <w:rPr>
          <w:rStyle w:val="FontStyle103"/>
          <w:sz w:val="28"/>
          <w:szCs w:val="28"/>
        </w:rPr>
        <w:t xml:space="preserve">  В</w:t>
      </w:r>
      <w:proofErr w:type="gramEnd"/>
      <w:r w:rsidRPr="00332416">
        <w:rPr>
          <w:rStyle w:val="FontStyle103"/>
          <w:sz w:val="28"/>
          <w:szCs w:val="28"/>
        </w:rPr>
        <w:t xml:space="preserve"> состав проектной документации объектов капитального строительства, за исключением проектной документации линейных объектов, включаются следующие разделы:</w:t>
      </w:r>
    </w:p>
    <w:p w:rsidR="00332416" w:rsidRPr="00332416" w:rsidRDefault="00332416" w:rsidP="00332416">
      <w:pPr>
        <w:pStyle w:val="Style28"/>
        <w:tabs>
          <w:tab w:val="left" w:pos="634"/>
        </w:tabs>
        <w:spacing w:before="86" w:line="278" w:lineRule="exact"/>
        <w:ind w:firstLine="30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1) Пояснительная записка с исходными данными для архитектурно-строительного</w:t>
      </w:r>
      <w:r w:rsidRPr="00332416">
        <w:rPr>
          <w:rStyle w:val="FontStyle103"/>
          <w:sz w:val="28"/>
          <w:szCs w:val="28"/>
        </w:rPr>
        <w:br/>
        <w:t>проектирования, строительства, реконструкции, капитального ремонта объектов</w:t>
      </w:r>
      <w:r w:rsidRPr="00332416">
        <w:rPr>
          <w:rStyle w:val="FontStyle103"/>
          <w:sz w:val="28"/>
          <w:szCs w:val="28"/>
        </w:rPr>
        <w:br/>
        <w:t>капитального строительства, в том числе с результатами инженерных изысканий,</w:t>
      </w:r>
      <w:r w:rsidRPr="00332416">
        <w:rPr>
          <w:rStyle w:val="FontStyle103"/>
          <w:sz w:val="28"/>
          <w:szCs w:val="28"/>
        </w:rPr>
        <w:br/>
        <w:t>техническими условиями;</w:t>
      </w:r>
    </w:p>
    <w:p w:rsidR="00332416" w:rsidRPr="00332416" w:rsidRDefault="00332416" w:rsidP="00332416">
      <w:pPr>
        <w:pStyle w:val="Style28"/>
        <w:tabs>
          <w:tab w:val="left" w:pos="538"/>
        </w:tabs>
        <w:spacing w:before="5" w:line="278" w:lineRule="exact"/>
        <w:ind w:firstLine="27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2) 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332416" w:rsidRPr="00332416" w:rsidRDefault="00332416" w:rsidP="00332416">
      <w:pPr>
        <w:pStyle w:val="Style28"/>
        <w:tabs>
          <w:tab w:val="left" w:pos="542"/>
          <w:tab w:val="left" w:pos="734"/>
        </w:tabs>
        <w:spacing w:line="278" w:lineRule="exact"/>
        <w:ind w:left="734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3)  Архитектурные решения;</w:t>
      </w:r>
    </w:p>
    <w:p w:rsidR="00332416" w:rsidRPr="00332416" w:rsidRDefault="00332416" w:rsidP="00332416">
      <w:pPr>
        <w:pStyle w:val="Style2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4)  Конструктивные и объемно-планировочные решения;</w:t>
      </w:r>
    </w:p>
    <w:p w:rsidR="00332416" w:rsidRPr="00332416" w:rsidRDefault="00332416" w:rsidP="00332416">
      <w:pPr>
        <w:pStyle w:val="Style28"/>
        <w:tabs>
          <w:tab w:val="left" w:pos="715"/>
        </w:tabs>
        <w:spacing w:before="38" w:line="278" w:lineRule="exact"/>
        <w:ind w:firstLine="29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5) Сведения об инженерном оборудовании, о сетях инженерно-технического</w:t>
      </w:r>
      <w:r w:rsidRPr="00332416">
        <w:rPr>
          <w:rStyle w:val="FontStyle103"/>
          <w:sz w:val="28"/>
          <w:szCs w:val="28"/>
        </w:rPr>
        <w:br/>
        <w:t>обеспечения, перечень инженерно-технических мероприятий, содержание</w:t>
      </w:r>
      <w:r w:rsidRPr="00332416">
        <w:rPr>
          <w:rStyle w:val="FontStyle103"/>
          <w:sz w:val="28"/>
          <w:szCs w:val="28"/>
        </w:rPr>
        <w:br/>
        <w:t>технологических решений;</w:t>
      </w:r>
    </w:p>
    <w:p w:rsidR="00332416" w:rsidRPr="00332416" w:rsidRDefault="00332416" w:rsidP="00332416">
      <w:pPr>
        <w:pStyle w:val="Style28"/>
        <w:tabs>
          <w:tab w:val="left" w:pos="538"/>
        </w:tabs>
        <w:spacing w:line="278" w:lineRule="exact"/>
        <w:ind w:left="283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6) Проект организации строительства объектов капитального строительства;</w:t>
      </w:r>
    </w:p>
    <w:p w:rsidR="00332416" w:rsidRPr="00332416" w:rsidRDefault="00332416" w:rsidP="00332416">
      <w:pPr>
        <w:pStyle w:val="Style23"/>
        <w:tabs>
          <w:tab w:val="left" w:pos="662"/>
        </w:tabs>
        <w:spacing w:before="53" w:line="274" w:lineRule="exact"/>
        <w:ind w:firstLine="288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7) Проект организации работ по сносу или демонтажу объектов капитального</w:t>
      </w:r>
      <w:r w:rsidRPr="00332416">
        <w:rPr>
          <w:rStyle w:val="FontStyle103"/>
          <w:sz w:val="28"/>
          <w:szCs w:val="28"/>
        </w:rPr>
        <w:br/>
        <w:t>строительства, их частей (при необходимости сноса или демонтажа объектов</w:t>
      </w:r>
      <w:r w:rsidRPr="00332416">
        <w:rPr>
          <w:rStyle w:val="FontStyle103"/>
          <w:sz w:val="28"/>
          <w:szCs w:val="28"/>
        </w:rPr>
        <w:br/>
        <w:t>капитального строительства, их частей для строительства, реконструкции других объектов капитального строительства);</w:t>
      </w:r>
    </w:p>
    <w:p w:rsidR="00332416" w:rsidRPr="00332416" w:rsidRDefault="00332416" w:rsidP="00332416">
      <w:pPr>
        <w:pStyle w:val="Style23"/>
        <w:tabs>
          <w:tab w:val="left" w:pos="566"/>
          <w:tab w:val="left" w:pos="768"/>
        </w:tabs>
        <w:spacing w:line="274" w:lineRule="exact"/>
        <w:ind w:left="768" w:hanging="451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8)  Перечень мероприятий по охране окружающей среды;</w:t>
      </w:r>
    </w:p>
    <w:p w:rsidR="00332416" w:rsidRPr="00332416" w:rsidRDefault="00332416" w:rsidP="00332416">
      <w:pPr>
        <w:pStyle w:val="Style23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 9)  Перечень мероприятий по обеспечению пожарной безопасности;</w:t>
      </w:r>
    </w:p>
    <w:p w:rsidR="00332416" w:rsidRPr="00332416" w:rsidRDefault="00332416" w:rsidP="00332416">
      <w:pPr>
        <w:pStyle w:val="Style23"/>
        <w:tabs>
          <w:tab w:val="left" w:pos="782"/>
        </w:tabs>
        <w:spacing w:before="5" w:line="274" w:lineRule="exact"/>
        <w:ind w:firstLine="24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</w:t>
      </w:r>
      <w:proofErr w:type="gramStart"/>
      <w:r w:rsidRPr="00332416">
        <w:rPr>
          <w:rStyle w:val="FontStyle103"/>
          <w:sz w:val="28"/>
          <w:szCs w:val="28"/>
        </w:rPr>
        <w:t>10)</w:t>
      </w:r>
      <w:r w:rsidRPr="00332416">
        <w:rPr>
          <w:rStyle w:val="FontStyle103"/>
          <w:sz w:val="28"/>
          <w:szCs w:val="28"/>
        </w:rPr>
        <w:tab/>
        <w:t>Перечень мероприятий по обеспечению доступа инвалидов к объектам</w:t>
      </w:r>
      <w:r w:rsidRPr="00332416">
        <w:rPr>
          <w:rStyle w:val="FontStyle103"/>
          <w:sz w:val="28"/>
          <w:szCs w:val="28"/>
        </w:rPr>
        <w:br/>
        <w:t>здравоохранения, образования, культуры, отдыха, спорта и иным объектам социально-</w:t>
      </w:r>
      <w:r w:rsidRPr="00332416">
        <w:rPr>
          <w:rStyle w:val="FontStyle103"/>
          <w:sz w:val="28"/>
          <w:szCs w:val="28"/>
        </w:rPr>
        <w:br/>
        <w:t>культурного и коммунально-бытового назначения, объектам транспорта, торговли,</w:t>
      </w:r>
      <w:r w:rsidRPr="00332416">
        <w:rPr>
          <w:rStyle w:val="FontStyle103"/>
          <w:sz w:val="28"/>
          <w:szCs w:val="28"/>
        </w:rPr>
        <w:br/>
        <w:t>общественного питания, объектам делового, административного, финансового,</w:t>
      </w:r>
      <w:r w:rsidRPr="00332416">
        <w:rPr>
          <w:rStyle w:val="FontStyle103"/>
          <w:sz w:val="28"/>
          <w:szCs w:val="28"/>
        </w:rPr>
        <w:br/>
        <w:t>религиозного назначения, объектам жилищного фонда (в случае подготовки</w:t>
      </w:r>
      <w:r w:rsidRPr="00332416">
        <w:rPr>
          <w:rStyle w:val="FontStyle103"/>
          <w:sz w:val="28"/>
          <w:szCs w:val="28"/>
        </w:rPr>
        <w:br/>
        <w:t>соответствующей проектной документации);</w:t>
      </w:r>
      <w:proofErr w:type="gramEnd"/>
    </w:p>
    <w:p w:rsidR="00332416" w:rsidRPr="00332416" w:rsidRDefault="00332416" w:rsidP="00332416">
      <w:pPr>
        <w:pStyle w:val="Style23"/>
        <w:tabs>
          <w:tab w:val="left" w:pos="653"/>
        </w:tabs>
        <w:spacing w:before="5" w:line="274" w:lineRule="exact"/>
        <w:ind w:firstLine="302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11) Смета на строительство объектов капитального строительства, финансируемых за счет средств соответствующих бюджетов;</w:t>
      </w:r>
    </w:p>
    <w:p w:rsidR="00332416" w:rsidRPr="00332416" w:rsidRDefault="00332416" w:rsidP="00332416">
      <w:pPr>
        <w:pStyle w:val="Style23"/>
        <w:tabs>
          <w:tab w:val="left" w:pos="682"/>
        </w:tabs>
        <w:spacing w:before="5" w:line="274" w:lineRule="exact"/>
        <w:ind w:left="331" w:firstLine="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12) Иная документация в случаях, предусмотренных федеральными законами</w:t>
      </w:r>
    </w:p>
    <w:p w:rsidR="00332416" w:rsidRPr="00332416" w:rsidRDefault="00332416" w:rsidP="00332416">
      <w:pPr>
        <w:pStyle w:val="Style8"/>
        <w:spacing w:line="278" w:lineRule="exact"/>
        <w:ind w:firstLine="322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12.1. Подготовка проектной документации по инициативе застройщика или заказчика может осуществляться применительно к отдельным этапам строительства, реконструкции объектов кап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тального строительства.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45"/>
        <w:tabs>
          <w:tab w:val="left" w:pos="1051"/>
        </w:tabs>
        <w:spacing w:before="43" w:line="240" w:lineRule="auto"/>
        <w:ind w:firstLine="566"/>
        <w:rPr>
          <w:sz w:val="28"/>
          <w:szCs w:val="28"/>
        </w:rPr>
      </w:pPr>
      <w:proofErr w:type="gramStart"/>
      <w:r w:rsidRPr="00332416">
        <w:rPr>
          <w:rStyle w:val="FontStyle103"/>
          <w:sz w:val="28"/>
          <w:szCs w:val="28"/>
        </w:rPr>
        <w:t>13</w:t>
      </w:r>
      <w:r w:rsidRPr="00332416">
        <w:rPr>
          <w:rStyle w:val="FontStyle103"/>
          <w:sz w:val="28"/>
          <w:szCs w:val="28"/>
        </w:rPr>
        <w:tab/>
        <w:t>Состав и требования к содержанию разделов проектной документации</w:t>
      </w:r>
      <w:r w:rsidRPr="00332416">
        <w:rPr>
          <w:rStyle w:val="FontStyle103"/>
          <w:sz w:val="28"/>
          <w:szCs w:val="28"/>
        </w:rPr>
        <w:br/>
        <w:t>применительно к различным видам объектов капитального строительства, в том числе к</w:t>
      </w:r>
      <w:r w:rsidRPr="00332416">
        <w:rPr>
          <w:rStyle w:val="FontStyle103"/>
          <w:sz w:val="28"/>
          <w:szCs w:val="28"/>
        </w:rPr>
        <w:br/>
        <w:t>линейным объектам, состав и требования к содержанию разделов проектной</w:t>
      </w:r>
      <w:r w:rsidRPr="00332416">
        <w:rPr>
          <w:rStyle w:val="FontStyle103"/>
          <w:sz w:val="28"/>
          <w:szCs w:val="28"/>
        </w:rPr>
        <w:br/>
        <w:t>документации применительно к отдельным этапам строительства, реконструкции</w:t>
      </w:r>
      <w:r w:rsidRPr="00332416">
        <w:rPr>
          <w:rStyle w:val="FontStyle103"/>
          <w:sz w:val="28"/>
          <w:szCs w:val="28"/>
        </w:rPr>
        <w:br/>
      </w:r>
      <w:r w:rsidRPr="00332416">
        <w:rPr>
          <w:rStyle w:val="FontStyle103"/>
          <w:sz w:val="28"/>
          <w:szCs w:val="28"/>
        </w:rPr>
        <w:lastRenderedPageBreak/>
        <w:t>объектов капитального строительства, а также состав и требования к содержанию</w:t>
      </w:r>
      <w:r w:rsidRPr="00332416">
        <w:rPr>
          <w:rStyle w:val="FontStyle103"/>
          <w:sz w:val="28"/>
          <w:szCs w:val="28"/>
        </w:rPr>
        <w:br/>
        <w:t>разделов проектной документации, представляемой на государственную экспертизу</w:t>
      </w:r>
      <w:r w:rsidRPr="00332416">
        <w:rPr>
          <w:rStyle w:val="FontStyle103"/>
          <w:sz w:val="28"/>
          <w:szCs w:val="28"/>
        </w:rPr>
        <w:br/>
        <w:t>проектной документации и в органы государственного строительного</w:t>
      </w:r>
      <w:proofErr w:type="gramEnd"/>
      <w:r w:rsidRPr="00332416">
        <w:rPr>
          <w:rStyle w:val="FontStyle103"/>
          <w:sz w:val="28"/>
          <w:szCs w:val="28"/>
        </w:rPr>
        <w:t xml:space="preserve"> надзора,</w:t>
      </w:r>
      <w:r w:rsidRPr="00332416">
        <w:rPr>
          <w:rStyle w:val="FontStyle103"/>
          <w:sz w:val="28"/>
          <w:szCs w:val="28"/>
        </w:rPr>
        <w:br/>
        <w:t>устанавливаются Правительством Российской Федерации.</w:t>
      </w:r>
    </w:p>
    <w:p w:rsidR="00332416" w:rsidRPr="00332416" w:rsidRDefault="00332416" w:rsidP="00332416">
      <w:pPr>
        <w:pStyle w:val="Style45"/>
        <w:tabs>
          <w:tab w:val="left" w:pos="850"/>
          <w:tab w:val="left" w:pos="945"/>
        </w:tabs>
        <w:spacing w:before="283" w:line="278" w:lineRule="exact"/>
        <w:ind w:firstLine="494"/>
        <w:rPr>
          <w:sz w:val="28"/>
          <w:szCs w:val="28"/>
        </w:rPr>
      </w:pPr>
      <w:proofErr w:type="gramStart"/>
      <w:r w:rsidRPr="00332416">
        <w:rPr>
          <w:rStyle w:val="FontStyle103"/>
          <w:sz w:val="28"/>
          <w:szCs w:val="28"/>
        </w:rPr>
        <w:t>14  Проектная документация объектов использования атомной энергии (в том числе ядерных установок, пунктов хранения ядерных материалов и радиоактивных веществ), опасных производстве</w:t>
      </w:r>
      <w:r w:rsidRPr="00332416">
        <w:rPr>
          <w:rStyle w:val="FontStyle103"/>
          <w:sz w:val="28"/>
          <w:szCs w:val="28"/>
        </w:rPr>
        <w:t>н</w:t>
      </w:r>
      <w:r w:rsidRPr="00332416">
        <w:rPr>
          <w:rStyle w:val="FontStyle103"/>
          <w:sz w:val="28"/>
          <w:szCs w:val="28"/>
        </w:rPr>
        <w:t>ных объектов, определяемых в соответствии с законодательством Российской Федерации, особо опасных, технически сложных, уникальных объектов, объектов обороны и безопасности также дол</w:t>
      </w:r>
      <w:r w:rsidRPr="00332416">
        <w:rPr>
          <w:rStyle w:val="FontStyle103"/>
          <w:sz w:val="28"/>
          <w:szCs w:val="28"/>
        </w:rPr>
        <w:t>ж</w:t>
      </w:r>
      <w:r w:rsidRPr="00332416">
        <w:rPr>
          <w:rStyle w:val="FontStyle103"/>
          <w:sz w:val="28"/>
          <w:szCs w:val="28"/>
        </w:rPr>
        <w:t>на содержать перечень мероприятий по гражданской обороне, мероприятий по предупреждению чрезвычайных ситуаций природного и техногенного характера.</w:t>
      </w:r>
      <w:proofErr w:type="gramEnd"/>
    </w:p>
    <w:p w:rsidR="00332416" w:rsidRPr="00332416" w:rsidRDefault="00332416" w:rsidP="00332416">
      <w:pPr>
        <w:pStyle w:val="Style45"/>
        <w:tabs>
          <w:tab w:val="left" w:pos="850"/>
        </w:tabs>
        <w:spacing w:before="278" w:line="278" w:lineRule="exact"/>
        <w:ind w:firstLine="567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15 Проектная документация утверждается застройщиком или заказчиком. В случаях, предусмотренных статьей 49 Градостроительного кодекса, застройщик или заказчик до утверждения проектной документации направляет ее на государственную экспертизу. При этом проектная документ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ция утверждается застройщиком или заказчиком при наличии положительного заключения госуда</w:t>
      </w:r>
      <w:r w:rsidRPr="00332416">
        <w:rPr>
          <w:rStyle w:val="FontStyle103"/>
          <w:sz w:val="28"/>
          <w:szCs w:val="28"/>
        </w:rPr>
        <w:t>р</w:t>
      </w:r>
      <w:r w:rsidRPr="00332416">
        <w:rPr>
          <w:rStyle w:val="FontStyle103"/>
          <w:sz w:val="28"/>
          <w:szCs w:val="28"/>
        </w:rPr>
        <w:t>ственной экспертизы проектной документации.</w:t>
      </w:r>
    </w:p>
    <w:p w:rsidR="00332416" w:rsidRPr="00332416" w:rsidRDefault="00332416" w:rsidP="00332416">
      <w:pPr>
        <w:pStyle w:val="Style45"/>
        <w:tabs>
          <w:tab w:val="left" w:pos="850"/>
          <w:tab w:val="left" w:pos="945"/>
        </w:tabs>
        <w:spacing w:before="283" w:line="278" w:lineRule="exact"/>
        <w:ind w:firstLine="494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16</w:t>
      </w:r>
      <w:proofErr w:type="gramStart"/>
      <w:r w:rsidRPr="00332416">
        <w:rPr>
          <w:rStyle w:val="FontStyle103"/>
          <w:sz w:val="28"/>
          <w:szCs w:val="28"/>
        </w:rPr>
        <w:t xml:space="preserve">   Н</w:t>
      </w:r>
      <w:proofErr w:type="gramEnd"/>
      <w:r w:rsidRPr="00332416">
        <w:rPr>
          <w:rStyle w:val="FontStyle103"/>
          <w:sz w:val="28"/>
          <w:szCs w:val="28"/>
        </w:rPr>
        <w:t>е допускается требовать согласование проектной документации, заключение на проектную документацию и иные документы, не предусмотренные Градостроительным кодексом.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45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>17 Проектная документация объектов капитального строительства и результаты инженерных изысканий, выполняемых для подготовки такой проектной документации, подлежат государственной экспертизе, за исключением случаев, предусмотренных Статьей 49</w:t>
      </w:r>
    </w:p>
    <w:p w:rsidR="00332416" w:rsidRPr="00332416" w:rsidRDefault="00332416" w:rsidP="00332416">
      <w:pPr>
        <w:pStyle w:val="Style10"/>
        <w:spacing w:before="38" w:line="278" w:lineRule="exact"/>
        <w:ind w:firstLine="701"/>
        <w:rPr>
          <w:rStyle w:val="FontStyle103"/>
          <w:sz w:val="28"/>
          <w:szCs w:val="28"/>
        </w:rPr>
      </w:pPr>
      <w:proofErr w:type="gramStart"/>
      <w:r w:rsidRPr="00332416">
        <w:rPr>
          <w:rStyle w:val="FontStyle103"/>
          <w:sz w:val="28"/>
          <w:szCs w:val="28"/>
        </w:rPr>
        <w:t>Государственная экспертиза проектной документации и результатов инженерных изысканий (включена в состав части III Правил.</w:t>
      </w:r>
      <w:proofErr w:type="gramEnd"/>
      <w:r w:rsidRPr="00332416">
        <w:rPr>
          <w:rStyle w:val="FontStyle103"/>
          <w:sz w:val="28"/>
          <w:szCs w:val="28"/>
        </w:rPr>
        <w:t xml:space="preserve"> Приложение 7).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18"/>
        <w:spacing w:before="53"/>
        <w:ind w:firstLine="494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18. После подготовки проектной документации на строительство объекта заказчик-застройщик обращается в орган местного самоуправления с заявлением на получение разрешения на строительс</w:t>
      </w:r>
      <w:r w:rsidRPr="00332416">
        <w:rPr>
          <w:rStyle w:val="FontStyle103"/>
          <w:sz w:val="28"/>
          <w:szCs w:val="28"/>
        </w:rPr>
        <w:t>т</w:t>
      </w:r>
      <w:r w:rsidRPr="00332416">
        <w:rPr>
          <w:rStyle w:val="FontStyle103"/>
          <w:sz w:val="28"/>
          <w:szCs w:val="28"/>
        </w:rPr>
        <w:t xml:space="preserve">во. Разрешение на строительство выдается застройщику в течение 10 дней по форме </w:t>
      </w:r>
      <w:proofErr w:type="gramStart"/>
      <w:r w:rsidRPr="00332416">
        <w:rPr>
          <w:rStyle w:val="FontStyle103"/>
          <w:sz w:val="28"/>
          <w:szCs w:val="28"/>
        </w:rPr>
        <w:t>разрешения</w:t>
      </w:r>
      <w:proofErr w:type="gramEnd"/>
      <w:r w:rsidRPr="00332416">
        <w:rPr>
          <w:rStyle w:val="FontStyle103"/>
          <w:sz w:val="28"/>
          <w:szCs w:val="28"/>
        </w:rPr>
        <w:t xml:space="preserve"> на строительство установленной Правительством Российской Федерации. Порядок выдачи разрешений на строительство установлен Статьей 51. </w:t>
      </w:r>
      <w:proofErr w:type="gramStart"/>
      <w:r w:rsidRPr="00332416">
        <w:rPr>
          <w:rStyle w:val="FontStyle103"/>
          <w:sz w:val="28"/>
          <w:szCs w:val="28"/>
        </w:rPr>
        <w:t>Градостроительного кодекса «Выдача разрешений на стро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тельство» (включена в состав части III Правил.</w:t>
      </w:r>
      <w:proofErr w:type="gramEnd"/>
      <w:r w:rsidRPr="00332416">
        <w:rPr>
          <w:rStyle w:val="FontStyle103"/>
          <w:sz w:val="28"/>
          <w:szCs w:val="28"/>
        </w:rPr>
        <w:t xml:space="preserve"> Приложение 8)</w:t>
      </w:r>
    </w:p>
    <w:p w:rsidR="00332416" w:rsidRPr="00332416" w:rsidRDefault="00332416" w:rsidP="00332416">
      <w:pPr>
        <w:pStyle w:val="Style18"/>
        <w:spacing w:before="29" w:line="278" w:lineRule="exact"/>
        <w:ind w:firstLine="50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19</w:t>
      </w:r>
      <w:proofErr w:type="gramStart"/>
      <w:r w:rsidRPr="00332416">
        <w:rPr>
          <w:rStyle w:val="FontStyle103"/>
          <w:sz w:val="28"/>
          <w:szCs w:val="28"/>
        </w:rPr>
        <w:t xml:space="preserve"> П</w:t>
      </w:r>
      <w:proofErr w:type="gramEnd"/>
      <w:r w:rsidRPr="00332416">
        <w:rPr>
          <w:rStyle w:val="FontStyle103"/>
          <w:sz w:val="28"/>
          <w:szCs w:val="28"/>
        </w:rPr>
        <w:t>осле получения разрешения на строительство заказчик-застройщик приступает к стро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тельству, руководствуясь положениями Статьи 52.Градостроительного кодекса «Осуществление строительства, реконструкции, капитального ремонта объекта капитального строительства» (включ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на в состав части III Правил. Приложение 9)</w:t>
      </w:r>
    </w:p>
    <w:p w:rsidR="00332416" w:rsidRPr="00332416" w:rsidRDefault="00332416" w:rsidP="00332416">
      <w:pPr>
        <w:pStyle w:val="Style28"/>
        <w:spacing w:line="240" w:lineRule="exact"/>
        <w:ind w:firstLine="470"/>
        <w:rPr>
          <w:sz w:val="28"/>
          <w:szCs w:val="28"/>
        </w:rPr>
      </w:pPr>
    </w:p>
    <w:p w:rsidR="00332416" w:rsidRPr="00332416" w:rsidRDefault="00332416" w:rsidP="00332416">
      <w:pPr>
        <w:pStyle w:val="Style28"/>
        <w:tabs>
          <w:tab w:val="left" w:pos="854"/>
        </w:tabs>
        <w:spacing w:before="29" w:line="274" w:lineRule="exact"/>
        <w:ind w:firstLine="47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20.</w:t>
      </w:r>
      <w:r w:rsidRPr="00332416">
        <w:rPr>
          <w:rStyle w:val="FontStyle103"/>
          <w:sz w:val="28"/>
          <w:szCs w:val="28"/>
        </w:rPr>
        <w:tab/>
        <w:t>При строительстве (реконструкции</w:t>
      </w:r>
      <w:proofErr w:type="gramStart"/>
      <w:r w:rsidRPr="00332416">
        <w:rPr>
          <w:rStyle w:val="FontStyle103"/>
          <w:sz w:val="28"/>
          <w:szCs w:val="28"/>
        </w:rPr>
        <w:t>)з</w:t>
      </w:r>
      <w:proofErr w:type="gramEnd"/>
      <w:r w:rsidRPr="00332416">
        <w:rPr>
          <w:rStyle w:val="FontStyle103"/>
          <w:sz w:val="28"/>
          <w:szCs w:val="28"/>
        </w:rPr>
        <w:t>даний и сооружений) ведется контроль за</w:t>
      </w:r>
      <w:r w:rsidRPr="00332416">
        <w:rPr>
          <w:rStyle w:val="FontStyle103"/>
          <w:sz w:val="28"/>
          <w:szCs w:val="28"/>
        </w:rPr>
        <w:br/>
        <w:t>строительством. Строительный контроль проводится лицом, осуществляющим</w:t>
      </w:r>
      <w:r w:rsidRPr="00332416">
        <w:rPr>
          <w:rStyle w:val="FontStyle103"/>
          <w:sz w:val="28"/>
          <w:szCs w:val="28"/>
        </w:rPr>
        <w:br/>
        <w:t xml:space="preserve">строительство, а в случае осуществления строительства, реконструкции, </w:t>
      </w:r>
      <w:r w:rsidRPr="00332416">
        <w:rPr>
          <w:rStyle w:val="FontStyle103"/>
          <w:sz w:val="28"/>
          <w:szCs w:val="28"/>
        </w:rPr>
        <w:lastRenderedPageBreak/>
        <w:t>капитального</w:t>
      </w:r>
      <w:r w:rsidRPr="00332416">
        <w:rPr>
          <w:rStyle w:val="FontStyle103"/>
          <w:sz w:val="28"/>
          <w:szCs w:val="28"/>
        </w:rPr>
        <w:br/>
        <w:t>ремонта на основании договора строительный контроль проводится также застройщиком</w:t>
      </w:r>
      <w:r w:rsidRPr="00332416">
        <w:rPr>
          <w:rStyle w:val="FontStyle103"/>
          <w:sz w:val="28"/>
          <w:szCs w:val="28"/>
        </w:rPr>
        <w:br/>
        <w:t xml:space="preserve">или заказчиком. </w:t>
      </w:r>
      <w:proofErr w:type="gramStart"/>
      <w:r w:rsidRPr="00332416">
        <w:rPr>
          <w:rStyle w:val="FontStyle103"/>
          <w:sz w:val="28"/>
          <w:szCs w:val="28"/>
        </w:rPr>
        <w:t>Контроль осуществляется в порядке определенном Градостроительным</w:t>
      </w:r>
      <w:r w:rsidRPr="00332416">
        <w:rPr>
          <w:rStyle w:val="FontStyle103"/>
          <w:sz w:val="28"/>
          <w:szCs w:val="28"/>
        </w:rPr>
        <w:br/>
        <w:t>кодексом Российской Федерации в статье 53 «Строительный контроль» (включена в</w:t>
      </w:r>
      <w:r w:rsidRPr="00332416">
        <w:rPr>
          <w:rStyle w:val="FontStyle103"/>
          <w:sz w:val="28"/>
          <w:szCs w:val="28"/>
        </w:rPr>
        <w:br/>
        <w:t>состав части III Правил.</w:t>
      </w:r>
      <w:proofErr w:type="gramEnd"/>
      <w:r w:rsidRPr="00332416">
        <w:rPr>
          <w:rStyle w:val="FontStyle103"/>
          <w:sz w:val="28"/>
          <w:szCs w:val="28"/>
        </w:rPr>
        <w:t xml:space="preserve"> </w:t>
      </w:r>
      <w:proofErr w:type="gramStart"/>
      <w:r w:rsidRPr="00332416">
        <w:rPr>
          <w:rStyle w:val="FontStyle103"/>
          <w:sz w:val="28"/>
          <w:szCs w:val="28"/>
        </w:rPr>
        <w:t>Приложение 10)</w:t>
      </w:r>
      <w:proofErr w:type="gramEnd"/>
    </w:p>
    <w:p w:rsidR="00332416" w:rsidRPr="00332416" w:rsidRDefault="00332416" w:rsidP="00332416">
      <w:pPr>
        <w:pStyle w:val="Style25"/>
        <w:spacing w:before="5" w:line="274" w:lineRule="exact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В случаях установленных статьей 54 Градостроительным кодексом Российской Федерации при строительстве объектов осуществляется Государственный строительный надзор. </w:t>
      </w:r>
      <w:proofErr w:type="gramStart"/>
      <w:r w:rsidRPr="00332416">
        <w:rPr>
          <w:rStyle w:val="FontStyle103"/>
          <w:sz w:val="28"/>
          <w:szCs w:val="28"/>
        </w:rPr>
        <w:t>На территории Ре</w:t>
      </w:r>
      <w:r w:rsidRPr="00332416">
        <w:rPr>
          <w:rStyle w:val="FontStyle103"/>
          <w:sz w:val="28"/>
          <w:szCs w:val="28"/>
        </w:rPr>
        <w:t>с</w:t>
      </w:r>
      <w:r w:rsidRPr="00332416">
        <w:rPr>
          <w:rStyle w:val="FontStyle103"/>
          <w:sz w:val="28"/>
          <w:szCs w:val="28"/>
        </w:rPr>
        <w:t>публики Мордовия полномочия по ведению Государственного строительного надзора возложены на инспекцию государственного строительного надзора Департамента градостроительства Республики Мордовия (Указанная статья включена в состав части III Правил.</w:t>
      </w:r>
      <w:proofErr w:type="gramEnd"/>
      <w:r w:rsidRPr="00332416">
        <w:rPr>
          <w:rStyle w:val="FontStyle103"/>
          <w:sz w:val="28"/>
          <w:szCs w:val="28"/>
        </w:rPr>
        <w:t xml:space="preserve"> </w:t>
      </w:r>
      <w:proofErr w:type="gramStart"/>
      <w:r w:rsidRPr="00332416">
        <w:rPr>
          <w:rStyle w:val="FontStyle103"/>
          <w:sz w:val="28"/>
          <w:szCs w:val="28"/>
        </w:rPr>
        <w:t>Приложение 11)</w:t>
      </w:r>
      <w:proofErr w:type="gramEnd"/>
    </w:p>
    <w:p w:rsidR="00332416" w:rsidRPr="00332416" w:rsidRDefault="00332416" w:rsidP="00332416">
      <w:pPr>
        <w:pStyle w:val="Style28"/>
        <w:tabs>
          <w:tab w:val="left" w:pos="854"/>
        </w:tabs>
        <w:spacing w:before="38" w:line="278" w:lineRule="exact"/>
        <w:ind w:firstLine="0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ab/>
      </w:r>
      <w:proofErr w:type="gramStart"/>
      <w:r w:rsidRPr="00332416">
        <w:rPr>
          <w:rStyle w:val="FontStyle103"/>
          <w:sz w:val="28"/>
          <w:szCs w:val="28"/>
        </w:rPr>
        <w:t>После завершения строительства осуществляется ввод объекта в эксплуатацию в</w:t>
      </w:r>
      <w:r w:rsidRPr="00332416">
        <w:rPr>
          <w:rStyle w:val="FontStyle103"/>
          <w:sz w:val="28"/>
          <w:szCs w:val="28"/>
        </w:rPr>
        <w:br/>
        <w:t>соответствии со Статьей 55 Градостроительного кодекса РФ «Выдача разрешения на ввод</w:t>
      </w:r>
      <w:r w:rsidRPr="00332416">
        <w:rPr>
          <w:rStyle w:val="FontStyle103"/>
          <w:sz w:val="28"/>
          <w:szCs w:val="28"/>
        </w:rPr>
        <w:br/>
        <w:t>объекта в эксплуатацию» (включена в состав части III Правил.</w:t>
      </w:r>
      <w:proofErr w:type="gramEnd"/>
      <w:r w:rsidRPr="00332416">
        <w:rPr>
          <w:rStyle w:val="FontStyle103"/>
          <w:sz w:val="28"/>
          <w:szCs w:val="28"/>
        </w:rPr>
        <w:t xml:space="preserve"> </w:t>
      </w:r>
      <w:proofErr w:type="gramStart"/>
      <w:r w:rsidRPr="00332416">
        <w:rPr>
          <w:rStyle w:val="FontStyle103"/>
          <w:sz w:val="28"/>
          <w:szCs w:val="28"/>
        </w:rPr>
        <w:t>Приложение  12).</w:t>
      </w:r>
      <w:proofErr w:type="gramEnd"/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66"/>
        <w:ind w:firstLine="720"/>
        <w:jc w:val="both"/>
        <w:rPr>
          <w:rStyle w:val="FontStyle102"/>
          <w:sz w:val="28"/>
          <w:szCs w:val="28"/>
        </w:rPr>
      </w:pPr>
      <w:r w:rsidRPr="00332416">
        <w:rPr>
          <w:rStyle w:val="FontStyle102"/>
          <w:sz w:val="28"/>
          <w:szCs w:val="28"/>
        </w:rPr>
        <w:t xml:space="preserve">Глава 1.7. Иные нормы регулирования землепользования и застройки </w:t>
      </w:r>
    </w:p>
    <w:p w:rsidR="00332416" w:rsidRPr="00332416" w:rsidRDefault="00332416" w:rsidP="00332416">
      <w:pPr>
        <w:pStyle w:val="Style66"/>
        <w:ind w:firstLine="720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>Статья 19. Действие Правил по отношению к градостроительной документации</w:t>
      </w:r>
    </w:p>
    <w:p w:rsidR="00332416" w:rsidRPr="00332416" w:rsidRDefault="00332416" w:rsidP="00332416">
      <w:pPr>
        <w:pStyle w:val="Style45"/>
        <w:tabs>
          <w:tab w:val="left" w:pos="931"/>
        </w:tabs>
        <w:spacing w:before="211" w:line="278" w:lineRule="exact"/>
        <w:ind w:firstLine="494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1.</w:t>
      </w:r>
      <w:r w:rsidRPr="00332416">
        <w:rPr>
          <w:rStyle w:val="FontStyle103"/>
          <w:sz w:val="28"/>
          <w:szCs w:val="28"/>
        </w:rPr>
        <w:tab/>
        <w:t>После введения в действие настоящих Правил ранее утвержденная</w:t>
      </w:r>
      <w:r w:rsidRPr="00332416">
        <w:rPr>
          <w:rStyle w:val="FontStyle103"/>
          <w:sz w:val="28"/>
          <w:szCs w:val="28"/>
        </w:rPr>
        <w:br/>
        <w:t>градостроительная документация применяется в части не противоречащей настоящим</w:t>
      </w:r>
      <w:r w:rsidRPr="00332416">
        <w:rPr>
          <w:rStyle w:val="FontStyle103"/>
          <w:sz w:val="28"/>
          <w:szCs w:val="28"/>
        </w:rPr>
        <w:br/>
        <w:t>Правилам.</w:t>
      </w:r>
    </w:p>
    <w:p w:rsidR="00332416" w:rsidRPr="00332416" w:rsidRDefault="00332416" w:rsidP="00332416">
      <w:pPr>
        <w:pStyle w:val="Style45"/>
        <w:spacing w:line="240" w:lineRule="exact"/>
        <w:ind w:firstLine="475"/>
        <w:rPr>
          <w:sz w:val="28"/>
          <w:szCs w:val="28"/>
        </w:rPr>
      </w:pPr>
    </w:p>
    <w:p w:rsidR="00332416" w:rsidRPr="00332416" w:rsidRDefault="00332416" w:rsidP="00332416">
      <w:pPr>
        <w:pStyle w:val="Style45"/>
        <w:tabs>
          <w:tab w:val="left" w:pos="720"/>
        </w:tabs>
        <w:spacing w:before="24" w:line="274" w:lineRule="exact"/>
        <w:ind w:firstLine="475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2. Органы местного самоуправления поселения после введения в действие настоящих Правил могут принимать решения о:</w:t>
      </w:r>
    </w:p>
    <w:p w:rsidR="00332416" w:rsidRPr="00332416" w:rsidRDefault="00332416" w:rsidP="00332416">
      <w:pPr>
        <w:pStyle w:val="Style37"/>
        <w:tabs>
          <w:tab w:val="left" w:pos="0"/>
        </w:tabs>
        <w:spacing w:before="5" w:line="240" w:lineRule="auto"/>
        <w:ind w:firstLine="379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 2.1  Разработке нового или корректировке ранее утвержденного генерального плана сельского поселения с учетом и в развитие настоящих Правил;</w:t>
      </w:r>
    </w:p>
    <w:p w:rsidR="00332416" w:rsidRPr="00332416" w:rsidRDefault="00332416" w:rsidP="00332416">
      <w:pPr>
        <w:pStyle w:val="Style37"/>
        <w:tabs>
          <w:tab w:val="left" w:pos="0"/>
        </w:tabs>
        <w:spacing w:before="274"/>
        <w:ind w:firstLine="379"/>
        <w:rPr>
          <w:rStyle w:val="FontStyle103"/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 2.2  Приведение в соответствие с настоящими Правилами ранее утвержденных и не реализ</w:t>
      </w:r>
      <w:r w:rsidRPr="00332416">
        <w:rPr>
          <w:rStyle w:val="FontStyle103"/>
          <w:sz w:val="28"/>
          <w:szCs w:val="28"/>
        </w:rPr>
        <w:t>о</w:t>
      </w:r>
      <w:r w:rsidRPr="00332416">
        <w:rPr>
          <w:rStyle w:val="FontStyle103"/>
          <w:sz w:val="28"/>
          <w:szCs w:val="28"/>
        </w:rPr>
        <w:t xml:space="preserve">ванных проектов планировки в </w:t>
      </w:r>
      <w:proofErr w:type="gramStart"/>
      <w:r w:rsidRPr="00332416">
        <w:rPr>
          <w:rStyle w:val="FontStyle103"/>
          <w:sz w:val="28"/>
          <w:szCs w:val="28"/>
        </w:rPr>
        <w:t>части</w:t>
      </w:r>
      <w:proofErr w:type="gramEnd"/>
      <w:r w:rsidRPr="00332416">
        <w:rPr>
          <w:rStyle w:val="FontStyle103"/>
          <w:sz w:val="28"/>
          <w:szCs w:val="28"/>
        </w:rPr>
        <w:t xml:space="preserve"> установленных Правилами градостроительных регламентов;</w:t>
      </w:r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332416" w:rsidRDefault="00332416" w:rsidP="00332416">
      <w:pPr>
        <w:pStyle w:val="Style37"/>
        <w:tabs>
          <w:tab w:val="left" w:pos="0"/>
        </w:tabs>
        <w:spacing w:line="274" w:lineRule="exact"/>
        <w:ind w:firstLine="567"/>
        <w:rPr>
          <w:rStyle w:val="FontStyle103"/>
          <w:sz w:val="28"/>
          <w:szCs w:val="28"/>
        </w:rPr>
      </w:pPr>
      <w:proofErr w:type="gramStart"/>
      <w:r w:rsidRPr="00332416">
        <w:rPr>
          <w:rStyle w:val="FontStyle103"/>
          <w:sz w:val="28"/>
          <w:szCs w:val="28"/>
        </w:rPr>
        <w:t>2.3  Разработке новой градостроительной документации о планировке территорий (проектов планировки, проектов межевания, градостроительных планов), которая может использоваться как основание для последующей подготовки предложений о внесении дополнений и изменений в н</w:t>
      </w:r>
      <w:r w:rsidRPr="00332416">
        <w:rPr>
          <w:rStyle w:val="FontStyle103"/>
          <w:sz w:val="28"/>
          <w:szCs w:val="28"/>
        </w:rPr>
        <w:t>а</w:t>
      </w:r>
      <w:r w:rsidRPr="00332416">
        <w:rPr>
          <w:rStyle w:val="FontStyle103"/>
          <w:sz w:val="28"/>
          <w:szCs w:val="28"/>
        </w:rPr>
        <w:t>стоящие Правила (в части уточнения границ территориальных зон, списков видов разрешенного и</w:t>
      </w:r>
      <w:r w:rsidRPr="00332416">
        <w:rPr>
          <w:rStyle w:val="FontStyle103"/>
          <w:sz w:val="28"/>
          <w:szCs w:val="28"/>
        </w:rPr>
        <w:t>с</w:t>
      </w:r>
      <w:r w:rsidRPr="00332416">
        <w:rPr>
          <w:rStyle w:val="FontStyle103"/>
          <w:sz w:val="28"/>
          <w:szCs w:val="28"/>
        </w:rPr>
        <w:t>пользования недвижимости, размеров земельных участков и предельных параметров разрешенного строительства применительно к соответствующим зонам).</w:t>
      </w:r>
      <w:proofErr w:type="gramEnd"/>
    </w:p>
    <w:p w:rsidR="00332416" w:rsidRPr="00332416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332416" w:rsidRDefault="00332416" w:rsidP="00332416">
      <w:pPr>
        <w:pStyle w:val="Style7"/>
        <w:spacing w:before="86"/>
        <w:ind w:firstLine="0"/>
        <w:jc w:val="both"/>
        <w:rPr>
          <w:rStyle w:val="FontStyle102"/>
          <w:b w:val="0"/>
          <w:bCs w:val="0"/>
          <w:sz w:val="28"/>
          <w:szCs w:val="28"/>
        </w:rPr>
      </w:pPr>
      <w:r w:rsidRPr="00332416">
        <w:rPr>
          <w:rStyle w:val="FontStyle102"/>
          <w:b w:val="0"/>
          <w:bCs w:val="0"/>
          <w:sz w:val="28"/>
          <w:szCs w:val="28"/>
        </w:rPr>
        <w:t xml:space="preserve">    </w:t>
      </w:r>
      <w:r w:rsidRPr="00332416">
        <w:rPr>
          <w:rStyle w:val="FontStyle102"/>
          <w:b w:val="0"/>
          <w:bCs w:val="0"/>
          <w:sz w:val="28"/>
          <w:szCs w:val="28"/>
        </w:rPr>
        <w:tab/>
      </w:r>
    </w:p>
    <w:p w:rsidR="00332416" w:rsidRPr="00332416" w:rsidRDefault="00332416" w:rsidP="00332416">
      <w:pPr>
        <w:pStyle w:val="Style7"/>
        <w:spacing w:before="86"/>
        <w:ind w:firstLine="0"/>
        <w:jc w:val="both"/>
        <w:rPr>
          <w:rStyle w:val="FontStyle102"/>
          <w:b w:val="0"/>
          <w:bCs w:val="0"/>
          <w:sz w:val="28"/>
          <w:szCs w:val="28"/>
        </w:rPr>
      </w:pPr>
    </w:p>
    <w:p w:rsidR="00332416" w:rsidRPr="00332416" w:rsidRDefault="00332416" w:rsidP="00332416">
      <w:pPr>
        <w:pStyle w:val="Style7"/>
        <w:spacing w:before="86"/>
        <w:ind w:firstLine="0"/>
        <w:jc w:val="both"/>
        <w:rPr>
          <w:rStyle w:val="FontStyle102"/>
          <w:b w:val="0"/>
          <w:bCs w:val="0"/>
          <w:sz w:val="28"/>
          <w:szCs w:val="28"/>
        </w:rPr>
      </w:pPr>
    </w:p>
    <w:p w:rsidR="00332416" w:rsidRPr="00332416" w:rsidRDefault="00332416" w:rsidP="00332416">
      <w:pPr>
        <w:pStyle w:val="Style7"/>
        <w:spacing w:before="86"/>
        <w:ind w:firstLine="0"/>
        <w:jc w:val="both"/>
        <w:rPr>
          <w:rStyle w:val="FontStyle102"/>
          <w:b w:val="0"/>
          <w:bCs w:val="0"/>
          <w:sz w:val="28"/>
          <w:szCs w:val="28"/>
        </w:rPr>
      </w:pPr>
    </w:p>
    <w:p w:rsidR="00332416" w:rsidRPr="00332416" w:rsidRDefault="00332416" w:rsidP="00332416">
      <w:pPr>
        <w:pStyle w:val="Style7"/>
        <w:spacing w:before="86"/>
        <w:ind w:firstLine="0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>Статья 20 Планировка, застройка и благоустройство территорий индивидуального ж</w:t>
      </w:r>
      <w:r w:rsidRPr="00332416">
        <w:rPr>
          <w:rStyle w:val="FontStyle102"/>
          <w:sz w:val="28"/>
          <w:szCs w:val="28"/>
        </w:rPr>
        <w:t>и</w:t>
      </w:r>
      <w:r w:rsidRPr="00332416">
        <w:rPr>
          <w:rStyle w:val="FontStyle102"/>
          <w:sz w:val="28"/>
          <w:szCs w:val="28"/>
        </w:rPr>
        <w:t>лищного строительства. Планировка и застройка участков индивидуального строительства. Объемные и конструктивные решения индивидуальных жилых домов.</w:t>
      </w:r>
    </w:p>
    <w:p w:rsidR="00332416" w:rsidRPr="00332416" w:rsidRDefault="00332416" w:rsidP="00332416">
      <w:pPr>
        <w:pStyle w:val="Style18"/>
        <w:spacing w:before="43" w:line="278" w:lineRule="exact"/>
        <w:ind w:firstLine="494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 xml:space="preserve">  1. Планировка, застройка и благоустройства территорий индивидуального жилищного стро</w:t>
      </w:r>
      <w:r w:rsidRPr="00332416">
        <w:rPr>
          <w:rStyle w:val="FontStyle103"/>
          <w:sz w:val="28"/>
          <w:szCs w:val="28"/>
        </w:rPr>
        <w:t>и</w:t>
      </w:r>
      <w:r w:rsidRPr="00332416">
        <w:rPr>
          <w:rStyle w:val="FontStyle103"/>
          <w:sz w:val="28"/>
          <w:szCs w:val="28"/>
        </w:rPr>
        <w:t>тельства, планировки и застройки участков индивидуального строительства, объемные и констру</w:t>
      </w:r>
      <w:r w:rsidRPr="00332416">
        <w:rPr>
          <w:rStyle w:val="FontStyle103"/>
          <w:sz w:val="28"/>
          <w:szCs w:val="28"/>
        </w:rPr>
        <w:t>к</w:t>
      </w:r>
      <w:r w:rsidRPr="00332416">
        <w:rPr>
          <w:rStyle w:val="FontStyle103"/>
          <w:sz w:val="28"/>
          <w:szCs w:val="28"/>
        </w:rPr>
        <w:t xml:space="preserve">тивные решения индивидуальных жилых домов устанавливаются в Правилах планировки, застройки и благоустройства территорий индивидуального жилищного строительства. Планировка и застройка участков индивидуального строительства. </w:t>
      </w:r>
      <w:proofErr w:type="gramStart"/>
      <w:r w:rsidRPr="00332416">
        <w:rPr>
          <w:rStyle w:val="FontStyle103"/>
          <w:sz w:val="28"/>
          <w:szCs w:val="28"/>
        </w:rPr>
        <w:t>Объемные и конструктивные решения индивидуальных жилых домов (включены в состав части III Правил.</w:t>
      </w:r>
      <w:proofErr w:type="gramEnd"/>
      <w:r w:rsidRPr="00332416">
        <w:rPr>
          <w:rStyle w:val="FontStyle103"/>
          <w:sz w:val="28"/>
          <w:szCs w:val="28"/>
        </w:rPr>
        <w:t xml:space="preserve"> </w:t>
      </w:r>
      <w:proofErr w:type="gramStart"/>
      <w:r w:rsidRPr="00332416">
        <w:rPr>
          <w:rStyle w:val="FontStyle103"/>
          <w:sz w:val="28"/>
          <w:szCs w:val="28"/>
        </w:rPr>
        <w:t>Приложение  13)</w:t>
      </w:r>
      <w:proofErr w:type="gramEnd"/>
    </w:p>
    <w:p w:rsidR="00332416" w:rsidRPr="00332416" w:rsidRDefault="00332416" w:rsidP="00332416">
      <w:pPr>
        <w:pStyle w:val="Style2"/>
        <w:spacing w:line="240" w:lineRule="exact"/>
        <w:ind w:left="302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spacing w:before="82" w:line="283" w:lineRule="exact"/>
        <w:ind w:left="480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>Статья 21. Основание и право инициативы внесения дополнений и изменений в Правила.  Внесение изменений и дополнений в правила</w:t>
      </w:r>
    </w:p>
    <w:p w:rsidR="00332416" w:rsidRPr="00332416" w:rsidRDefault="00332416" w:rsidP="00332416">
      <w:pPr>
        <w:pStyle w:val="Style18"/>
        <w:spacing w:before="29" w:line="283" w:lineRule="exact"/>
        <w:ind w:firstLine="480"/>
        <w:rPr>
          <w:sz w:val="28"/>
          <w:szCs w:val="28"/>
        </w:rPr>
      </w:pPr>
      <w:proofErr w:type="gramStart"/>
      <w:r w:rsidRPr="00332416">
        <w:rPr>
          <w:rStyle w:val="FontStyle103"/>
          <w:sz w:val="28"/>
          <w:szCs w:val="28"/>
        </w:rPr>
        <w:t>Основание и право инициативы внесения дополнений и изменений и порядок внесения измен</w:t>
      </w:r>
      <w:r w:rsidRPr="00332416">
        <w:rPr>
          <w:rStyle w:val="FontStyle103"/>
          <w:sz w:val="28"/>
          <w:szCs w:val="28"/>
        </w:rPr>
        <w:t>е</w:t>
      </w:r>
      <w:r w:rsidRPr="00332416">
        <w:rPr>
          <w:rStyle w:val="FontStyle103"/>
          <w:sz w:val="28"/>
          <w:szCs w:val="28"/>
        </w:rPr>
        <w:t>ний в Правила установлены статьями 31,32,33 Градостроительного кодекса (включены в состав части III Правил.</w:t>
      </w:r>
      <w:proofErr w:type="gramEnd"/>
      <w:r w:rsidRPr="00332416">
        <w:rPr>
          <w:rStyle w:val="FontStyle103"/>
          <w:sz w:val="28"/>
          <w:szCs w:val="28"/>
        </w:rPr>
        <w:t xml:space="preserve"> </w:t>
      </w:r>
      <w:proofErr w:type="gramStart"/>
      <w:r w:rsidRPr="00332416">
        <w:rPr>
          <w:rStyle w:val="FontStyle103"/>
          <w:sz w:val="28"/>
          <w:szCs w:val="28"/>
        </w:rPr>
        <w:t>Приложение 14)</w:t>
      </w:r>
      <w:proofErr w:type="gramEnd"/>
    </w:p>
    <w:p w:rsidR="00332416" w:rsidRPr="00332416" w:rsidRDefault="00332416" w:rsidP="00332416">
      <w:pPr>
        <w:pStyle w:val="Style2"/>
        <w:spacing w:line="240" w:lineRule="exact"/>
        <w:jc w:val="both"/>
        <w:rPr>
          <w:sz w:val="28"/>
          <w:szCs w:val="28"/>
        </w:rPr>
      </w:pPr>
    </w:p>
    <w:p w:rsidR="00332416" w:rsidRPr="00332416" w:rsidRDefault="00332416" w:rsidP="00332416">
      <w:pPr>
        <w:pStyle w:val="Style2"/>
        <w:spacing w:before="72" w:line="240" w:lineRule="auto"/>
        <w:ind w:firstLine="480"/>
        <w:jc w:val="both"/>
        <w:rPr>
          <w:sz w:val="28"/>
          <w:szCs w:val="28"/>
        </w:rPr>
      </w:pPr>
      <w:r w:rsidRPr="00332416">
        <w:rPr>
          <w:rStyle w:val="FontStyle102"/>
          <w:sz w:val="28"/>
          <w:szCs w:val="28"/>
        </w:rPr>
        <w:t>Статья 22. Ответственность за нарушения Правил</w:t>
      </w:r>
    </w:p>
    <w:p w:rsidR="00332416" w:rsidRPr="00332416" w:rsidRDefault="00332416" w:rsidP="00332416">
      <w:pPr>
        <w:pStyle w:val="Style18"/>
        <w:spacing w:before="38" w:line="278" w:lineRule="exact"/>
        <w:ind w:firstLine="480"/>
        <w:rPr>
          <w:sz w:val="28"/>
          <w:szCs w:val="28"/>
        </w:rPr>
      </w:pPr>
      <w:r w:rsidRPr="00332416">
        <w:rPr>
          <w:rStyle w:val="FontStyle103"/>
          <w:sz w:val="28"/>
          <w:szCs w:val="28"/>
        </w:rPr>
        <w:t>За нарушение настоящих Правил физические и юридические лица, а также должностные лица несут ответственность в соответствии с законодательством Российской Федерации, Республики Мо</w:t>
      </w:r>
      <w:r w:rsidRPr="00332416">
        <w:rPr>
          <w:rStyle w:val="FontStyle103"/>
          <w:sz w:val="28"/>
          <w:szCs w:val="28"/>
        </w:rPr>
        <w:t>р</w:t>
      </w:r>
      <w:r w:rsidRPr="00332416">
        <w:rPr>
          <w:rStyle w:val="FontStyle103"/>
          <w:sz w:val="28"/>
          <w:szCs w:val="28"/>
        </w:rPr>
        <w:t xml:space="preserve">довия, иными нормативными правовыми актами, изложения или извлечения из которых включаются в часть III настоящих Правил.  </w:t>
      </w:r>
    </w:p>
    <w:p w:rsidR="00041718" w:rsidRDefault="00041718" w:rsidP="00332416">
      <w:pPr>
        <w:rPr>
          <w:rFonts w:ascii="Times New Roman" w:hAnsi="Times New Roman" w:cs="Times New Roman"/>
          <w:sz w:val="28"/>
          <w:szCs w:val="28"/>
          <w:lang/>
        </w:rPr>
        <w:sectPr w:rsidR="00041718" w:rsidSect="0004171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32416" w:rsidRPr="00041718" w:rsidRDefault="00332416" w:rsidP="00332416">
      <w:pPr>
        <w:rPr>
          <w:rFonts w:ascii="Times New Roman" w:hAnsi="Times New Roman" w:cs="Times New Roman"/>
          <w:sz w:val="28"/>
          <w:szCs w:val="28"/>
          <w:lang/>
        </w:rPr>
      </w:pPr>
    </w:p>
    <w:p w:rsidR="00332416" w:rsidRPr="00041718" w:rsidRDefault="00332416" w:rsidP="00332416">
      <w:pPr>
        <w:pStyle w:val="Style18"/>
        <w:spacing w:before="38" w:line="278" w:lineRule="exact"/>
        <w:ind w:firstLine="480"/>
        <w:rPr>
          <w:sz w:val="28"/>
          <w:szCs w:val="28"/>
          <w:lang w:eastAsia="ru-RU"/>
        </w:rPr>
      </w:pPr>
      <w:r w:rsidRPr="00041718">
        <w:rPr>
          <w:rStyle w:val="FontStyle103"/>
          <w:sz w:val="28"/>
          <w:szCs w:val="28"/>
        </w:rPr>
        <w:t xml:space="preserve">                   </w:t>
      </w:r>
      <w:r w:rsidRPr="00041718">
        <w:rPr>
          <w:rStyle w:val="FontStyle103"/>
          <w:sz w:val="28"/>
          <w:szCs w:val="28"/>
          <w:lang w:eastAsia="ru-RU"/>
        </w:rPr>
        <w:t xml:space="preserve">                                  </w:t>
      </w:r>
      <w:r w:rsidRPr="00041718">
        <w:rPr>
          <w:rStyle w:val="FontStyle106"/>
          <w:sz w:val="28"/>
          <w:szCs w:val="28"/>
          <w:lang w:eastAsia="ru-RU"/>
        </w:rPr>
        <w:t xml:space="preserve">ЧАСТЬ </w:t>
      </w:r>
      <w:r w:rsidRPr="00041718">
        <w:rPr>
          <w:rStyle w:val="FontStyle105"/>
          <w:sz w:val="28"/>
          <w:szCs w:val="28"/>
          <w:lang w:eastAsia="ru-RU"/>
        </w:rPr>
        <w:t>II</w:t>
      </w:r>
    </w:p>
    <w:p w:rsidR="00332416" w:rsidRPr="00041718" w:rsidRDefault="00332416" w:rsidP="00332416">
      <w:pPr>
        <w:pStyle w:val="Style22"/>
        <w:spacing w:line="240" w:lineRule="exact"/>
        <w:ind w:left="1152"/>
        <w:jc w:val="both"/>
        <w:rPr>
          <w:sz w:val="28"/>
          <w:szCs w:val="28"/>
        </w:rPr>
      </w:pPr>
    </w:p>
    <w:p w:rsidR="00332416" w:rsidRPr="00041718" w:rsidRDefault="00332416" w:rsidP="00332416">
      <w:pPr>
        <w:pStyle w:val="Style61"/>
        <w:spacing w:before="53" w:line="274" w:lineRule="exact"/>
        <w:jc w:val="both"/>
        <w:rPr>
          <w:rStyle w:val="FontStyle107"/>
          <w:sz w:val="28"/>
          <w:szCs w:val="28"/>
        </w:rPr>
      </w:pPr>
      <w:r w:rsidRPr="00041718">
        <w:rPr>
          <w:rStyle w:val="FontStyle107"/>
          <w:sz w:val="28"/>
          <w:szCs w:val="28"/>
        </w:rPr>
        <w:t xml:space="preserve"> Картографические документы и градостроительные регламенты</w:t>
      </w:r>
    </w:p>
    <w:p w:rsidR="00332416" w:rsidRPr="00041718" w:rsidRDefault="00332416" w:rsidP="00332416">
      <w:pPr>
        <w:rPr>
          <w:rFonts w:ascii="Times New Roman" w:hAnsi="Times New Roman" w:cs="Times New Roman"/>
          <w:sz w:val="28"/>
          <w:szCs w:val="28"/>
        </w:rPr>
      </w:pPr>
    </w:p>
    <w:p w:rsidR="00332416" w:rsidRPr="00041718" w:rsidRDefault="00332416" w:rsidP="00332416">
      <w:pPr>
        <w:pStyle w:val="Style61"/>
        <w:spacing w:before="53" w:line="274" w:lineRule="exact"/>
        <w:jc w:val="both"/>
        <w:rPr>
          <w:rStyle w:val="FontStyle102"/>
          <w:sz w:val="28"/>
          <w:szCs w:val="28"/>
        </w:rPr>
      </w:pPr>
      <w:r w:rsidRPr="00041718">
        <w:rPr>
          <w:rStyle w:val="FontStyle102"/>
          <w:sz w:val="28"/>
          <w:szCs w:val="28"/>
        </w:rPr>
        <w:t xml:space="preserve"> Глава 2.1 Перечень территориальных зон. Градостроительные регламенты по видам и пар</w:t>
      </w:r>
      <w:r w:rsidRPr="00041718">
        <w:rPr>
          <w:rStyle w:val="FontStyle102"/>
          <w:sz w:val="28"/>
          <w:szCs w:val="28"/>
        </w:rPr>
        <w:t>а</w:t>
      </w:r>
      <w:r w:rsidRPr="00041718">
        <w:rPr>
          <w:rStyle w:val="FontStyle102"/>
          <w:sz w:val="28"/>
          <w:szCs w:val="28"/>
        </w:rPr>
        <w:t>метрам разрешенного строительства</w:t>
      </w:r>
    </w:p>
    <w:p w:rsidR="00332416" w:rsidRPr="00041718" w:rsidRDefault="00332416" w:rsidP="00CA05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642C" w:rsidRPr="00041718" w:rsidRDefault="00332416" w:rsidP="00E9642C">
      <w:pPr>
        <w:rPr>
          <w:rFonts w:ascii="Times New Roman" w:hAnsi="Times New Roman" w:cs="Times New Roman"/>
          <w:b/>
          <w:sz w:val="28"/>
          <w:szCs w:val="28"/>
        </w:rPr>
      </w:pPr>
      <w:r w:rsidRPr="00041718">
        <w:rPr>
          <w:rFonts w:ascii="Times New Roman" w:hAnsi="Times New Roman" w:cs="Times New Roman"/>
          <w:b/>
          <w:bCs/>
          <w:sz w:val="28"/>
          <w:szCs w:val="28"/>
        </w:rPr>
        <w:t xml:space="preserve">Статья 23  </w:t>
      </w:r>
      <w:r w:rsidRPr="00041718">
        <w:rPr>
          <w:rFonts w:ascii="Times New Roman" w:hAnsi="Times New Roman" w:cs="Times New Roman"/>
          <w:b/>
          <w:sz w:val="28"/>
          <w:szCs w:val="28"/>
        </w:rPr>
        <w:t>Перечень территориальных зон</w:t>
      </w:r>
    </w:p>
    <w:p w:rsidR="00CA0556" w:rsidRPr="00041718" w:rsidRDefault="00CA0556" w:rsidP="00CA0556">
      <w:pPr>
        <w:tabs>
          <w:tab w:val="left" w:pos="6663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30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850"/>
        <w:gridCol w:w="851"/>
        <w:gridCol w:w="850"/>
        <w:gridCol w:w="709"/>
        <w:gridCol w:w="1417"/>
        <w:gridCol w:w="8930"/>
        <w:gridCol w:w="709"/>
      </w:tblGrid>
      <w:tr w:rsidR="00E9642C" w:rsidRPr="00041718" w:rsidTr="00F30545">
        <w:trPr>
          <w:trHeight w:val="998"/>
        </w:trPr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 территориальных зон</w:t>
            </w:r>
          </w:p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mallCaps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территориальных зон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Основные виды разрешенного использования земельных участков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sz w:val="24"/>
                <w:szCs w:val="24"/>
              </w:rPr>
              <w:t>Код (числовое обозначение) вида разрешенного использования земельного участка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ind w:hanging="12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</w:t>
            </w: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нование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</w:t>
            </w: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Код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</w:t>
            </w: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ind w:hanging="12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ЖЗ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Жилая зона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Индивидуальной жилой застройки постоянного проживания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Жилая застройка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жилых помещений различного вида и обеспечение проживания в них.</w:t>
            </w:r>
          </w:p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- для проживания с одновременным осуществлением лечения или социального обслуживания населения (санатории, дома ребенка, дома </w:t>
            </w: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престарелых</w:t>
            </w:r>
            <w:proofErr w:type="gram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, больницы);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ar124" w:tooltip="Для индивидуального жилищного строительства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кодами 2.1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ar172" w:tooltip="Объекты гаражного назначения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2.7.1</w:t>
              </w:r>
            </w:hyperlink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2.0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Для индивидуального жилищного строительства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индивидуальных гаражей и подсобных сооружений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Малоэтажная многоквартирная жилая застройка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малоэтажного многоквартирного жилого дома (дом, пригодный для постоянного проживания, высотой до 4 этажей, включая мансардный);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разведение декоративных и плодовых деревьев, овощных и ягодных культур;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индивидуальных гаражей и иных вспомогательных сооружений;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обустройство спортивных и детских площадок, площадок отдыха;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Для ведения личного подсобного хозяйства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производство сельскохозяйственной продукции;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гаража и иных вспомогательных сооружений;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содержание сельскохозяйственных животных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Блокирован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ная жилая застройка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жилого дома, не предназначенного для раздела на квартиры, имеющего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</w:t>
            </w:r>
            <w:proofErr w:type="gram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и имеет выход на территорию общего пользования (жилые дома блокированной застройки);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разведение декоративных и плодовых деревьев, овощных и ягодных культур;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индивидуальных гаражей и иных вспомогательных сооружений;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обустройство спортивных и детских площадок, площадок отдыха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.3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Передвижное жилье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Среднеэтажная</w:t>
            </w:r>
            <w:proofErr w:type="spell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жилая застройка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подземных гаражей и автостоянок;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обустройство спортивных и детских площадок, площадок отдыха;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Многоэтажная жилая застройка (высотная застройка)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 придомовых территорий;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обустройство спортивных и детских площадок, хозяйственных площадок;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жилой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застройки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Par180" w:tooltip="Коммунальное обслужи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кодами 3.1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184" w:tooltip="Социальное обслужи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3.2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189" w:tooltip="Бытовое обслужи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3.3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193" w:tooltip="Здравоохране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3.4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197" w:tooltip="Амбулаторно-поликлиническое обслужи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3.4.1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210" w:tooltip="Дошкольное, начальное и среднее общее образо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3.5.1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218" w:tooltip="Культурное развит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3.6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224" w:tooltip="Религиозное использо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3.7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245" w:tooltip="Амбулаторное ветеринарное обслужи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3.10.1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260" w:tooltip="Деловое управле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269" w:tooltip="Рынки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4.3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274" w:tooltip="Магазины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4.4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280" w:tooltip="Общественное пит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4.6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284" w:tooltip="Гостиничное обслужи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4.7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ar292" w:tooltip="Обслуживание автотранспорта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4.9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  <w:proofErr w:type="gram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2.7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Объекты гаражного назначения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2.7.1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0ДЗ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Общественно-деловая зона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Административно-делового назначения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80" w:tooltip="Коммунальное обслужи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кодами 3.1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ar249" w:tooltip="Приюты для животных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3.10.2</w:t>
              </w:r>
            </w:hyperlink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Бытовое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объектов капитального строительства, предназначенных для оказания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.3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Здравоохранение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97" w:tooltip="Амбулаторно-поликлиническое обслужи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кодами 3.4.1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ar201" w:tooltip="Стационарное медицинское обслужи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3.4.2</w:t>
              </w:r>
            </w:hyperlink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Амбулаторно-поликлиническое обслуживание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3.4.1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Стационарное медицинское обслуживание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станций скорой помощи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3.4.2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Образование и просвещение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</w:t>
            </w:r>
            <w:proofErr w:type="gram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 данного вида разрешенного использования включает в себя содержание видов разрешенного использования с </w:t>
            </w:r>
            <w:hyperlink w:anchor="Par210" w:tooltip="Дошкольное, начальное и среднее общее образо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кодами 3.5.1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ar214" w:tooltip="Среднее и высшее профессиональное образо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3.5.2</w:t>
              </w:r>
            </w:hyperlink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3.5.1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Среднее и высшее профессиональное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3.5.2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Культурное развитие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  <w:proofErr w:type="gramEnd"/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устройство площадок для празднеств и гуляний;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Религиозное использование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  <w:proofErr w:type="gramEnd"/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Общественное управление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Обеспечение научной деятельности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  <w:proofErr w:type="gram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 области гидрометеорологии и смежных с ней областях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объектов капитального строительства, предназначенных для наблюдений за физическими и химическими процессами, происходящими в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3.9.1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Ветеринарное обслуживание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245" w:tooltip="Амбулаторное ветеринарное обслуживание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кодами 3.10.1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ar249" w:tooltip="Приюты для животных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3.10.2</w:t>
              </w:r>
            </w:hyperlink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Амбулаторное ветеринарное обслуживание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3.10.1</w:t>
            </w:r>
          </w:p>
        </w:tc>
      </w:tr>
      <w:tr w:rsidR="00E9642C" w:rsidRPr="00041718" w:rsidTr="00F30545">
        <w:trPr>
          <w:trHeight w:val="313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Приюты для животных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3.10.2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</w:pPr>
            <w:proofErr w:type="gramStart"/>
            <w:r w:rsidRPr="00041718">
              <w:rPr>
                <w:rStyle w:val="FontStyle102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ind w:hanging="5"/>
              <w:jc w:val="both"/>
            </w:pPr>
            <w:proofErr w:type="spellStart"/>
            <w:proofErr w:type="gramStart"/>
            <w:r w:rsidRPr="00041718">
              <w:rPr>
                <w:rStyle w:val="FontStyle102"/>
                <w:sz w:val="24"/>
                <w:szCs w:val="24"/>
              </w:rPr>
              <w:t>Производст-венная</w:t>
            </w:r>
            <w:proofErr w:type="spellEnd"/>
            <w:proofErr w:type="gramEnd"/>
            <w:r w:rsidRPr="00041718">
              <w:rPr>
                <w:rStyle w:val="FontStyle102"/>
                <w:sz w:val="24"/>
                <w:szCs w:val="24"/>
              </w:rPr>
              <w:t xml:space="preserve"> зона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3 02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Промышленности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1718">
              <w:rPr>
                <w:rStyle w:val="FontStyle103"/>
                <w:rFonts w:ascii="Times New Roman" w:hAnsi="Times New Roman"/>
                <w:sz w:val="24"/>
                <w:szCs w:val="24"/>
              </w:rPr>
              <w:t>0103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ind w:hanging="5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Style w:val="FontStyle103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ind w:hanging="5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Style w:val="FontStyle103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ind w:hanging="5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Style w:val="FontStyle103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ind w:hanging="5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Style w:val="FontStyle103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Пище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вая промышленность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объектов пищевой промышленности, по переработке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.4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ind w:hanging="5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Style w:val="FontStyle103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ind w:hanging="5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Style w:val="FontStyle103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Строительная промышленность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ind w:hanging="5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Style w:val="FontStyle103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Склады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</w:tr>
      <w:tr w:rsidR="00E9642C" w:rsidRPr="00041718" w:rsidTr="00F30545">
        <w:trPr>
          <w:trHeight w:val="113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t>ИЗ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54" w:lineRule="exact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t>Зона</w:t>
            </w:r>
          </w:p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t>инженерной</w:t>
            </w:r>
          </w:p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jc w:val="both"/>
            </w:pPr>
            <w:proofErr w:type="spellStart"/>
            <w:proofErr w:type="gramStart"/>
            <w:r w:rsidRPr="00041718">
              <w:rPr>
                <w:rStyle w:val="FontStyle102"/>
                <w:sz w:val="24"/>
                <w:szCs w:val="24"/>
              </w:rPr>
              <w:t>инфраструк-туры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4 01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Энергообеспечения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Style w:val="FontStyle103"/>
                <w:rFonts w:ascii="Times New Roman" w:hAnsi="Times New Roman"/>
                <w:sz w:val="24"/>
                <w:szCs w:val="24"/>
              </w:rPr>
            </w:pPr>
            <w:r w:rsidRPr="00041718">
              <w:rPr>
                <w:rStyle w:val="FontStyle103"/>
                <w:rFonts w:ascii="Times New Roman" w:hAnsi="Times New Roman"/>
                <w:sz w:val="24"/>
                <w:szCs w:val="24"/>
              </w:rPr>
              <w:t>0101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t>ТЗ</w:t>
            </w:r>
          </w:p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42C" w:rsidRPr="00041718" w:rsidRDefault="00E9642C" w:rsidP="008A351C">
            <w:pPr>
              <w:tabs>
                <w:tab w:val="left" w:pos="666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54" w:lineRule="exact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t>Зона</w:t>
            </w:r>
          </w:p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54" w:lineRule="exact"/>
              <w:ind w:hanging="5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t xml:space="preserve">транспортной </w:t>
            </w:r>
            <w:proofErr w:type="spellStart"/>
            <w:proofErr w:type="gramStart"/>
            <w:r w:rsidRPr="00041718">
              <w:rPr>
                <w:rStyle w:val="FontStyle102"/>
                <w:sz w:val="24"/>
                <w:szCs w:val="24"/>
              </w:rPr>
              <w:t>инфраструк-туры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5 01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78" w:lineRule="exact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Внешнего транспорта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0101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различного рода путей сообщения и сооружений, используемых для перевозки людей или грузов либо передачи веществ.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ar401" w:tooltip="Железнодорожный транспорт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кодами 7.1</w:t>
              </w:r>
            </w:hyperlink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ar426" w:tooltip="7.5" w:history="1">
              <w:r w:rsidRPr="0004171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7.5</w:t>
              </w:r>
            </w:hyperlink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7.0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54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78" w:lineRule="exact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Автомобильный транспорт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автомобильных дорог и технически связанных с ними сооружений;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lastRenderedPageBreak/>
              <w:t>РЗ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88" w:lineRule="exact"/>
              <w:ind w:hanging="5"/>
              <w:jc w:val="both"/>
              <w:rPr>
                <w:rStyle w:val="FontStyle102"/>
                <w:sz w:val="24"/>
                <w:szCs w:val="24"/>
              </w:rPr>
            </w:pPr>
            <w:proofErr w:type="spellStart"/>
            <w:r w:rsidRPr="00041718">
              <w:rPr>
                <w:rStyle w:val="FontStyle102"/>
                <w:sz w:val="24"/>
                <w:szCs w:val="24"/>
              </w:rPr>
              <w:t>Рекреацион</w:t>
            </w:r>
            <w:proofErr w:type="spellEnd"/>
            <w:r w:rsidRPr="00041718">
              <w:rPr>
                <w:rStyle w:val="FontStyle102"/>
                <w:sz w:val="24"/>
                <w:szCs w:val="24"/>
              </w:rPr>
              <w:t>-</w:t>
            </w:r>
          </w:p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88" w:lineRule="exact"/>
              <w:ind w:hanging="5"/>
              <w:jc w:val="both"/>
            </w:pPr>
            <w:proofErr w:type="spellStart"/>
            <w:r w:rsidRPr="00041718">
              <w:rPr>
                <w:rStyle w:val="FontStyle102"/>
                <w:sz w:val="24"/>
                <w:szCs w:val="24"/>
              </w:rPr>
              <w:t>ная</w:t>
            </w:r>
            <w:proofErr w:type="spellEnd"/>
            <w:r w:rsidRPr="00041718">
              <w:rPr>
                <w:rStyle w:val="FontStyle102"/>
                <w:sz w:val="24"/>
                <w:szCs w:val="24"/>
              </w:rPr>
              <w:t xml:space="preserve"> зона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6 01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83" w:lineRule="exact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Мест отдыха общего пользования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0101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Деятельность по особой охране и изучению природы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9.0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88" w:lineRule="exact"/>
              <w:ind w:hanging="5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83" w:lineRule="exact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Охрана природных территорий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88" w:lineRule="exact"/>
              <w:ind w:hanging="5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83" w:lineRule="exact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Историко-культурная деятельность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t>СХЗ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30" w:lineRule="exact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t>Зона</w:t>
            </w:r>
          </w:p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jc w:val="both"/>
            </w:pPr>
            <w:proofErr w:type="spellStart"/>
            <w:proofErr w:type="gramStart"/>
            <w:r w:rsidRPr="00041718">
              <w:rPr>
                <w:rStyle w:val="FontStyle102"/>
                <w:sz w:val="24"/>
                <w:szCs w:val="24"/>
              </w:rPr>
              <w:t>сельскохо-зяйственного</w:t>
            </w:r>
            <w:proofErr w:type="spellEnd"/>
            <w:proofErr w:type="gramEnd"/>
          </w:p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jc w:val="both"/>
            </w:pPr>
            <w:proofErr w:type="spellStart"/>
            <w:proofErr w:type="gramStart"/>
            <w:r w:rsidRPr="00041718">
              <w:rPr>
                <w:rStyle w:val="FontStyle102"/>
                <w:sz w:val="24"/>
                <w:szCs w:val="24"/>
              </w:rPr>
              <w:t>использова-ния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7 01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Сельхоз. угодий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0101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Отсутствие хозяйственной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3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Ведение огородничества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3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Ведение садоводства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деятельности, связанной с выращиванием плодовых, ягодных, овощных, бахчевых или иных сельскохозяйственных культур и </w:t>
            </w:r>
            <w:proofErr w:type="spell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картофеля</w:t>
            </w: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;р</w:t>
            </w:r>
            <w:proofErr w:type="gram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азмещение</w:t>
            </w:r>
            <w:proofErr w:type="spell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садового дома, предназначенного для отдыха и не подлежащего разделу на квартиры;</w:t>
            </w:r>
          </w:p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хозяйственных строений и сооружений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3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Ведение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дачного хозяйства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жилого дачного дома (не предназначенного для раздела на квартиры,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пригодного для отдыха и проживания, высотой не выше трех надземных этажей);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хозяйственных строений и сооружений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lastRenderedPageBreak/>
              <w:t>СНЗ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t>Зона</w:t>
            </w:r>
          </w:p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50" w:lineRule="exact"/>
              <w:ind w:firstLine="5"/>
              <w:jc w:val="both"/>
            </w:pPr>
            <w:r w:rsidRPr="00041718">
              <w:rPr>
                <w:rStyle w:val="FontStyle102"/>
                <w:sz w:val="24"/>
                <w:szCs w:val="24"/>
              </w:rPr>
              <w:t>специального назначения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8 01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Ритуального назначения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</w:pPr>
            <w:r w:rsidRPr="00041718">
              <w:rPr>
                <w:rStyle w:val="FontStyle103"/>
                <w:sz w:val="24"/>
                <w:szCs w:val="24"/>
              </w:rPr>
              <w:t>0101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Земельные участки (территории) общего пользования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12.0</w:t>
            </w:r>
          </w:p>
        </w:tc>
      </w:tr>
      <w:tr w:rsidR="00E9642C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Ритуальная деятельность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кладбищ, крематориев и мест захоронения;</w:t>
            </w:r>
          </w:p>
          <w:p w:rsidR="00E9642C" w:rsidRPr="00041718" w:rsidRDefault="00E9642C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соответствующих культовых сооружений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2C" w:rsidRPr="00041718" w:rsidRDefault="00E9642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F30545">
            <w:pPr>
              <w:pStyle w:val="ConsPlusNormal"/>
              <w:tabs>
                <w:tab w:val="left" w:pos="6663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Специальная деятельность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</w:t>
            </w:r>
            <w:proofErr w:type="gramEnd"/>
          </w:p>
          <w:p w:rsidR="006C1E38" w:rsidRPr="00041718" w:rsidRDefault="006C1E38" w:rsidP="00F30545">
            <w:pPr>
              <w:pStyle w:val="ConsPlusNormal"/>
              <w:tabs>
                <w:tab w:val="left" w:pos="666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  <w:proofErr w:type="gram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  <w:r w:rsidRPr="00041718">
              <w:t>11 РФ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  <w:r w:rsidRPr="00041718">
              <w:rPr>
                <w:rStyle w:val="FontStyle102"/>
                <w:bCs w:val="0"/>
                <w:sz w:val="24"/>
                <w:szCs w:val="24"/>
              </w:rPr>
              <w:t>ЗОНА РЕЗЕРВНОГО ФОНДА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  <w:r w:rsidRPr="00041718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Малоэтажная жилая застройка (индивидуальное жилищное строительство;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дачных домов и садовых домов)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жилого дома, не предназначенного для раздела на квартиры (дом, пригодный для постоянного проживания, высотой не выше трех надземных этажей);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гаражей и подсобных сооружений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Блокированная жилая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застройка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жилого дома, не предназначенного для раздела на квартиры (жилой дом, пригодный для постоянного проживания, высотой не выше трех надземных этажей,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имеющих общую стену с соседним домом, при общем количестве совмещенных домов не более десяти);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разведение декоративных и плодовых деревьев, овощей и ягодных культур, размещение гаражей и иных вспомогательных сооружений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Среднеэтажная</w:t>
            </w:r>
            <w:proofErr w:type="spell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жилая застройка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подземных гаражей и автостоянок;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обустройство спортивных и детских площадок, площадок отдыха;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Ведение  личного подсобного хозяйства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производство сельскохозяйственной продукции;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гаража и иных вспомогательных сооружений;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содержание сельскохозяйственных животных.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Для  индивидуального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жилищного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строительства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 индивидуального жилого  дома  (дом,  пригодный для  постоянного  проживания, высотой  не  выше  трех надземных этажей);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выращивание  плодовых, ягодных,  овощных,  бахчевых или  иных  декоративных  или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сельскохозяйственных культур;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 индивидуальных гаражей  и  подсобных  сооружений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Объекты  </w:t>
            </w: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гаражного</w:t>
            </w:r>
            <w:proofErr w:type="gramEnd"/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назначения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 отдельно стоящих  и  пристроенных гаражей,  в  том  числе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подземных,  предназначенных  для  хранения  личного автотранспорта  граждан,  с возможностью  размещения автомобильных моек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Ведение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огородничества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деятельности,  связанной  с выращиванием  ягодных, овощных,  бахчевых  или  иных сельскохозяйственных культур  и  картофеля; размещение  некапитального жилого  строения  и хозяйственных  строений  и сооружений, предназначенных для  хранения сельскохозяйственных орудий труда  и  выращенной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сельскохозяйственной продукции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Ведение садоводства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Осуществление деятельности,  связанной  с выращиванием  плодовых, ягодных,  овощных,  бахчевых или  иных сельскохозяйственных культур  и  картофеля; размещение  садового  дома,</w:t>
            </w:r>
          </w:p>
          <w:p w:rsidR="006C1E38" w:rsidRPr="00041718" w:rsidRDefault="006C1E38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предназначенного для отдыха и  не  подлежащего  разделу  на квартиры;  размещение хозяйственных  строений  и сооружений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E38" w:rsidRPr="00041718" w:rsidRDefault="006C1E38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  <w:r w:rsidRPr="00041718">
              <w:rPr>
                <w:b/>
                <w:bCs/>
              </w:rPr>
              <w:t>Условно разрешенные виды использования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</w:p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Бытовое обслуживание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похоронные бюро)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Здравоохранение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гражданам медицинской помощи (поликлиники, фельдшерские пункты, больницы и пункты здравоохранения, родильные дома, центры матери и ребенка, диагностические центры, санатории и профилактории, обеспечивающие оказание услуги по лечению)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Образование и просвещение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Культурное развитие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кинозалов;</w:t>
            </w:r>
          </w:p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устройство площадок для празднеств и гуляний;</w:t>
            </w:r>
          </w:p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Религиозное использование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  <w:proofErr w:type="gramEnd"/>
          </w:p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Предпринимательство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</w:t>
            </w:r>
          </w:p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Содержание данного вида разрешенного использования включает в себя содержание видов разрешенного использования, предусмотренных кодами 4.1 - 4.9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Магазины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Обслуживание автотранспорта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постоянных или временных гаражей с несколькими стояночными местами, стоянок, автозаправочных станций (бензиновых, газовых); размещение магазинов сопутствующей торговли, зданий для организации общественного питания в качестве придорожного сервиса;</w:t>
            </w:r>
          </w:p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Отдых (рекреация)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Обустройство мест для занятия спортом, физкультурой, пешими или верховыми прогулками, отдыха, наблюдения за природой, пикников, охоты, рыбалки и иной деятельности.</w:t>
            </w:r>
          </w:p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объектов капитального строительства в качестве спортивных клубов, </w:t>
            </w:r>
            <w:r w:rsidRPr="00041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трамплины), в том числе водным (причалы и сооружения, необходимые для водных видов спорта и хранения соответствующего инвентаря)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Трубопроводный транспорт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Историческая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Общее пользование территории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автомобильных дорог 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 посещения без взимания платы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 </w:t>
            </w:r>
            <w:hyperlink r:id="rId19" w:anchor="1031" w:history="1">
              <w:r w:rsidRPr="000417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кодом 3.1</w:t>
              </w:r>
            </w:hyperlink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494" w:rsidRPr="00041718" w:rsidRDefault="00F25494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  <w:r w:rsidRPr="00041718">
              <w:rPr>
                <w:b/>
                <w:bCs/>
              </w:rPr>
              <w:t>Вспомогательные виды использования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Обслуживание жилой застройки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недвижимости, размещение которых предусмотрено видами разрешенного использования с кодами 3.0 или 4.0, если их размещение связано с удовлетворением повседневных потребностей жителей, не причиняет вред окружающей среде и санитарному благополучию, не причиняет существенного неудобства жителям, не требует установления санитарной зоны, а площадь земельных участков под названными объектами не превышает 20% от площади территориальной зоны, в которой разрешена жилая застройка</w:t>
            </w:r>
            <w:proofErr w:type="gram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предусмотренная</w:t>
            </w:r>
            <w:proofErr w:type="gram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видами разрешенного использования с кодами 2.1 - 2.6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кодами 3.1 - 3.10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545" w:rsidRPr="00041718" w:rsidTr="00F30545">
        <w:trPr>
          <w:trHeight w:val="167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69"/>
              <w:tabs>
                <w:tab w:val="left" w:pos="6663"/>
              </w:tabs>
              <w:spacing w:line="240" w:lineRule="auto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69"/>
              <w:tabs>
                <w:tab w:val="left" w:pos="6663"/>
              </w:tabs>
              <w:spacing w:line="250" w:lineRule="exact"/>
              <w:jc w:val="both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36"/>
              <w:tabs>
                <w:tab w:val="left" w:pos="6663"/>
              </w:tabs>
              <w:spacing w:line="274" w:lineRule="exact"/>
              <w:ind w:firstLine="5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Style36"/>
              <w:tabs>
                <w:tab w:val="left" w:pos="6663"/>
              </w:tabs>
              <w:spacing w:line="240" w:lineRule="auto"/>
              <w:jc w:val="both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tabs>
                <w:tab w:val="left" w:pos="666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в целях обеспечения населения и организаций коммунальными услугами, в частности: поставка воды, тепла, электричества, газа, предоставление 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телефонные станции, канализация, стоянки, гаражи и мастерские для обслуживания уборочной и аварийной техники, мусоросжигательные и мусороперерабатывающие</w:t>
            </w:r>
            <w:proofErr w:type="gramEnd"/>
            <w:r w:rsidRPr="00041718">
              <w:rPr>
                <w:rFonts w:ascii="Times New Roman" w:hAnsi="Times New Roman" w:cs="Times New Roman"/>
                <w:sz w:val="24"/>
                <w:szCs w:val="24"/>
              </w:rPr>
              <w:t xml:space="preserve"> заводы, полигоны по захоронению и сортировке бытового мусора и отходов, места сбора вещей для их вторичной переработки, а также здания или помещения, предназначенные для приема населения и организаций в связи с предоставлением им коммунальных услуг)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A6C" w:rsidRPr="00041718" w:rsidRDefault="00CD7A6C" w:rsidP="008A351C">
            <w:pPr>
              <w:pStyle w:val="ConsPlusNormal"/>
              <w:tabs>
                <w:tab w:val="left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0545" w:rsidRDefault="00F30545" w:rsidP="00CA0556">
      <w:pPr>
        <w:tabs>
          <w:tab w:val="left" w:pos="6663"/>
        </w:tabs>
        <w:rPr>
          <w:rFonts w:ascii="Times New Roman" w:hAnsi="Times New Roman" w:cs="Times New Roman"/>
          <w:sz w:val="24"/>
          <w:szCs w:val="24"/>
        </w:rPr>
      </w:pPr>
    </w:p>
    <w:p w:rsidR="00041859" w:rsidRPr="00041718" w:rsidRDefault="00A83096" w:rsidP="00CA0556">
      <w:pPr>
        <w:tabs>
          <w:tab w:val="left" w:pos="6663"/>
        </w:tabs>
        <w:rPr>
          <w:rFonts w:ascii="Times New Roman" w:hAnsi="Times New Roman" w:cs="Times New Roman"/>
          <w:sz w:val="24"/>
          <w:szCs w:val="24"/>
        </w:rPr>
      </w:pPr>
      <w:r w:rsidRPr="00041718">
        <w:rPr>
          <w:rFonts w:ascii="Times New Roman" w:hAnsi="Times New Roman" w:cs="Times New Roman"/>
          <w:sz w:val="24"/>
          <w:szCs w:val="24"/>
        </w:rPr>
        <w:t>(с</w:t>
      </w:r>
      <w:r w:rsidR="003651A2" w:rsidRPr="00041718">
        <w:rPr>
          <w:rFonts w:ascii="Times New Roman" w:hAnsi="Times New Roman" w:cs="Times New Roman"/>
          <w:sz w:val="24"/>
          <w:szCs w:val="24"/>
        </w:rPr>
        <w:t xml:space="preserve">татья 23 изложена в </w:t>
      </w:r>
      <w:proofErr w:type="spellStart"/>
      <w:proofErr w:type="gramStart"/>
      <w:r w:rsidR="003651A2" w:rsidRPr="00041718">
        <w:rPr>
          <w:rFonts w:ascii="Times New Roman" w:hAnsi="Times New Roman" w:cs="Times New Roman"/>
          <w:sz w:val="24"/>
          <w:szCs w:val="24"/>
        </w:rPr>
        <w:t>ред</w:t>
      </w:r>
      <w:proofErr w:type="spellEnd"/>
      <w:proofErr w:type="gramEnd"/>
      <w:r w:rsidR="003651A2" w:rsidRPr="00041718">
        <w:rPr>
          <w:rFonts w:ascii="Times New Roman" w:hAnsi="Times New Roman" w:cs="Times New Roman"/>
          <w:sz w:val="24"/>
          <w:szCs w:val="24"/>
        </w:rPr>
        <w:t xml:space="preserve"> решения Совета депутатов от 02</w:t>
      </w:r>
      <w:r w:rsidRPr="00041718">
        <w:rPr>
          <w:rFonts w:ascii="Times New Roman" w:hAnsi="Times New Roman" w:cs="Times New Roman"/>
          <w:sz w:val="24"/>
          <w:szCs w:val="24"/>
        </w:rPr>
        <w:t xml:space="preserve"> октября 2018 г. №87)</w:t>
      </w:r>
    </w:p>
    <w:p w:rsidR="00F30545" w:rsidRDefault="00F30545" w:rsidP="00CA0556">
      <w:pPr>
        <w:pStyle w:val="Style2"/>
        <w:tabs>
          <w:tab w:val="left" w:pos="6663"/>
        </w:tabs>
        <w:jc w:val="both"/>
        <w:rPr>
          <w:rStyle w:val="FontStyle102"/>
          <w:b w:val="0"/>
          <w:bCs w:val="0"/>
          <w:sz w:val="24"/>
          <w:szCs w:val="24"/>
        </w:rPr>
      </w:pPr>
    </w:p>
    <w:p w:rsidR="00F30545" w:rsidRDefault="00F30545" w:rsidP="00CA0556">
      <w:pPr>
        <w:pStyle w:val="Style2"/>
        <w:tabs>
          <w:tab w:val="left" w:pos="6663"/>
        </w:tabs>
        <w:jc w:val="both"/>
        <w:rPr>
          <w:rStyle w:val="FontStyle102"/>
          <w:b w:val="0"/>
          <w:bCs w:val="0"/>
          <w:sz w:val="24"/>
          <w:szCs w:val="24"/>
        </w:rPr>
      </w:pPr>
    </w:p>
    <w:p w:rsidR="00F30545" w:rsidRDefault="00F30545" w:rsidP="00CA0556">
      <w:pPr>
        <w:pStyle w:val="Style2"/>
        <w:tabs>
          <w:tab w:val="left" w:pos="6663"/>
        </w:tabs>
        <w:jc w:val="both"/>
        <w:rPr>
          <w:rStyle w:val="FontStyle102"/>
          <w:b w:val="0"/>
          <w:bCs w:val="0"/>
          <w:sz w:val="24"/>
          <w:szCs w:val="24"/>
        </w:rPr>
      </w:pPr>
    </w:p>
    <w:p w:rsidR="00F30545" w:rsidRDefault="00F30545" w:rsidP="00CA0556">
      <w:pPr>
        <w:pStyle w:val="Style2"/>
        <w:tabs>
          <w:tab w:val="left" w:pos="6663"/>
        </w:tabs>
        <w:jc w:val="both"/>
        <w:rPr>
          <w:rStyle w:val="FontStyle102"/>
          <w:b w:val="0"/>
          <w:bCs w:val="0"/>
          <w:sz w:val="24"/>
          <w:szCs w:val="24"/>
        </w:rPr>
      </w:pPr>
    </w:p>
    <w:p w:rsidR="00F30545" w:rsidRDefault="00F30545" w:rsidP="00CA0556">
      <w:pPr>
        <w:pStyle w:val="Style2"/>
        <w:tabs>
          <w:tab w:val="left" w:pos="6663"/>
        </w:tabs>
        <w:jc w:val="both"/>
        <w:rPr>
          <w:rStyle w:val="FontStyle102"/>
          <w:b w:val="0"/>
          <w:bCs w:val="0"/>
          <w:sz w:val="24"/>
          <w:szCs w:val="24"/>
        </w:rPr>
      </w:pPr>
    </w:p>
    <w:p w:rsidR="00F30545" w:rsidRDefault="00F30545" w:rsidP="00CA0556">
      <w:pPr>
        <w:pStyle w:val="Style2"/>
        <w:tabs>
          <w:tab w:val="left" w:pos="6663"/>
        </w:tabs>
        <w:jc w:val="both"/>
        <w:rPr>
          <w:rStyle w:val="FontStyle102"/>
          <w:b w:val="0"/>
          <w:bCs w:val="0"/>
          <w:sz w:val="24"/>
          <w:szCs w:val="24"/>
        </w:rPr>
      </w:pPr>
    </w:p>
    <w:p w:rsidR="00F30545" w:rsidRDefault="00F30545" w:rsidP="00CA0556">
      <w:pPr>
        <w:pStyle w:val="Style2"/>
        <w:tabs>
          <w:tab w:val="left" w:pos="6663"/>
        </w:tabs>
        <w:jc w:val="both"/>
        <w:rPr>
          <w:rStyle w:val="FontStyle102"/>
          <w:b w:val="0"/>
          <w:bCs w:val="0"/>
          <w:sz w:val="24"/>
          <w:szCs w:val="24"/>
        </w:rPr>
      </w:pPr>
    </w:p>
    <w:p w:rsidR="00F30545" w:rsidRDefault="00F30545" w:rsidP="00CA0556">
      <w:pPr>
        <w:pStyle w:val="Style2"/>
        <w:tabs>
          <w:tab w:val="left" w:pos="6663"/>
        </w:tabs>
        <w:jc w:val="both"/>
        <w:rPr>
          <w:rStyle w:val="FontStyle102"/>
          <w:b w:val="0"/>
          <w:bCs w:val="0"/>
          <w:sz w:val="24"/>
          <w:szCs w:val="24"/>
        </w:rPr>
      </w:pPr>
    </w:p>
    <w:p w:rsidR="00F30545" w:rsidRDefault="00F30545" w:rsidP="00CA0556">
      <w:pPr>
        <w:pStyle w:val="Style2"/>
        <w:tabs>
          <w:tab w:val="left" w:pos="6663"/>
        </w:tabs>
        <w:jc w:val="both"/>
        <w:rPr>
          <w:rStyle w:val="FontStyle102"/>
          <w:b w:val="0"/>
          <w:bCs w:val="0"/>
          <w:sz w:val="24"/>
          <w:szCs w:val="24"/>
        </w:rPr>
      </w:pPr>
    </w:p>
    <w:p w:rsidR="00F30545" w:rsidRDefault="00F30545" w:rsidP="00CA0556">
      <w:pPr>
        <w:pStyle w:val="Style2"/>
        <w:tabs>
          <w:tab w:val="left" w:pos="6663"/>
        </w:tabs>
        <w:jc w:val="both"/>
        <w:rPr>
          <w:rStyle w:val="FontStyle102"/>
          <w:b w:val="0"/>
          <w:bCs w:val="0"/>
          <w:sz w:val="24"/>
          <w:szCs w:val="24"/>
        </w:rPr>
      </w:pPr>
    </w:p>
    <w:p w:rsidR="00332416" w:rsidRPr="00F30545" w:rsidRDefault="00332416" w:rsidP="00CA0556">
      <w:pPr>
        <w:pStyle w:val="Style2"/>
        <w:tabs>
          <w:tab w:val="left" w:pos="6663"/>
        </w:tabs>
        <w:jc w:val="both"/>
        <w:rPr>
          <w:b/>
          <w:bCs/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</w:t>
      </w:r>
      <w:r w:rsidRPr="00F30545">
        <w:rPr>
          <w:rStyle w:val="FontStyle102"/>
          <w:sz w:val="28"/>
          <w:szCs w:val="28"/>
        </w:rPr>
        <w:t xml:space="preserve">Статья 24 </w:t>
      </w:r>
      <w:r w:rsidRPr="00F30545">
        <w:rPr>
          <w:rStyle w:val="FontStyle102"/>
          <w:b w:val="0"/>
          <w:bCs w:val="0"/>
          <w:sz w:val="28"/>
          <w:szCs w:val="28"/>
        </w:rPr>
        <w:t>Градостроительные регламенты по видам и параметрам разрешенного строительства</w:t>
      </w:r>
    </w:p>
    <w:p w:rsidR="005E0EA9" w:rsidRPr="00F30545" w:rsidRDefault="005E0EA9" w:rsidP="00CA0556">
      <w:pPr>
        <w:tabs>
          <w:tab w:val="left" w:pos="6663"/>
        </w:tabs>
        <w:rPr>
          <w:rFonts w:ascii="Times New Roman" w:hAnsi="Times New Roman" w:cs="Times New Roman"/>
          <w:b/>
          <w:sz w:val="28"/>
          <w:szCs w:val="28"/>
        </w:rPr>
      </w:pPr>
      <w:r w:rsidRPr="00F30545">
        <w:rPr>
          <w:rFonts w:ascii="Times New Roman" w:hAnsi="Times New Roman" w:cs="Times New Roman"/>
          <w:b/>
          <w:sz w:val="28"/>
          <w:szCs w:val="28"/>
        </w:rPr>
        <w:t>Предельные (минимальные и (или) максимальные) размеры земельных участков объектов капитального строительства, в том числе площадь</w:t>
      </w:r>
    </w:p>
    <w:p w:rsidR="00CA0556" w:rsidRDefault="00CA0556" w:rsidP="00CA0556">
      <w:pPr>
        <w:spacing w:after="0"/>
        <w:rPr>
          <w:rFonts w:ascii="Times New Roman" w:hAnsi="Times New Roman" w:cs="Times New Roman"/>
        </w:rPr>
        <w:sectPr w:rsidR="00CA0556" w:rsidSect="00041718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tbl>
      <w:tblPr>
        <w:tblW w:w="15593" w:type="dxa"/>
        <w:tblCellSpacing w:w="0" w:type="dxa"/>
        <w:tblInd w:w="-44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25"/>
        <w:gridCol w:w="1702"/>
        <w:gridCol w:w="1134"/>
        <w:gridCol w:w="992"/>
        <w:gridCol w:w="11340"/>
      </w:tblGrid>
      <w:tr w:rsidR="005E0EA9" w:rsidRPr="005D5B1A" w:rsidTr="005E0EA9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п.п.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Наименование основного вида разрешенного использования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Предельный минимальный размер земельного участка</w:t>
            </w:r>
          </w:p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( кв.м.)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 xml:space="preserve">Предельный максимальный размер земельного участка </w:t>
            </w:r>
          </w:p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( кв.м.)</w:t>
            </w:r>
          </w:p>
        </w:tc>
        <w:tc>
          <w:tcPr>
            <w:tcW w:w="11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Содержание вида разрешенного использования</w:t>
            </w:r>
          </w:p>
        </w:tc>
      </w:tr>
      <w:tr w:rsidR="005E0EA9" w:rsidRPr="005D5B1A" w:rsidTr="005E0EA9">
        <w:trPr>
          <w:trHeight w:val="2341"/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Для индивидуального жилищного строительства (для ИЖС)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11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E0EA9" w:rsidRPr="00F30545" w:rsidRDefault="005E0EA9" w:rsidP="00CA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Индивидуальное жилищное строительство (ИЖС)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 — форма обеспечения граждан жилищем путем строительства домов на праве личной собственности, выполняемого при непосредственном участии граждан или за их счет (СП 30-102-99). Объект индивидуального жилищного строительства — отдельно стоящий жилой дом с количеством этажей не более</w:t>
            </w:r>
            <w:proofErr w:type="gramStart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 xml:space="preserve"> чем три, предназначенный для проживания одной семьи (</w:t>
            </w:r>
            <w:proofErr w:type="spellStart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instrText>HYPERLINK "http://ru.wikipedia.org/wiki/Градостроительный_кодекс_Российской_Федерации"</w:instrTex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30545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ГрКРФ</w:t>
            </w:r>
            <w:proofErr w:type="spellEnd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). Обычно с возможностью </w:t>
            </w:r>
            <w:hyperlink r:id="rId20" w:history="1">
              <w:r w:rsidRPr="00F305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регистрации по месту жительства</w:t>
              </w:r>
            </w:hyperlink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 на </w:t>
            </w:r>
            <w:hyperlink r:id="rId21" w:history="1">
              <w:r w:rsidRPr="00F305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землях</w:t>
              </w:r>
            </w:hyperlink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 с разрешенным видом использования «для ИЖС» (в </w:t>
            </w:r>
            <w:hyperlink r:id="rId22" w:history="1">
              <w:r w:rsidRPr="00F305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городах</w:t>
              </w:r>
            </w:hyperlink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23" w:history="1">
              <w:r w:rsidRPr="00F305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рабочих поселках</w:t>
              </w:r>
            </w:hyperlink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24" w:history="1">
              <w:r w:rsidRPr="00F305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сельской местности</w:t>
              </w:r>
            </w:hyperlink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). К прочим объектам индивидуального жилищного строительства относятся также пристройки, надстройки к ним, мансардные этажи, хозяйственные и прочие постройки на участке домовладения, в том числе усадебные жилые дома</w:t>
            </w:r>
          </w:p>
        </w:tc>
      </w:tr>
      <w:tr w:rsidR="005E0EA9" w:rsidRPr="005D5B1A" w:rsidTr="005E0EA9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Для индивидуального жилищного строительства (для ИЖС)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земельного участка, находящегося в государственной или муниципальной собственности, в собственность бесплатно для индивидуального жилищного строительства, следующим категориям граждан: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  <w:t>1) инвалидам и участникам Великой Отечественной войны, а также ветеранам боевых действий;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  <w:t>2) одиноким родителям, имеющим несовершеннолетних детей;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  <w:t>3) инвалидам и семьям, имеющим в своем составе детей-инвалидов;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4) детям-сиротам и детям, оставшимся без попечения родителей, а также лицам из их числа по окончании 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пребывания в государственном (муниципальном) учреждении, у опекунов или попечителей, в приемной семье;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  <w:t>5) одному из родителей, супруге, не вступившей в повторный брак, военнослужащего, погибшего при исполнении обязанностей военной службы;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6) гражданам Российской Федерации, признанным в установленном порядке вынужденными переселенцами, зарегистрированным по месту жительства на территории Республики Мордовия;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  <w:t>7) гражданам, имеющим трех и более детей, в случаях, порядке и размерах, установленных </w:t>
            </w:r>
            <w:hyperlink r:id="rId25" w:history="1">
              <w:r w:rsidRPr="00F305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Законом Республики Мордовия от 7 сентября 2011 года N 50-З "О предоставлении в Республике Мордовия земельных участков гражданам, имеющим трех и более детей"</w:t>
              </w:r>
            </w:hyperlink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8) медицинским работникам в возрасте до 35 лет, прибывшим в 2011 - 2012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пункта, прибывшим в 2013 - 2015 годах после окончания образовательной организации высшего образования, медицинским работникам в возрасте до 45 лет, имеющим высшее образование, прибывшим в</w:t>
            </w:r>
            <w:proofErr w:type="gramEnd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пункта, фельдшерам фельдшерско-акушерских пунктов, принятым на работу в государственные бюджетные учреждения здравоохранения Республики Мордовия в 2014 - 2015 годах, медицинским работникам в возрасте до 50 лет, имеющим высшее образование, прибывшим в 2016 году на работу в</w:t>
            </w:r>
            <w:proofErr w:type="gramEnd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сельский населенный пункт, либо рабочий поселок, либо поселок городского типа или переехавшим на работу в сельский населенный пункт, либо рабочий поселок, либо поселок городского типа из другого населенного пункта и заключившим с уполномоченным исполнительным органом договор, предусмотренный пунктом 3 части 12.2 статьи 51 Федерального закона от 29 ноября 2010 года N 326-ФЗ "Об обязательном медицинском страховании в Российской Федерации";</w:t>
            </w:r>
            <w:proofErr w:type="gramEnd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. 8 в ред. </w:t>
            </w:r>
            <w:hyperlink r:id="rId26" w:history="1">
              <w:r w:rsidRPr="00F305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Закона Республики Мордовия от 19.07.2016 N 60-З</w:t>
              </w:r>
            </w:hyperlink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  <w:t>9) лицам, награжденным государственной наградой Республики Мордовия - орденом Славы I степени;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  <w:t>10) Почетным гражданам Республики Мордовия;</w:t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0545">
              <w:rPr>
                <w:rFonts w:ascii="Times New Roman" w:hAnsi="Times New Roman" w:cs="Times New Roman"/>
                <w:sz w:val="24"/>
                <w:szCs w:val="24"/>
              </w:rPr>
              <w:br/>
              <w:t>11) тренерам, подготовившим чемпионов Олимпийских игр, постоянно проживающим на территории Республики Мордовия не менее трех лет.</w:t>
            </w:r>
            <w:proofErr w:type="gramEnd"/>
          </w:p>
        </w:tc>
      </w:tr>
      <w:tr w:rsidR="005E0EA9" w:rsidRPr="005D5B1A" w:rsidTr="005E0EA9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Ведение  личного подсобного хозяйства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1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Размещение  жилого  дома,  не предназначенного  для раздела  на  квартиры  (дома, пригодные  для  постоянного проживания  и  высотой  не выше  трех  надземных этажей); производство сельскохозяйственной продукции; размещение  гаража  и  иных вспомогательных сооружений; содержание сельскохозяйственных животных</w:t>
            </w:r>
          </w:p>
        </w:tc>
      </w:tr>
      <w:tr w:rsidR="005E0EA9" w:rsidRPr="005D5B1A" w:rsidTr="005E0EA9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 xml:space="preserve">Объекты  </w:t>
            </w:r>
            <w:proofErr w:type="gramStart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гаражного</w:t>
            </w:r>
            <w:proofErr w:type="gramEnd"/>
          </w:p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назначения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Размещение  отдельно стоящих  и  пристроенных гаражей,  в  том  числе подземных,  предназначенных для  хранения  личного автотранспорта  граждан,  с возможностью размещения автомобильных моек</w:t>
            </w:r>
          </w:p>
        </w:tc>
      </w:tr>
      <w:tr w:rsidR="005E0EA9" w:rsidRPr="005D5B1A" w:rsidTr="005E0EA9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Ведение</w:t>
            </w:r>
          </w:p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огородничества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деятельности,  связанной  с выращиванием  </w:t>
            </w:r>
            <w:proofErr w:type="gramStart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ягодных</w:t>
            </w:r>
            <w:proofErr w:type="gramEnd"/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овощных,  бахчевых  или  иных сельскохозяйственных культур  и  картофеля;</w:t>
            </w:r>
          </w:p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размещение  некапитального жилого  строения  и хозяйственных  строений  и</w:t>
            </w:r>
          </w:p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сооружений, предназначенных  для  хранения  сельскохозяйственных орудий</w:t>
            </w:r>
          </w:p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труда  и  выращенной сельскохозяйственной продукции</w:t>
            </w:r>
          </w:p>
        </w:tc>
      </w:tr>
      <w:tr w:rsidR="005E0EA9" w:rsidRPr="005D5B1A" w:rsidTr="005E0EA9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Ведение садоводства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Осуществление деятельности,  связанной  с выращиванием  плодовых, ягодных, овощных,  бахчевых или  иных сельскохозяйственных культур  и  картофеля;</w:t>
            </w:r>
          </w:p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 садового  дома, предназначенного для отдыха и  не  подлежащего  разделу  на квартиры;  </w:t>
            </w:r>
          </w:p>
          <w:p w:rsidR="005E0EA9" w:rsidRPr="00F30545" w:rsidRDefault="005E0EA9" w:rsidP="00CA05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0545">
              <w:rPr>
                <w:rFonts w:ascii="Times New Roman" w:hAnsi="Times New Roman" w:cs="Times New Roman"/>
                <w:sz w:val="24"/>
                <w:szCs w:val="24"/>
              </w:rPr>
              <w:t>размещение хозяйственных  строений  и сооружений</w:t>
            </w:r>
          </w:p>
        </w:tc>
      </w:tr>
    </w:tbl>
    <w:p w:rsidR="00CA0556" w:rsidRDefault="00CA0556" w:rsidP="005E0EA9">
      <w:pPr>
        <w:rPr>
          <w:rFonts w:ascii="Times New Roman" w:hAnsi="Times New Roman" w:cs="Times New Roman"/>
          <w:sz w:val="28"/>
          <w:szCs w:val="28"/>
        </w:rPr>
        <w:sectPr w:rsidR="00CA0556" w:rsidSect="00CA0556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5E0EA9" w:rsidRPr="00F30545" w:rsidRDefault="005E0EA9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545">
        <w:rPr>
          <w:rFonts w:ascii="Times New Roman" w:hAnsi="Times New Roman" w:cs="Times New Roman"/>
          <w:sz w:val="28"/>
          <w:szCs w:val="28"/>
        </w:rPr>
        <w:lastRenderedPageBreak/>
        <w:t xml:space="preserve">    (статья 24 изложена в </w:t>
      </w:r>
      <w:proofErr w:type="spellStart"/>
      <w:proofErr w:type="gramStart"/>
      <w:r w:rsidRPr="00F30545">
        <w:rPr>
          <w:rFonts w:ascii="Times New Roman" w:hAnsi="Times New Roman" w:cs="Times New Roman"/>
          <w:sz w:val="28"/>
          <w:szCs w:val="28"/>
        </w:rPr>
        <w:t>ред</w:t>
      </w:r>
      <w:proofErr w:type="spellEnd"/>
      <w:proofErr w:type="gramEnd"/>
      <w:r w:rsidRPr="00F30545">
        <w:rPr>
          <w:rFonts w:ascii="Times New Roman" w:hAnsi="Times New Roman" w:cs="Times New Roman"/>
          <w:sz w:val="28"/>
          <w:szCs w:val="28"/>
        </w:rPr>
        <w:t xml:space="preserve"> решения Совета депутатов от 02 октября 2018 г. №87)</w:t>
      </w:r>
    </w:p>
    <w:p w:rsidR="005E0EA9" w:rsidRPr="00F30545" w:rsidRDefault="005E0EA9" w:rsidP="00F30545">
      <w:pPr>
        <w:pStyle w:val="Style7"/>
        <w:tabs>
          <w:tab w:val="left" w:pos="9498"/>
        </w:tabs>
        <w:spacing w:before="38" w:line="240" w:lineRule="auto"/>
        <w:ind w:left="365" w:right="139" w:firstLine="61"/>
        <w:jc w:val="both"/>
        <w:rPr>
          <w:sz w:val="28"/>
          <w:szCs w:val="28"/>
        </w:rPr>
      </w:pPr>
    </w:p>
    <w:p w:rsidR="005E0EA9" w:rsidRPr="00F30545" w:rsidRDefault="005E0EA9" w:rsidP="00F30545">
      <w:pPr>
        <w:pStyle w:val="Style7"/>
        <w:tabs>
          <w:tab w:val="left" w:pos="9498"/>
        </w:tabs>
        <w:spacing w:before="38" w:line="240" w:lineRule="auto"/>
        <w:ind w:left="365" w:right="139" w:firstLine="61"/>
        <w:jc w:val="both"/>
        <w:rPr>
          <w:sz w:val="28"/>
          <w:szCs w:val="28"/>
        </w:rPr>
      </w:pPr>
      <w:r w:rsidRPr="00F30545">
        <w:rPr>
          <w:sz w:val="28"/>
          <w:szCs w:val="28"/>
        </w:rPr>
        <w:t xml:space="preserve"> </w:t>
      </w:r>
      <w:r w:rsidRPr="00F30545">
        <w:rPr>
          <w:rStyle w:val="FontStyle102"/>
          <w:sz w:val="28"/>
          <w:szCs w:val="28"/>
        </w:rPr>
        <w:t xml:space="preserve">1-ЖЗ ЖИЛАЯ ЗОНА </w:t>
      </w:r>
      <w:proofErr w:type="spellStart"/>
      <w:r w:rsidRPr="00F30545">
        <w:rPr>
          <w:rStyle w:val="FontStyle102"/>
          <w:sz w:val="28"/>
          <w:szCs w:val="28"/>
        </w:rPr>
        <w:t>Зона</w:t>
      </w:r>
      <w:proofErr w:type="spellEnd"/>
      <w:r w:rsidRPr="00F30545">
        <w:rPr>
          <w:rStyle w:val="FontStyle102"/>
          <w:sz w:val="28"/>
          <w:szCs w:val="28"/>
        </w:rPr>
        <w:t xml:space="preserve"> жилой застройки постоянного проживания.</w:t>
      </w:r>
    </w:p>
    <w:p w:rsidR="005E0EA9" w:rsidRPr="00F30545" w:rsidRDefault="005E0EA9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545">
        <w:rPr>
          <w:rStyle w:val="FontStyle103"/>
          <w:rFonts w:ascii="Times New Roman" w:hAnsi="Times New Roman"/>
          <w:sz w:val="28"/>
          <w:szCs w:val="28"/>
        </w:rPr>
        <w:t xml:space="preserve">     Зона малоэтажных индивидуальных жилых домов с участками выделена для обеспечения пр</w:t>
      </w:r>
      <w:r w:rsidRPr="00F30545">
        <w:rPr>
          <w:rStyle w:val="FontStyle103"/>
          <w:rFonts w:ascii="Times New Roman" w:hAnsi="Times New Roman"/>
          <w:sz w:val="28"/>
          <w:szCs w:val="28"/>
        </w:rPr>
        <w:t>а</w:t>
      </w:r>
      <w:r w:rsidRPr="00F30545">
        <w:rPr>
          <w:rStyle w:val="FontStyle103"/>
          <w:rFonts w:ascii="Times New Roman" w:hAnsi="Times New Roman"/>
          <w:sz w:val="28"/>
          <w:szCs w:val="28"/>
        </w:rPr>
        <w:t>вовых условий формирования кварталов жилых домов с низкой плотностью застройки при соблюд</w:t>
      </w:r>
      <w:r w:rsidRPr="00F30545">
        <w:rPr>
          <w:rStyle w:val="FontStyle103"/>
          <w:rFonts w:ascii="Times New Roman" w:hAnsi="Times New Roman"/>
          <w:sz w:val="28"/>
          <w:szCs w:val="28"/>
        </w:rPr>
        <w:t>е</w:t>
      </w:r>
      <w:r w:rsidRPr="00F30545">
        <w:rPr>
          <w:rStyle w:val="FontStyle103"/>
          <w:rFonts w:ascii="Times New Roman" w:hAnsi="Times New Roman"/>
          <w:sz w:val="28"/>
          <w:szCs w:val="28"/>
        </w:rPr>
        <w:t>нии нижеприведенных видов и параметров разрешенного строительства</w:t>
      </w:r>
    </w:p>
    <w:p w:rsidR="00332416" w:rsidRPr="00F30545" w:rsidRDefault="00332416" w:rsidP="00F30545">
      <w:pPr>
        <w:pStyle w:val="Style75"/>
        <w:tabs>
          <w:tab w:val="left" w:pos="8789"/>
        </w:tabs>
        <w:spacing w:line="240" w:lineRule="auto"/>
        <w:ind w:left="365" w:right="423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2-ОДЗ ОБЩЕСТВЕННО-ДЕЛОВАЯ ЗОНА</w:t>
      </w:r>
      <w:proofErr w:type="gramStart"/>
      <w:r w:rsidRPr="00F30545">
        <w:rPr>
          <w:rStyle w:val="FontStyle102"/>
          <w:sz w:val="28"/>
          <w:szCs w:val="28"/>
        </w:rPr>
        <w:t xml:space="preserve"> О</w:t>
      </w:r>
      <w:proofErr w:type="gramEnd"/>
      <w:r w:rsidRPr="00F30545">
        <w:rPr>
          <w:rStyle w:val="FontStyle102"/>
          <w:sz w:val="28"/>
          <w:szCs w:val="28"/>
        </w:rPr>
        <w:t>бщественно - деловая зона.</w:t>
      </w:r>
    </w:p>
    <w:p w:rsidR="00332416" w:rsidRPr="00F30545" w:rsidRDefault="00332416" w:rsidP="00F30545">
      <w:pPr>
        <w:pStyle w:val="Style18"/>
        <w:spacing w:line="240" w:lineRule="auto"/>
        <w:ind w:firstLine="422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Общественно-деловая зона выделена для создания правовых условий формирования разноо</w:t>
      </w:r>
      <w:r w:rsidRPr="00F30545">
        <w:rPr>
          <w:rStyle w:val="FontStyle103"/>
          <w:sz w:val="28"/>
          <w:szCs w:val="28"/>
        </w:rPr>
        <w:t>б</w:t>
      </w:r>
      <w:r w:rsidRPr="00F30545">
        <w:rPr>
          <w:rStyle w:val="FontStyle103"/>
          <w:sz w:val="28"/>
          <w:szCs w:val="28"/>
        </w:rPr>
        <w:t>разных объектов сельского значения, связанных, прежде всего с удовлетворением периодических и эпизодических потребностей населения в обслуживании при наличии жилых функций и при собл</w:t>
      </w:r>
      <w:r w:rsidRPr="00F30545">
        <w:rPr>
          <w:rStyle w:val="FontStyle103"/>
          <w:sz w:val="28"/>
          <w:szCs w:val="28"/>
        </w:rPr>
        <w:t>ю</w:t>
      </w:r>
      <w:r w:rsidRPr="00F30545">
        <w:rPr>
          <w:rStyle w:val="FontStyle103"/>
          <w:sz w:val="28"/>
          <w:szCs w:val="28"/>
        </w:rPr>
        <w:t>дении нижеприведенных видов разрешенного строительства.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61"/>
        <w:ind w:left="394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Основные виды разрешенного использования земельных участков и объектов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капитального строительства.</w:t>
      </w:r>
    </w:p>
    <w:p w:rsidR="00332416" w:rsidRPr="00F30545" w:rsidRDefault="00332416" w:rsidP="00F30545">
      <w:pPr>
        <w:pStyle w:val="Style88"/>
        <w:tabs>
          <w:tab w:val="left" w:pos="667"/>
        </w:tabs>
        <w:spacing w:line="240" w:lineRule="auto"/>
        <w:ind w:left="667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Административно-хозяйственные, деловые, общественные учреждения и организации.</w:t>
      </w:r>
    </w:p>
    <w:p w:rsidR="00332416" w:rsidRPr="00F30545" w:rsidRDefault="00332416" w:rsidP="00F30545">
      <w:pPr>
        <w:pStyle w:val="Style25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Физкультурно-оздоровительные сооружения, спортивные залы, плавательные бассейны</w:t>
      </w:r>
    </w:p>
    <w:p w:rsidR="00332416" w:rsidRPr="00F30545" w:rsidRDefault="00332416" w:rsidP="00F30545">
      <w:pPr>
        <w:pStyle w:val="Style88"/>
        <w:tabs>
          <w:tab w:val="left" w:pos="667"/>
        </w:tabs>
        <w:spacing w:line="240" w:lineRule="auto"/>
        <w:ind w:left="360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Учреждения культуры и искусства.</w:t>
      </w:r>
    </w:p>
    <w:p w:rsidR="00332416" w:rsidRPr="00F30545" w:rsidRDefault="00332416" w:rsidP="00F30545">
      <w:pPr>
        <w:pStyle w:val="Style88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Магазины.</w:t>
      </w:r>
    </w:p>
    <w:p w:rsidR="00332416" w:rsidRPr="00F30545" w:rsidRDefault="00332416" w:rsidP="00F30545">
      <w:pPr>
        <w:pStyle w:val="Style88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Предприятия связи.</w:t>
      </w:r>
    </w:p>
    <w:p w:rsidR="00332416" w:rsidRPr="00F30545" w:rsidRDefault="00332416" w:rsidP="00F30545">
      <w:pPr>
        <w:pStyle w:val="Style88"/>
        <w:tabs>
          <w:tab w:val="left" w:pos="667"/>
        </w:tabs>
        <w:spacing w:line="240" w:lineRule="auto"/>
        <w:ind w:left="667" w:right="3533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Пункты оказания первой медицинской помощи. </w:t>
      </w:r>
    </w:p>
    <w:p w:rsidR="00332416" w:rsidRPr="00F30545" w:rsidRDefault="00332416" w:rsidP="00F30545">
      <w:pPr>
        <w:pStyle w:val="Style88"/>
        <w:tabs>
          <w:tab w:val="left" w:pos="667"/>
        </w:tabs>
        <w:spacing w:line="240" w:lineRule="auto"/>
        <w:ind w:left="667" w:right="3533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Объекты общественного питания.</w:t>
      </w:r>
    </w:p>
    <w:p w:rsidR="00332416" w:rsidRPr="00F30545" w:rsidRDefault="00332416" w:rsidP="00F30545">
      <w:pPr>
        <w:pStyle w:val="Style25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Объекты бытового обслуживания.</w:t>
      </w:r>
    </w:p>
    <w:p w:rsidR="00332416" w:rsidRPr="00F30545" w:rsidRDefault="00332416" w:rsidP="00F30545">
      <w:pPr>
        <w:pStyle w:val="Style88"/>
        <w:tabs>
          <w:tab w:val="left" w:pos="667"/>
          <w:tab w:val="left" w:pos="8789"/>
        </w:tabs>
        <w:spacing w:line="240" w:lineRule="auto"/>
        <w:ind w:left="667" w:right="281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Участковые пункты милиции Ветлечебницы без содержания животных</w:t>
      </w:r>
    </w:p>
    <w:p w:rsidR="00332416" w:rsidRPr="00F30545" w:rsidRDefault="00332416" w:rsidP="00F30545">
      <w:pPr>
        <w:pStyle w:val="Style88"/>
        <w:tabs>
          <w:tab w:val="left" w:pos="667"/>
          <w:tab w:val="left" w:pos="8789"/>
        </w:tabs>
        <w:spacing w:line="240" w:lineRule="auto"/>
        <w:ind w:left="667" w:right="281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Объекты противопожарной службы</w:t>
      </w:r>
    </w:p>
    <w:p w:rsidR="00332416" w:rsidRPr="00F30545" w:rsidRDefault="00332416" w:rsidP="00F30545">
      <w:pPr>
        <w:pStyle w:val="Style61"/>
        <w:ind w:left="408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Условно разрешенные виды использования.</w:t>
      </w:r>
    </w:p>
    <w:p w:rsidR="00332416" w:rsidRPr="00F30545" w:rsidRDefault="00332416" w:rsidP="00F30545">
      <w:pPr>
        <w:pStyle w:val="Style88"/>
        <w:tabs>
          <w:tab w:val="left" w:pos="547"/>
        </w:tabs>
        <w:spacing w:line="240" w:lineRule="auto"/>
        <w:ind w:left="355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Гаражи для хранения индивидуальных легковых автомобилей.</w:t>
      </w:r>
    </w:p>
    <w:p w:rsidR="00332416" w:rsidRPr="00F30545" w:rsidRDefault="00332416" w:rsidP="00F30545">
      <w:pPr>
        <w:pStyle w:val="Style68"/>
        <w:spacing w:line="240" w:lineRule="auto"/>
        <w:ind w:left="350" w:right="3091" w:firstLine="0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Автозаправочные станции</w:t>
      </w:r>
    </w:p>
    <w:p w:rsidR="00332416" w:rsidRPr="00F30545" w:rsidRDefault="00332416" w:rsidP="00F30545">
      <w:pPr>
        <w:pStyle w:val="Style68"/>
        <w:spacing w:line="240" w:lineRule="auto"/>
        <w:ind w:left="350" w:right="1170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</w:t>
      </w:r>
      <w:r w:rsidRPr="00F30545">
        <w:rPr>
          <w:rStyle w:val="FontStyle102"/>
          <w:sz w:val="28"/>
          <w:szCs w:val="28"/>
        </w:rPr>
        <w:t>Вспомогательные виды разрешенного использования</w:t>
      </w:r>
    </w:p>
    <w:p w:rsidR="00332416" w:rsidRPr="00F30545" w:rsidRDefault="00332416" w:rsidP="00F30545">
      <w:pPr>
        <w:pStyle w:val="Style88"/>
        <w:tabs>
          <w:tab w:val="left" w:pos="701"/>
          <w:tab w:val="left" w:pos="8222"/>
        </w:tabs>
        <w:spacing w:line="240" w:lineRule="auto"/>
        <w:ind w:left="701" w:right="1982" w:hanging="355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Временные торговые объекты. Стоянки для хранения автомобилей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13"/>
        <w:spacing w:line="240" w:lineRule="auto"/>
        <w:ind w:firstLine="0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</w:t>
      </w:r>
      <w:r w:rsidRPr="00F30545">
        <w:rPr>
          <w:rStyle w:val="FontStyle102"/>
          <w:sz w:val="28"/>
          <w:szCs w:val="28"/>
        </w:rPr>
        <w:t>3-ПР ПРОИЗВОДСТВЕННАЯ ЗОНА</w:t>
      </w:r>
    </w:p>
    <w:p w:rsidR="00332416" w:rsidRPr="00F30545" w:rsidRDefault="00332416" w:rsidP="00F30545">
      <w:pPr>
        <w:pStyle w:val="Style8"/>
        <w:spacing w:line="240" w:lineRule="auto"/>
        <w:ind w:right="-144" w:firstLine="298"/>
        <w:rPr>
          <w:rStyle w:val="FontStyle103"/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Производственная зона</w:t>
      </w:r>
      <w:proofErr w:type="gramStart"/>
      <w:r w:rsidRPr="00F30545">
        <w:rPr>
          <w:rStyle w:val="FontStyle102"/>
          <w:sz w:val="28"/>
          <w:szCs w:val="28"/>
        </w:rPr>
        <w:t xml:space="preserve"> </w:t>
      </w:r>
      <w:r w:rsidRPr="00F30545">
        <w:rPr>
          <w:rStyle w:val="FontStyle103"/>
          <w:sz w:val="28"/>
          <w:szCs w:val="28"/>
        </w:rPr>
        <w:t>И</w:t>
      </w:r>
      <w:proofErr w:type="gramEnd"/>
      <w:r w:rsidRPr="00F30545">
        <w:rPr>
          <w:rStyle w:val="FontStyle103"/>
          <w:sz w:val="28"/>
          <w:szCs w:val="28"/>
        </w:rPr>
        <w:t>спользуется под объекты коммунально-складского        назначения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pStyle w:val="Style61"/>
        <w:ind w:left="384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Основные виды разрешенного использования земельных участков и объектов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капитального строительства.</w:t>
      </w:r>
    </w:p>
    <w:p w:rsidR="00332416" w:rsidRPr="00F30545" w:rsidRDefault="00332416" w:rsidP="00F30545">
      <w:pPr>
        <w:pStyle w:val="Style88"/>
        <w:tabs>
          <w:tab w:val="left" w:pos="701"/>
        </w:tabs>
        <w:spacing w:line="240" w:lineRule="auto"/>
        <w:ind w:left="346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Предприятия V класса вредности с СЗЗ </w:t>
      </w:r>
      <w:smartTag w:uri="urn:schemas-microsoft-com:office:smarttags" w:element="metricconverter">
        <w:smartTagPr>
          <w:attr w:name="ProductID" w:val="100 м"/>
        </w:smartTagPr>
        <w:r w:rsidRPr="00F30545">
          <w:rPr>
            <w:rStyle w:val="FontStyle103"/>
            <w:sz w:val="28"/>
            <w:szCs w:val="28"/>
          </w:rPr>
          <w:t>100 м</w:t>
        </w:r>
      </w:smartTag>
      <w:r w:rsidRPr="00F30545">
        <w:rPr>
          <w:rStyle w:val="FontStyle103"/>
          <w:sz w:val="28"/>
          <w:szCs w:val="28"/>
        </w:rPr>
        <w:t xml:space="preserve">. </w:t>
      </w:r>
      <w:proofErr w:type="gramStart"/>
      <w:r w:rsidRPr="00F30545">
        <w:rPr>
          <w:rStyle w:val="FontStyle103"/>
          <w:sz w:val="28"/>
          <w:szCs w:val="28"/>
        </w:rPr>
        <w:t xml:space="preserve">( </w:t>
      </w:r>
      <w:proofErr w:type="gramEnd"/>
      <w:r w:rsidRPr="00F30545">
        <w:rPr>
          <w:rStyle w:val="FontStyle103"/>
          <w:sz w:val="28"/>
          <w:szCs w:val="28"/>
        </w:rPr>
        <w:t>котельные, АЗС, МТМ)</w:t>
      </w:r>
    </w:p>
    <w:p w:rsidR="00332416" w:rsidRPr="00F30545" w:rsidRDefault="00332416" w:rsidP="00F30545">
      <w:pPr>
        <w:pStyle w:val="Style88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 xml:space="preserve">             Предприятия IV класса вредности с СЗЗ </w:t>
      </w:r>
      <w:smartTag w:uri="urn:schemas-microsoft-com:office:smarttags" w:element="metricconverter">
        <w:smartTagPr>
          <w:attr w:name="ProductID" w:val="100 м"/>
        </w:smartTagPr>
        <w:r w:rsidRPr="00F30545">
          <w:rPr>
            <w:rStyle w:val="FontStyle103"/>
            <w:sz w:val="28"/>
            <w:szCs w:val="28"/>
          </w:rPr>
          <w:t>100 м</w:t>
        </w:r>
      </w:smartTag>
      <w:r w:rsidRPr="00F30545">
        <w:rPr>
          <w:rStyle w:val="FontStyle103"/>
          <w:sz w:val="28"/>
          <w:szCs w:val="28"/>
        </w:rPr>
        <w:t xml:space="preserve">. </w:t>
      </w:r>
      <w:proofErr w:type="gramStart"/>
      <w:r w:rsidRPr="00F30545">
        <w:rPr>
          <w:rStyle w:val="FontStyle103"/>
          <w:sz w:val="28"/>
          <w:szCs w:val="28"/>
        </w:rPr>
        <w:t xml:space="preserve">( </w:t>
      </w:r>
      <w:proofErr w:type="spellStart"/>
      <w:proofErr w:type="gramEnd"/>
      <w:r w:rsidRPr="00F30545">
        <w:rPr>
          <w:rStyle w:val="FontStyle103"/>
          <w:sz w:val="28"/>
          <w:szCs w:val="28"/>
        </w:rPr>
        <w:t>зерноток</w:t>
      </w:r>
      <w:proofErr w:type="spellEnd"/>
      <w:r w:rsidRPr="00F30545">
        <w:rPr>
          <w:rStyle w:val="FontStyle103"/>
          <w:sz w:val="28"/>
          <w:szCs w:val="28"/>
        </w:rPr>
        <w:t>).</w:t>
      </w:r>
    </w:p>
    <w:p w:rsidR="00332416" w:rsidRPr="00F30545" w:rsidRDefault="00332416" w:rsidP="00F30545">
      <w:pPr>
        <w:pStyle w:val="Style88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 Склады ГСМ.</w:t>
      </w:r>
    </w:p>
    <w:p w:rsidR="00332416" w:rsidRPr="00F30545" w:rsidRDefault="00332416" w:rsidP="00F30545">
      <w:pPr>
        <w:pStyle w:val="Style13"/>
        <w:spacing w:line="240" w:lineRule="auto"/>
        <w:ind w:left="178" w:right="3091" w:hanging="178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3"/>
        <w:spacing w:before="43" w:line="240" w:lineRule="auto"/>
        <w:ind w:left="178" w:right="3091" w:hanging="178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 </w:t>
      </w:r>
      <w:r w:rsidRPr="00F30545">
        <w:rPr>
          <w:rStyle w:val="FontStyle102"/>
          <w:sz w:val="28"/>
          <w:szCs w:val="28"/>
        </w:rPr>
        <w:t xml:space="preserve">4-ИЗ ЗОНА ИНЖЕНЕРНОЙ ИНФРАСТРУКТУРЫ </w:t>
      </w:r>
    </w:p>
    <w:p w:rsidR="00332416" w:rsidRPr="00F30545" w:rsidRDefault="00332416" w:rsidP="00F30545">
      <w:pPr>
        <w:pStyle w:val="Style13"/>
        <w:spacing w:before="43" w:line="240" w:lineRule="auto"/>
        <w:ind w:left="178" w:right="3091" w:hanging="178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 </w:t>
      </w:r>
      <w:r w:rsidRPr="00F30545">
        <w:rPr>
          <w:rStyle w:val="FontStyle102"/>
          <w:sz w:val="28"/>
          <w:szCs w:val="28"/>
        </w:rPr>
        <w:t>Зона инженерных объектов.</w:t>
      </w:r>
    </w:p>
    <w:p w:rsidR="00332416" w:rsidRPr="00F30545" w:rsidRDefault="00332416" w:rsidP="00F30545">
      <w:pPr>
        <w:pStyle w:val="Style61"/>
        <w:spacing w:before="5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Основные виды разрешенного использования земельных участков и объектов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капитального строительства.</w:t>
      </w:r>
    </w:p>
    <w:p w:rsidR="00332416" w:rsidRPr="00F30545" w:rsidRDefault="00332416" w:rsidP="00F30545">
      <w:pPr>
        <w:pStyle w:val="Style88"/>
        <w:tabs>
          <w:tab w:val="left" w:pos="418"/>
        </w:tabs>
        <w:spacing w:line="240" w:lineRule="auto"/>
        <w:ind w:left="274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Объекты энергообеспечения.</w:t>
      </w:r>
    </w:p>
    <w:p w:rsidR="00332416" w:rsidRPr="00F30545" w:rsidRDefault="00332416" w:rsidP="00F30545">
      <w:pPr>
        <w:pStyle w:val="Style88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Объекты водоснабжения.</w:t>
      </w:r>
    </w:p>
    <w:p w:rsidR="00332416" w:rsidRPr="00F30545" w:rsidRDefault="00332416" w:rsidP="00F30545">
      <w:pPr>
        <w:pStyle w:val="Style88"/>
        <w:tabs>
          <w:tab w:val="left" w:pos="418"/>
        </w:tabs>
        <w:spacing w:before="5" w:line="240" w:lineRule="auto"/>
        <w:ind w:left="274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Объекты связи.</w:t>
      </w:r>
    </w:p>
    <w:p w:rsidR="00332416" w:rsidRPr="00F30545" w:rsidRDefault="00332416" w:rsidP="00F30545">
      <w:pPr>
        <w:pStyle w:val="Style88"/>
        <w:tabs>
          <w:tab w:val="left" w:pos="418"/>
        </w:tabs>
        <w:spacing w:line="240" w:lineRule="auto"/>
        <w:ind w:left="274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Объекты трубопроводного транспорта.</w:t>
      </w:r>
    </w:p>
    <w:p w:rsidR="00332416" w:rsidRPr="00F30545" w:rsidRDefault="00332416" w:rsidP="00F30545">
      <w:pPr>
        <w:pStyle w:val="Style61"/>
        <w:ind w:left="278" w:right="3091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61"/>
        <w:tabs>
          <w:tab w:val="left" w:pos="9637"/>
        </w:tabs>
        <w:spacing w:before="48"/>
        <w:ind w:left="278" w:right="423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5-ТЗ ЗОНА ТРАНСПОРТНОЙ ИНФРАСТРУКТУРЫ Зона транспортных объектов.</w:t>
      </w:r>
    </w:p>
    <w:p w:rsidR="00332416" w:rsidRPr="00F30545" w:rsidRDefault="00332416" w:rsidP="00F30545">
      <w:pPr>
        <w:pStyle w:val="Style61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Основные виды разрешенного использования земельных участков и объектов</w:t>
      </w:r>
    </w:p>
    <w:p w:rsidR="00332416" w:rsidRPr="00F30545" w:rsidRDefault="00332416" w:rsidP="00F30545">
      <w:pPr>
        <w:pStyle w:val="Style2"/>
        <w:spacing w:before="5"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 капитального строительства.</w:t>
      </w:r>
    </w:p>
    <w:p w:rsidR="00332416" w:rsidRPr="00F30545" w:rsidRDefault="00332416" w:rsidP="00F30545">
      <w:pPr>
        <w:pStyle w:val="Style88"/>
        <w:tabs>
          <w:tab w:val="left" w:pos="418"/>
        </w:tabs>
        <w:spacing w:line="240" w:lineRule="auto"/>
        <w:ind w:left="274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Объекты железнодорожного транспорта</w:t>
      </w:r>
    </w:p>
    <w:p w:rsidR="00332416" w:rsidRPr="00F30545" w:rsidRDefault="00332416" w:rsidP="00F30545">
      <w:pPr>
        <w:pStyle w:val="Style88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 Объекты автомобильного транспорта.</w:t>
      </w:r>
    </w:p>
    <w:p w:rsidR="00332416" w:rsidRPr="00F30545" w:rsidRDefault="00332416" w:rsidP="00F30545">
      <w:pPr>
        <w:pStyle w:val="Style88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 Гаражи и стоянки для хранения автомобилей.</w:t>
      </w:r>
    </w:p>
    <w:p w:rsidR="00332416" w:rsidRPr="00F30545" w:rsidRDefault="00332416" w:rsidP="00F30545">
      <w:pPr>
        <w:pStyle w:val="Style7"/>
        <w:spacing w:before="53" w:line="240" w:lineRule="auto"/>
        <w:ind w:firstLine="0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  </w:t>
      </w:r>
      <w:r w:rsidRPr="00F30545">
        <w:rPr>
          <w:rStyle w:val="FontStyle102"/>
          <w:sz w:val="28"/>
          <w:szCs w:val="28"/>
        </w:rPr>
        <w:t>Условно разрешенные виды использования.</w:t>
      </w:r>
    </w:p>
    <w:p w:rsidR="00332416" w:rsidRPr="00F30545" w:rsidRDefault="00332416" w:rsidP="00F30545">
      <w:pPr>
        <w:pStyle w:val="Style37"/>
        <w:tabs>
          <w:tab w:val="left" w:pos="523"/>
        </w:tabs>
        <w:spacing w:before="19" w:line="240" w:lineRule="auto"/>
        <w:ind w:left="33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-</w:t>
      </w:r>
      <w:r w:rsidRPr="00F30545">
        <w:rPr>
          <w:rStyle w:val="FontStyle103"/>
          <w:sz w:val="28"/>
          <w:szCs w:val="28"/>
        </w:rPr>
        <w:tab/>
        <w:t>Магазины</w:t>
      </w:r>
    </w:p>
    <w:p w:rsidR="00332416" w:rsidRPr="00F30545" w:rsidRDefault="00332416" w:rsidP="00F30545">
      <w:pPr>
        <w:pStyle w:val="Style7"/>
        <w:spacing w:line="240" w:lineRule="auto"/>
        <w:ind w:left="120" w:right="5299" w:hanging="120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7"/>
        <w:spacing w:before="38" w:line="240" w:lineRule="auto"/>
        <w:ind w:left="120" w:right="1840" w:hanging="120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</w:t>
      </w:r>
      <w:r w:rsidRPr="00F30545">
        <w:rPr>
          <w:rStyle w:val="FontStyle102"/>
          <w:sz w:val="28"/>
          <w:szCs w:val="28"/>
        </w:rPr>
        <w:t xml:space="preserve">6-РЗ РЕКРЕАЦИОННАЯ ЗОНА  </w:t>
      </w:r>
      <w:proofErr w:type="spellStart"/>
      <w:r w:rsidRPr="00F30545">
        <w:rPr>
          <w:rStyle w:val="FontStyle102"/>
          <w:sz w:val="28"/>
          <w:szCs w:val="28"/>
        </w:rPr>
        <w:t>Зона</w:t>
      </w:r>
      <w:proofErr w:type="spellEnd"/>
      <w:r w:rsidRPr="00F30545">
        <w:rPr>
          <w:rStyle w:val="FontStyle102"/>
          <w:sz w:val="28"/>
          <w:szCs w:val="28"/>
        </w:rPr>
        <w:t xml:space="preserve"> рекреационных объектов.</w:t>
      </w:r>
    </w:p>
    <w:p w:rsidR="00332416" w:rsidRPr="00F30545" w:rsidRDefault="00332416" w:rsidP="00F30545">
      <w:pPr>
        <w:pStyle w:val="Style37"/>
        <w:tabs>
          <w:tab w:val="left" w:pos="134"/>
        </w:tabs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Зона мест отдыха общего пользования</w:t>
      </w:r>
    </w:p>
    <w:p w:rsidR="00332416" w:rsidRPr="00F30545" w:rsidRDefault="00332416" w:rsidP="00F30545">
      <w:pPr>
        <w:pStyle w:val="Style37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Природные территории</w:t>
      </w:r>
    </w:p>
    <w:p w:rsidR="00332416" w:rsidRPr="00F30545" w:rsidRDefault="00332416" w:rsidP="00F30545">
      <w:pPr>
        <w:pStyle w:val="Style7"/>
        <w:spacing w:line="240" w:lineRule="auto"/>
        <w:ind w:left="173" w:right="1325" w:hanging="173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7"/>
        <w:spacing w:before="38" w:line="240" w:lineRule="auto"/>
        <w:ind w:left="173" w:right="-2" w:hanging="173"/>
        <w:jc w:val="both"/>
        <w:rPr>
          <w:rStyle w:val="FontStyle102"/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</w:t>
      </w:r>
      <w:r w:rsidRPr="00F30545">
        <w:rPr>
          <w:rStyle w:val="FontStyle102"/>
          <w:sz w:val="28"/>
          <w:szCs w:val="28"/>
        </w:rPr>
        <w:t xml:space="preserve">7-СХЗ ЗОНА СЕЛЬСКОХОЗЯЙСТВЕННОГО ИСПОЛЬЗОВАНИЯ. </w:t>
      </w:r>
    </w:p>
    <w:p w:rsidR="00332416" w:rsidRPr="00F30545" w:rsidRDefault="00332416" w:rsidP="00F30545">
      <w:pPr>
        <w:pStyle w:val="Style7"/>
        <w:spacing w:before="38" w:line="240" w:lineRule="auto"/>
        <w:ind w:left="173" w:right="-2" w:hanging="173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Зона сельскохозяйственного использования.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Используется в целях ведения сельскохозяйственного производства.</w:t>
      </w:r>
    </w:p>
    <w:p w:rsidR="00332416" w:rsidRPr="00F30545" w:rsidRDefault="00332416" w:rsidP="00F30545">
      <w:pPr>
        <w:pStyle w:val="Style68"/>
        <w:spacing w:before="10" w:line="240" w:lineRule="auto"/>
        <w:ind w:firstLine="0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Основные виды разрешенного использования земельных участков и объектов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капитального строительства.</w:t>
      </w:r>
    </w:p>
    <w:p w:rsidR="00332416" w:rsidRPr="00F30545" w:rsidRDefault="00332416" w:rsidP="00F30545">
      <w:pPr>
        <w:pStyle w:val="Style37"/>
        <w:tabs>
          <w:tab w:val="left" w:pos="523"/>
        </w:tabs>
        <w:spacing w:line="240" w:lineRule="auto"/>
        <w:ind w:left="33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Объекты сельскохозяйственного производства.</w:t>
      </w:r>
    </w:p>
    <w:p w:rsidR="00332416" w:rsidRPr="00F30545" w:rsidRDefault="00332416" w:rsidP="00F30545">
      <w:pPr>
        <w:pStyle w:val="Style37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Выращивание сельскохозяйственной продукции.</w:t>
      </w:r>
    </w:p>
    <w:p w:rsidR="00332416" w:rsidRPr="00F30545" w:rsidRDefault="00332416" w:rsidP="00F30545">
      <w:pPr>
        <w:pStyle w:val="Style37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Объекты обслуживания, связанные с целевым назначением зоны.</w:t>
      </w:r>
    </w:p>
    <w:p w:rsidR="00332416" w:rsidRPr="00F30545" w:rsidRDefault="00332416" w:rsidP="00F30545">
      <w:pPr>
        <w:pStyle w:val="Style37"/>
        <w:tabs>
          <w:tab w:val="left" w:pos="523"/>
        </w:tabs>
        <w:spacing w:before="5" w:line="240" w:lineRule="auto"/>
        <w:ind w:left="33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Животноводство</w:t>
      </w:r>
    </w:p>
    <w:p w:rsidR="00332416" w:rsidRPr="00F30545" w:rsidRDefault="00332416" w:rsidP="00F30545">
      <w:pPr>
        <w:pStyle w:val="Style68"/>
        <w:spacing w:before="5" w:line="240" w:lineRule="auto"/>
        <w:ind w:left="389" w:firstLine="0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Вспомогательные виды разрешенного использования</w:t>
      </w:r>
    </w:p>
    <w:p w:rsidR="00332416" w:rsidRPr="00F30545" w:rsidRDefault="00332416" w:rsidP="00F30545">
      <w:pPr>
        <w:pStyle w:val="Style37"/>
        <w:tabs>
          <w:tab w:val="left" w:pos="523"/>
        </w:tabs>
        <w:spacing w:line="240" w:lineRule="auto"/>
        <w:ind w:left="33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Рыбоводство</w:t>
      </w:r>
    </w:p>
    <w:p w:rsidR="00332416" w:rsidRPr="00F30545" w:rsidRDefault="00332416" w:rsidP="00F30545">
      <w:pPr>
        <w:pStyle w:val="Style37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Защитное лесоразведение</w:t>
      </w:r>
    </w:p>
    <w:p w:rsidR="00332416" w:rsidRPr="00F30545" w:rsidRDefault="00332416" w:rsidP="00F30545">
      <w:pPr>
        <w:pStyle w:val="Style37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Прочие</w:t>
      </w:r>
    </w:p>
    <w:p w:rsidR="00332416" w:rsidRPr="00F30545" w:rsidRDefault="00332416" w:rsidP="00F30545">
      <w:pPr>
        <w:pStyle w:val="Style7"/>
        <w:spacing w:line="240" w:lineRule="auto"/>
        <w:ind w:left="178" w:right="3533" w:hanging="178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7"/>
        <w:spacing w:before="34" w:line="240" w:lineRule="auto"/>
        <w:ind w:left="178" w:right="565" w:hanging="178"/>
        <w:jc w:val="both"/>
        <w:rPr>
          <w:rStyle w:val="FontStyle102"/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lastRenderedPageBreak/>
        <w:t xml:space="preserve">      </w:t>
      </w:r>
      <w:r w:rsidRPr="00F30545">
        <w:rPr>
          <w:rStyle w:val="FontStyle102"/>
          <w:sz w:val="28"/>
          <w:szCs w:val="28"/>
        </w:rPr>
        <w:t xml:space="preserve">8-СНЗ ЗОНА СПЕЦИАЛЬНОГО НАЗНАЧЕНИЯ </w:t>
      </w:r>
    </w:p>
    <w:p w:rsidR="00332416" w:rsidRPr="00F30545" w:rsidRDefault="00332416" w:rsidP="00F30545">
      <w:pPr>
        <w:pStyle w:val="Style7"/>
        <w:spacing w:before="34" w:line="240" w:lineRule="auto"/>
        <w:ind w:left="178" w:right="565" w:hanging="178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Зона ритуального назначения.</w:t>
      </w:r>
    </w:p>
    <w:p w:rsidR="00332416" w:rsidRPr="00F30545" w:rsidRDefault="00332416" w:rsidP="00F30545">
      <w:pPr>
        <w:pStyle w:val="Style68"/>
        <w:spacing w:line="240" w:lineRule="auto"/>
        <w:ind w:left="418" w:firstLine="0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Основные виды разрешенного использования земельных участков и объектов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капитального строительства.</w:t>
      </w:r>
    </w:p>
    <w:p w:rsidR="00332416" w:rsidRPr="00F30545" w:rsidRDefault="00332416" w:rsidP="00F30545">
      <w:pPr>
        <w:pStyle w:val="Style91"/>
        <w:tabs>
          <w:tab w:val="left" w:pos="734"/>
        </w:tabs>
        <w:spacing w:line="240" w:lineRule="auto"/>
        <w:ind w:left="259" w:right="3974" w:firstLine="125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Захоронения (для действующих кладбищ)</w:t>
      </w:r>
    </w:p>
    <w:p w:rsidR="00332416" w:rsidRPr="00F30545" w:rsidRDefault="00332416" w:rsidP="00F30545">
      <w:pPr>
        <w:pStyle w:val="Style91"/>
        <w:tabs>
          <w:tab w:val="left" w:pos="734"/>
        </w:tabs>
        <w:spacing w:line="240" w:lineRule="auto"/>
        <w:ind w:left="259" w:right="3974" w:firstLine="12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</w:t>
      </w:r>
      <w:r w:rsidRPr="00F30545">
        <w:rPr>
          <w:rStyle w:val="FontStyle102"/>
          <w:sz w:val="28"/>
          <w:szCs w:val="28"/>
        </w:rPr>
        <w:t>Зона складирования и захоронения отходов.</w:t>
      </w:r>
    </w:p>
    <w:p w:rsidR="00332416" w:rsidRPr="00F30545" w:rsidRDefault="00332416" w:rsidP="00F30545">
      <w:pPr>
        <w:pStyle w:val="Style68"/>
        <w:spacing w:line="240" w:lineRule="auto"/>
        <w:ind w:left="413" w:firstLine="0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Основные виды разрешенного использования земельных участков и объектов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капитального строительства.</w:t>
      </w:r>
    </w:p>
    <w:p w:rsidR="00332416" w:rsidRPr="00F30545" w:rsidRDefault="00332416" w:rsidP="00F30545">
      <w:pPr>
        <w:pStyle w:val="Style37"/>
        <w:tabs>
          <w:tab w:val="left" w:pos="562"/>
        </w:tabs>
        <w:spacing w:line="240" w:lineRule="auto"/>
        <w:ind w:left="37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Свалки</w:t>
      </w:r>
    </w:p>
    <w:p w:rsidR="00332416" w:rsidRPr="00F30545" w:rsidRDefault="00332416" w:rsidP="00F30545">
      <w:pPr>
        <w:pStyle w:val="Style91"/>
        <w:tabs>
          <w:tab w:val="left" w:pos="562"/>
          <w:tab w:val="left" w:pos="7797"/>
        </w:tabs>
        <w:spacing w:line="240" w:lineRule="auto"/>
        <w:ind w:left="211" w:right="1132" w:firstLine="163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Скотомогильники </w:t>
      </w:r>
    </w:p>
    <w:p w:rsidR="00FC3117" w:rsidRPr="00F30545" w:rsidRDefault="00FC3117" w:rsidP="00F30545">
      <w:pPr>
        <w:pStyle w:val="Style91"/>
        <w:tabs>
          <w:tab w:val="left" w:pos="562"/>
          <w:tab w:val="left" w:pos="7797"/>
        </w:tabs>
        <w:spacing w:line="240" w:lineRule="auto"/>
        <w:ind w:left="211" w:right="1132" w:firstLine="163"/>
        <w:jc w:val="both"/>
        <w:rPr>
          <w:rStyle w:val="FontStyle103"/>
          <w:sz w:val="28"/>
          <w:szCs w:val="28"/>
        </w:rPr>
      </w:pPr>
    </w:p>
    <w:p w:rsidR="006C1E38" w:rsidRPr="00F30545" w:rsidRDefault="006C1E38" w:rsidP="00F30545">
      <w:pPr>
        <w:pStyle w:val="Style91"/>
        <w:tabs>
          <w:tab w:val="left" w:pos="562"/>
          <w:tab w:val="left" w:pos="7797"/>
        </w:tabs>
        <w:spacing w:line="240" w:lineRule="auto"/>
        <w:ind w:left="211" w:right="1132" w:firstLine="163"/>
        <w:jc w:val="both"/>
        <w:rPr>
          <w:rStyle w:val="a7"/>
          <w:i w:val="0"/>
          <w:iCs w:val="0"/>
          <w:sz w:val="28"/>
          <w:szCs w:val="28"/>
        </w:rPr>
      </w:pPr>
    </w:p>
    <w:p w:rsidR="00332416" w:rsidRPr="00F30545" w:rsidRDefault="00332416" w:rsidP="00F30545">
      <w:pPr>
        <w:pStyle w:val="Style91"/>
        <w:tabs>
          <w:tab w:val="left" w:pos="562"/>
          <w:tab w:val="left" w:pos="7797"/>
        </w:tabs>
        <w:spacing w:line="240" w:lineRule="auto"/>
        <w:ind w:left="211" w:right="1132" w:firstLine="163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</w:t>
      </w:r>
      <w:r w:rsidRPr="00F30545">
        <w:rPr>
          <w:rStyle w:val="FontStyle102"/>
          <w:sz w:val="28"/>
          <w:szCs w:val="28"/>
        </w:rPr>
        <w:t>10-АЗ     ЗОНА  АКВАТОРИЙ</w:t>
      </w:r>
    </w:p>
    <w:p w:rsidR="00332416" w:rsidRPr="00F30545" w:rsidRDefault="00332416" w:rsidP="00F30545">
      <w:pPr>
        <w:pStyle w:val="Style68"/>
        <w:spacing w:line="240" w:lineRule="auto"/>
        <w:ind w:left="408" w:firstLine="0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Основные виды разрешенного использования земельных участков и объектов</w:t>
      </w:r>
    </w:p>
    <w:p w:rsidR="00332416" w:rsidRPr="00F30545" w:rsidRDefault="00332416" w:rsidP="00F30545">
      <w:pPr>
        <w:pStyle w:val="Style2"/>
        <w:spacing w:before="5"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капитального строительства.</w:t>
      </w:r>
    </w:p>
    <w:p w:rsidR="00332416" w:rsidRPr="00F30545" w:rsidRDefault="00332416" w:rsidP="00F30545">
      <w:pPr>
        <w:pStyle w:val="Style37"/>
        <w:tabs>
          <w:tab w:val="left" w:pos="562"/>
        </w:tabs>
        <w:spacing w:line="240" w:lineRule="auto"/>
        <w:ind w:left="37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Водохранилища</w:t>
      </w:r>
    </w:p>
    <w:p w:rsidR="00332416" w:rsidRPr="00F30545" w:rsidRDefault="00332416" w:rsidP="00F30545">
      <w:pPr>
        <w:pStyle w:val="Style37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</w:t>
      </w:r>
      <w:proofErr w:type="spellStart"/>
      <w:r w:rsidRPr="00F30545">
        <w:rPr>
          <w:rStyle w:val="FontStyle103"/>
          <w:sz w:val="28"/>
          <w:szCs w:val="28"/>
        </w:rPr>
        <w:t>Водоохранные</w:t>
      </w:r>
      <w:proofErr w:type="spellEnd"/>
      <w:r w:rsidRPr="00F30545">
        <w:rPr>
          <w:rStyle w:val="FontStyle103"/>
          <w:sz w:val="28"/>
          <w:szCs w:val="28"/>
        </w:rPr>
        <w:t xml:space="preserve"> территории</w:t>
      </w:r>
    </w:p>
    <w:p w:rsidR="00332416" w:rsidRPr="00F30545" w:rsidRDefault="00332416" w:rsidP="00F30545">
      <w:pPr>
        <w:pStyle w:val="Style7"/>
        <w:spacing w:line="240" w:lineRule="auto"/>
        <w:ind w:left="106" w:hanging="106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7"/>
        <w:spacing w:before="48" w:line="240" w:lineRule="auto"/>
        <w:ind w:left="106" w:hanging="106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</w:t>
      </w:r>
      <w:r w:rsidRPr="00F30545">
        <w:rPr>
          <w:rStyle w:val="FontStyle102"/>
          <w:sz w:val="28"/>
          <w:szCs w:val="28"/>
        </w:rPr>
        <w:t>11-РФ ЗОНА РЕЗЕРВНОГО ФОНДА Зона резервных территорий. Основные виды разреше</w:t>
      </w:r>
      <w:r w:rsidRPr="00F30545">
        <w:rPr>
          <w:rStyle w:val="FontStyle102"/>
          <w:sz w:val="28"/>
          <w:szCs w:val="28"/>
        </w:rPr>
        <w:t>н</w:t>
      </w:r>
      <w:r w:rsidRPr="00F30545">
        <w:rPr>
          <w:rStyle w:val="FontStyle102"/>
          <w:sz w:val="28"/>
          <w:szCs w:val="28"/>
        </w:rPr>
        <w:t>ного использования земельных участков и объектов</w:t>
      </w:r>
    </w:p>
    <w:p w:rsidR="00332416" w:rsidRPr="00F30545" w:rsidRDefault="00332416" w:rsidP="00F30545">
      <w:pPr>
        <w:pStyle w:val="Style2"/>
        <w:spacing w:before="5"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капитального строительства.</w:t>
      </w:r>
    </w:p>
    <w:p w:rsidR="00332416" w:rsidRPr="00F30545" w:rsidRDefault="00332416" w:rsidP="00F30545">
      <w:pPr>
        <w:pStyle w:val="Style37"/>
        <w:tabs>
          <w:tab w:val="left" w:pos="562"/>
        </w:tabs>
        <w:spacing w:line="240" w:lineRule="auto"/>
        <w:ind w:left="37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Перспектива под индивидуальное строительство.</w:t>
      </w:r>
    </w:p>
    <w:p w:rsidR="00332416" w:rsidRPr="00F30545" w:rsidRDefault="00332416" w:rsidP="00F30545">
      <w:pPr>
        <w:pStyle w:val="Style37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Перспектива под производственное строительство.</w:t>
      </w:r>
    </w:p>
    <w:p w:rsidR="00332416" w:rsidRPr="00F30545" w:rsidRDefault="00332416" w:rsidP="00F30545">
      <w:pPr>
        <w:pStyle w:val="Style68"/>
        <w:spacing w:line="240" w:lineRule="auto"/>
        <w:ind w:firstLine="360"/>
        <w:rPr>
          <w:sz w:val="28"/>
          <w:szCs w:val="28"/>
        </w:rPr>
      </w:pPr>
    </w:p>
    <w:p w:rsidR="00332416" w:rsidRPr="00F30545" w:rsidRDefault="00332416" w:rsidP="00F30545">
      <w:pPr>
        <w:pStyle w:val="Style68"/>
        <w:spacing w:before="48" w:line="240" w:lineRule="auto"/>
        <w:ind w:firstLine="360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Градостроительный регламент по видам разрешенного использования земельных участков и объектов капитального строительства включает:</w:t>
      </w:r>
    </w:p>
    <w:p w:rsidR="00332416" w:rsidRPr="00F30545" w:rsidRDefault="00332416" w:rsidP="00F30545">
      <w:pPr>
        <w:pStyle w:val="Style37"/>
        <w:tabs>
          <w:tab w:val="left" w:pos="350"/>
        </w:tabs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основные виды разрешенного использования земельных участков и объектов капитального строительства, которые, при условии соблюдения строительных норм и стандартов безопасности, правил пожарной безопасности, иных обязательных требований, не могут быть запрещены;</w:t>
      </w:r>
    </w:p>
    <w:p w:rsidR="00332416" w:rsidRPr="00F30545" w:rsidRDefault="00332416" w:rsidP="00F30545">
      <w:pPr>
        <w:pStyle w:val="Style23"/>
        <w:tabs>
          <w:tab w:val="left" w:pos="504"/>
        </w:tabs>
        <w:spacing w:before="53"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- виды разрешенного использования, сопутствующие основным видам использования, которые по отношению </w:t>
      </w:r>
      <w:proofErr w:type="gramStart"/>
      <w:r w:rsidRPr="00F30545">
        <w:rPr>
          <w:rStyle w:val="FontStyle103"/>
          <w:sz w:val="28"/>
          <w:szCs w:val="28"/>
        </w:rPr>
        <w:t>к</w:t>
      </w:r>
      <w:proofErr w:type="gramEnd"/>
      <w:r w:rsidRPr="00F30545">
        <w:rPr>
          <w:rStyle w:val="FontStyle103"/>
          <w:sz w:val="28"/>
          <w:szCs w:val="28"/>
        </w:rPr>
        <w:t xml:space="preserve"> последним являются вспомогательными; при отсутствии на земельном участке осно</w:t>
      </w:r>
      <w:r w:rsidRPr="00F30545">
        <w:rPr>
          <w:rStyle w:val="FontStyle103"/>
          <w:sz w:val="28"/>
          <w:szCs w:val="28"/>
        </w:rPr>
        <w:t>в</w:t>
      </w:r>
      <w:r w:rsidRPr="00F30545">
        <w:rPr>
          <w:rStyle w:val="FontStyle103"/>
          <w:sz w:val="28"/>
          <w:szCs w:val="28"/>
        </w:rPr>
        <w:t>ного вида использования, сопутствующий вид использования не считается разрешенным;</w:t>
      </w:r>
    </w:p>
    <w:p w:rsidR="00332416" w:rsidRPr="00F30545" w:rsidRDefault="00332416" w:rsidP="00F30545">
      <w:pPr>
        <w:pStyle w:val="Style23"/>
        <w:tabs>
          <w:tab w:val="left" w:pos="504"/>
        </w:tabs>
        <w:spacing w:before="5"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 виды использования недвижимости, которые могут быть разрешены при соблюдении определенных условий (условно разрешенные), для которых необходимо получение специальных согласований с проведением общественных слушаний.</w:t>
      </w:r>
    </w:p>
    <w:p w:rsidR="00332416" w:rsidRPr="00F30545" w:rsidRDefault="00332416" w:rsidP="00F30545">
      <w:pPr>
        <w:pStyle w:val="Style68"/>
        <w:spacing w:line="240" w:lineRule="auto"/>
        <w:ind w:firstLine="346"/>
        <w:rPr>
          <w:sz w:val="28"/>
          <w:szCs w:val="28"/>
        </w:rPr>
      </w:pPr>
    </w:p>
    <w:p w:rsidR="00332416" w:rsidRPr="00F30545" w:rsidRDefault="00332416" w:rsidP="00F30545">
      <w:pPr>
        <w:pStyle w:val="Style68"/>
        <w:spacing w:before="38" w:line="240" w:lineRule="auto"/>
        <w:ind w:firstLine="346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Для каждого земельного участка, расположенного в пределах населенного пункта, разр</w:t>
      </w:r>
      <w:r w:rsidRPr="00F30545">
        <w:rPr>
          <w:rStyle w:val="FontStyle102"/>
          <w:sz w:val="28"/>
          <w:szCs w:val="28"/>
        </w:rPr>
        <w:t>е</w:t>
      </w:r>
      <w:r w:rsidRPr="00F30545">
        <w:rPr>
          <w:rStyle w:val="FontStyle102"/>
          <w:sz w:val="28"/>
          <w:szCs w:val="28"/>
        </w:rPr>
        <w:t>шенным считается такое использование, которое соответствует:</w:t>
      </w:r>
    </w:p>
    <w:p w:rsidR="00332416" w:rsidRPr="00F30545" w:rsidRDefault="00332416" w:rsidP="00F30545">
      <w:pPr>
        <w:pStyle w:val="Style23"/>
        <w:tabs>
          <w:tab w:val="left" w:pos="514"/>
        </w:tabs>
        <w:spacing w:line="240" w:lineRule="auto"/>
        <w:ind w:left="307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>-</w:t>
      </w:r>
      <w:r w:rsidRPr="00F30545">
        <w:rPr>
          <w:rStyle w:val="FontStyle103"/>
          <w:sz w:val="28"/>
          <w:szCs w:val="28"/>
        </w:rPr>
        <w:tab/>
        <w:t>основным градостроительным регламентам;</w:t>
      </w:r>
    </w:p>
    <w:p w:rsidR="00332416" w:rsidRPr="00F30545" w:rsidRDefault="00332416" w:rsidP="00F30545">
      <w:pPr>
        <w:pStyle w:val="Style23"/>
        <w:tabs>
          <w:tab w:val="left" w:pos="504"/>
        </w:tabs>
        <w:spacing w:before="5" w:line="240" w:lineRule="auto"/>
        <w:ind w:firstLine="29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дополнительным градостроительным регламентам по условиям охраны памятников истории, культуры и археологического слоя - в случаях, когда земельный участок, иной объект недвижимости расположен в зонах действия соответствующих ограничений;</w:t>
      </w:r>
    </w:p>
    <w:p w:rsidR="00332416" w:rsidRPr="00F30545" w:rsidRDefault="00332416" w:rsidP="00F30545">
      <w:pPr>
        <w:pStyle w:val="Style23"/>
        <w:tabs>
          <w:tab w:val="left" w:pos="643"/>
        </w:tabs>
        <w:spacing w:line="240" w:lineRule="auto"/>
        <w:ind w:firstLine="30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дополнительным градостроительным регламентам по экологическим условиям - в случаях, к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гда земельный участок, иной объект недвижимости расположен в зонах действия соответствующих ограничений;</w:t>
      </w:r>
    </w:p>
    <w:p w:rsidR="00332416" w:rsidRPr="00F30545" w:rsidRDefault="00332416" w:rsidP="00F30545">
      <w:pPr>
        <w:pStyle w:val="Style19"/>
        <w:spacing w:before="5" w:line="240" w:lineRule="auto"/>
        <w:ind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-иным документально зафиксированным ограничениям на использование недвижимости (вкл</w:t>
      </w:r>
      <w:r w:rsidRPr="00F30545">
        <w:rPr>
          <w:rStyle w:val="FontStyle103"/>
          <w:sz w:val="28"/>
          <w:szCs w:val="28"/>
        </w:rPr>
        <w:t>ю</w:t>
      </w:r>
      <w:r w:rsidRPr="00F30545">
        <w:rPr>
          <w:rStyle w:val="FontStyle103"/>
          <w:sz w:val="28"/>
          <w:szCs w:val="28"/>
        </w:rPr>
        <w:t>чая нормативные правовые акты и договоры об установлении публичных и частных сервитутов, иные документы).</w:t>
      </w:r>
    </w:p>
    <w:p w:rsidR="00332416" w:rsidRPr="00F30545" w:rsidRDefault="00332416" w:rsidP="00F30545">
      <w:pPr>
        <w:pStyle w:val="Style18"/>
        <w:spacing w:before="5" w:line="240" w:lineRule="auto"/>
        <w:ind w:firstLine="40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По территории сельского поселения проходят транспортные и инженерные коммуникации (газ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провод, линии связи, ЛЭП) и другие объекты для которых установлены в соответствии с Федерал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ным законодательством санитарно-защитные и охранные зоны.</w:t>
      </w:r>
    </w:p>
    <w:p w:rsidR="00332416" w:rsidRPr="00F30545" w:rsidRDefault="00332416" w:rsidP="00F30545">
      <w:pPr>
        <w:pStyle w:val="Style70"/>
        <w:spacing w:before="106"/>
        <w:jc w:val="both"/>
        <w:rPr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45">
        <w:rPr>
          <w:rStyle w:val="FontStyle110"/>
          <w:rFonts w:ascii="Times New Roman" w:hAnsi="Times New Roman" w:cs="Times New Roman"/>
          <w:sz w:val="28"/>
          <w:szCs w:val="28"/>
        </w:rPr>
        <w:t xml:space="preserve">                      </w:t>
      </w:r>
      <w:r w:rsidRPr="00F30545">
        <w:rPr>
          <w:rStyle w:val="FontStyle110"/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r w:rsidRPr="00F30545">
        <w:rPr>
          <w:rStyle w:val="FontStyle110"/>
          <w:rFonts w:ascii="Times New Roman" w:hAnsi="Times New Roman" w:cs="Times New Roman"/>
          <w:sz w:val="28"/>
          <w:szCs w:val="28"/>
        </w:rPr>
        <w:t xml:space="preserve"> Часть </w:t>
      </w:r>
      <w:r w:rsidRPr="00F30545">
        <w:rPr>
          <w:rStyle w:val="FontStyle110"/>
          <w:rFonts w:ascii="Times New Roman" w:hAnsi="Times New Roman" w:cs="Times New Roman"/>
          <w:sz w:val="28"/>
          <w:szCs w:val="28"/>
          <w:lang w:val="en-US"/>
        </w:rPr>
        <w:t>III</w:t>
      </w:r>
    </w:p>
    <w:p w:rsidR="00332416" w:rsidRPr="00F30545" w:rsidRDefault="00332416" w:rsidP="00F30545">
      <w:pPr>
        <w:pStyle w:val="Style33"/>
        <w:spacing w:line="240" w:lineRule="auto"/>
        <w:ind w:left="350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33"/>
        <w:spacing w:before="110" w:line="240" w:lineRule="auto"/>
        <w:ind w:left="350"/>
        <w:jc w:val="both"/>
        <w:rPr>
          <w:sz w:val="28"/>
          <w:szCs w:val="28"/>
        </w:rPr>
      </w:pPr>
      <w:r w:rsidRPr="00F30545">
        <w:rPr>
          <w:rStyle w:val="FontStyle100"/>
          <w:sz w:val="28"/>
          <w:szCs w:val="28"/>
        </w:rPr>
        <w:t>"Изложение и извлечения из нормативных правовых а</w:t>
      </w:r>
      <w:r w:rsidRPr="00F30545">
        <w:rPr>
          <w:rStyle w:val="FontStyle100"/>
          <w:sz w:val="28"/>
          <w:szCs w:val="28"/>
        </w:rPr>
        <w:t>к</w:t>
      </w:r>
      <w:r w:rsidRPr="00F30545">
        <w:rPr>
          <w:rStyle w:val="FontStyle100"/>
          <w:sz w:val="28"/>
          <w:szCs w:val="28"/>
        </w:rPr>
        <w:t>тов, содержащих нормы регулирования землепользования и застройки".</w:t>
      </w:r>
    </w:p>
    <w:p w:rsidR="00332416" w:rsidRPr="00F30545" w:rsidRDefault="00332416" w:rsidP="00F30545">
      <w:pPr>
        <w:pStyle w:val="Style15"/>
        <w:ind w:left="6768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spacing w:before="58"/>
        <w:ind w:firstLine="322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Приложение 1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19"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                                                        СОГЛАШЕНИЕ</w:t>
      </w:r>
    </w:p>
    <w:p w:rsidR="00332416" w:rsidRPr="00F30545" w:rsidRDefault="00332416" w:rsidP="00F30545">
      <w:pPr>
        <w:pStyle w:val="Style90"/>
        <w:tabs>
          <w:tab w:val="left" w:leader="underscore" w:pos="2400"/>
          <w:tab w:val="left" w:pos="6355"/>
          <w:tab w:val="left" w:leader="underscore" w:pos="6946"/>
          <w:tab w:val="left" w:leader="underscore" w:pos="8261"/>
        </w:tabs>
        <w:spacing w:line="240" w:lineRule="auto"/>
        <w:ind w:left="672"/>
        <w:jc w:val="both"/>
        <w:rPr>
          <w:rStyle w:val="FontStyle103"/>
          <w:b/>
          <w:bCs/>
          <w:sz w:val="28"/>
          <w:szCs w:val="28"/>
        </w:rPr>
      </w:pPr>
      <w:r w:rsidRPr="00F30545">
        <w:rPr>
          <w:rStyle w:val="FontStyle103"/>
          <w:b/>
          <w:bCs/>
          <w:sz w:val="28"/>
          <w:szCs w:val="28"/>
        </w:rPr>
        <w:t>о передаче полномочий</w:t>
      </w:r>
    </w:p>
    <w:p w:rsidR="00332416" w:rsidRPr="00F30545" w:rsidRDefault="00332416" w:rsidP="00F30545">
      <w:pPr>
        <w:pStyle w:val="Style90"/>
        <w:tabs>
          <w:tab w:val="left" w:leader="underscore" w:pos="2400"/>
          <w:tab w:val="left" w:pos="6355"/>
          <w:tab w:val="left" w:leader="underscore" w:pos="6946"/>
          <w:tab w:val="left" w:leader="underscore" w:pos="8261"/>
        </w:tabs>
        <w:spacing w:line="240" w:lineRule="auto"/>
        <w:ind w:left="672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</w:t>
      </w:r>
      <w:r w:rsidRPr="00F30545">
        <w:rPr>
          <w:rStyle w:val="FontStyle103"/>
          <w:sz w:val="28"/>
          <w:szCs w:val="28"/>
        </w:rPr>
        <w:br/>
        <w:t xml:space="preserve"> №_______                                                                         </w:t>
      </w:r>
      <w:r w:rsidRPr="00F30545">
        <w:rPr>
          <w:rStyle w:val="FontStyle103"/>
          <w:sz w:val="28"/>
          <w:szCs w:val="28"/>
        </w:rPr>
        <w:tab/>
      </w:r>
      <w:r w:rsidRPr="00F30545">
        <w:rPr>
          <w:rStyle w:val="FontStyle103"/>
          <w:sz w:val="28"/>
          <w:szCs w:val="28"/>
        </w:rPr>
        <w:tab/>
        <w:t>«</w:t>
      </w:r>
      <w:r w:rsidRPr="00F30545">
        <w:rPr>
          <w:rStyle w:val="FontStyle103"/>
          <w:sz w:val="28"/>
          <w:szCs w:val="28"/>
        </w:rPr>
        <w:tab/>
        <w:t>»</w:t>
      </w:r>
      <w:r w:rsidRPr="00F30545">
        <w:rPr>
          <w:rStyle w:val="FontStyle103"/>
          <w:sz w:val="28"/>
          <w:szCs w:val="28"/>
        </w:rPr>
        <w:tab/>
        <w:t>200___</w:t>
      </w:r>
    </w:p>
    <w:p w:rsidR="00332416" w:rsidRPr="00F30545" w:rsidRDefault="00332416" w:rsidP="00F30545">
      <w:pPr>
        <w:pStyle w:val="Style10"/>
        <w:spacing w:line="240" w:lineRule="auto"/>
        <w:ind w:left="725" w:firstLine="0"/>
        <w:rPr>
          <w:sz w:val="28"/>
          <w:szCs w:val="28"/>
        </w:rPr>
      </w:pPr>
    </w:p>
    <w:p w:rsidR="00332416" w:rsidRPr="00F30545" w:rsidRDefault="00332416" w:rsidP="00F30545">
      <w:pPr>
        <w:pStyle w:val="Style10"/>
        <w:spacing w:before="34"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   </w:t>
      </w:r>
      <w:proofErr w:type="gramStart"/>
      <w:r w:rsidRPr="00F30545">
        <w:rPr>
          <w:rStyle w:val="FontStyle103"/>
          <w:sz w:val="28"/>
          <w:szCs w:val="28"/>
        </w:rPr>
        <w:t>Муниципальное образование «</w:t>
      </w:r>
      <w:r w:rsidRPr="00F30545">
        <w:rPr>
          <w:rStyle w:val="FontStyle102"/>
          <w:b w:val="0"/>
          <w:bCs w:val="0"/>
          <w:sz w:val="28"/>
          <w:szCs w:val="28"/>
        </w:rPr>
        <w:t xml:space="preserve"> </w:t>
      </w:r>
      <w:proofErr w:type="spellStart"/>
      <w:r w:rsidRPr="00F30545">
        <w:rPr>
          <w:rStyle w:val="FontStyle102"/>
          <w:b w:val="0"/>
          <w:bCs w:val="0"/>
          <w:sz w:val="28"/>
          <w:szCs w:val="28"/>
        </w:rPr>
        <w:t>Русско-Тювеевское</w:t>
      </w:r>
      <w:proofErr w:type="spellEnd"/>
      <w:r w:rsidRPr="00F30545">
        <w:rPr>
          <w:rStyle w:val="FontStyle103"/>
          <w:sz w:val="28"/>
          <w:szCs w:val="28"/>
        </w:rPr>
        <w:t xml:space="preserve"> сельское поселение»  в лице Главы а</w:t>
      </w:r>
      <w:r w:rsidRPr="00F30545">
        <w:rPr>
          <w:rStyle w:val="FontStyle103"/>
          <w:sz w:val="28"/>
          <w:szCs w:val="28"/>
        </w:rPr>
        <w:t>д</w:t>
      </w:r>
      <w:r w:rsidRPr="00F30545">
        <w:rPr>
          <w:rStyle w:val="FontStyle103"/>
          <w:sz w:val="28"/>
          <w:szCs w:val="28"/>
        </w:rPr>
        <w:t xml:space="preserve">министрации  сельского </w:t>
      </w:r>
      <w:proofErr w:type="spellStart"/>
      <w:r w:rsidRPr="00F30545">
        <w:rPr>
          <w:rStyle w:val="FontStyle103"/>
          <w:sz w:val="28"/>
          <w:szCs w:val="28"/>
        </w:rPr>
        <w:t>поселения__________</w:t>
      </w:r>
      <w:proofErr w:type="spellEnd"/>
      <w:r w:rsidRPr="00F30545">
        <w:rPr>
          <w:rStyle w:val="FontStyle103"/>
          <w:sz w:val="28"/>
          <w:szCs w:val="28"/>
        </w:rPr>
        <w:t xml:space="preserve">, действующего на </w:t>
      </w:r>
      <w:r w:rsidRPr="00F30545">
        <w:rPr>
          <w:rStyle w:val="FontStyle103"/>
          <w:sz w:val="28"/>
          <w:szCs w:val="28"/>
        </w:rPr>
        <w:lastRenderedPageBreak/>
        <w:t>основании  Устава, именуемый в дальнейшем «Муниципальное образование» с одной стороны и Муниципальное образование  «</w:t>
      </w:r>
      <w:proofErr w:type="spellStart"/>
      <w:r w:rsidRPr="00F30545">
        <w:rPr>
          <w:rStyle w:val="FontStyle103"/>
          <w:sz w:val="28"/>
          <w:szCs w:val="28"/>
        </w:rPr>
        <w:t>Темниковский</w:t>
      </w:r>
      <w:proofErr w:type="spellEnd"/>
      <w:r w:rsidRPr="00F30545">
        <w:rPr>
          <w:rStyle w:val="FontStyle103"/>
          <w:sz w:val="28"/>
          <w:szCs w:val="28"/>
        </w:rPr>
        <w:t xml:space="preserve"> Муниципальный район»   в   лице   Главы администрации </w:t>
      </w:r>
      <w:proofErr w:type="spellStart"/>
      <w:r w:rsidRPr="00F30545">
        <w:rPr>
          <w:rStyle w:val="FontStyle103"/>
          <w:sz w:val="28"/>
          <w:szCs w:val="28"/>
        </w:rPr>
        <w:t>Темниковского</w:t>
      </w:r>
      <w:proofErr w:type="spellEnd"/>
      <w:r w:rsidRPr="00F30545">
        <w:rPr>
          <w:rStyle w:val="FontStyle103"/>
          <w:sz w:val="28"/>
          <w:szCs w:val="28"/>
        </w:rPr>
        <w:t xml:space="preserve"> Муниц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 xml:space="preserve">пального </w:t>
      </w:r>
      <w:proofErr w:type="spellStart"/>
      <w:r w:rsidRPr="00F30545">
        <w:rPr>
          <w:rStyle w:val="FontStyle103"/>
          <w:sz w:val="28"/>
          <w:szCs w:val="28"/>
        </w:rPr>
        <w:t>района________________</w:t>
      </w:r>
      <w:proofErr w:type="spellEnd"/>
      <w:r w:rsidRPr="00F30545">
        <w:rPr>
          <w:rStyle w:val="FontStyle103"/>
          <w:sz w:val="28"/>
          <w:szCs w:val="28"/>
        </w:rPr>
        <w:t>, действующего на основании Устава, именуемый в дальнейшем «Район», с другой стороны, заключили настоящее соглашение о передаче полномочий в области гр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достроительной деятельности.</w:t>
      </w:r>
      <w:proofErr w:type="gramEnd"/>
    </w:p>
    <w:p w:rsidR="00332416" w:rsidRPr="00F30545" w:rsidRDefault="00332416" w:rsidP="00F30545">
      <w:pPr>
        <w:pStyle w:val="Style94"/>
        <w:tabs>
          <w:tab w:val="left" w:pos="149"/>
        </w:tabs>
        <w:spacing w:before="67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ab/>
      </w:r>
      <w:r w:rsidRPr="00F30545">
        <w:rPr>
          <w:rStyle w:val="FontStyle102"/>
          <w:sz w:val="28"/>
          <w:szCs w:val="28"/>
        </w:rPr>
        <w:tab/>
        <w:t>1.Предмет соглашения</w:t>
      </w:r>
    </w:p>
    <w:p w:rsidR="00332416" w:rsidRPr="00F30545" w:rsidRDefault="00332416" w:rsidP="00F30545">
      <w:pPr>
        <w:pStyle w:val="Style40"/>
        <w:tabs>
          <w:tab w:val="left" w:pos="0"/>
          <w:tab w:val="left" w:pos="974"/>
        </w:tabs>
        <w:spacing w:before="278"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Муниципальное образование передает, а Район принимает на себя следующие полномочия, вытекающие из положений Федерального Закона 131 -ФЗ «Об общих принципах организации мес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ного самоуправления в Российской Федерации» по решению вопросов местного значения муниц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пального образования в рамках осуществления градостроительной деятельности с соблюдением тр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бований градостроительного законодательства и обеспечения устойчивого развития территорий М</w:t>
      </w:r>
      <w:r w:rsidRPr="00F30545">
        <w:rPr>
          <w:rStyle w:val="FontStyle103"/>
          <w:sz w:val="28"/>
          <w:szCs w:val="28"/>
        </w:rPr>
        <w:t>у</w:t>
      </w:r>
      <w:r w:rsidRPr="00F30545">
        <w:rPr>
          <w:rStyle w:val="FontStyle103"/>
          <w:sz w:val="28"/>
          <w:szCs w:val="28"/>
        </w:rPr>
        <w:t xml:space="preserve">ниципального образования: </w:t>
      </w:r>
      <w:proofErr w:type="spellStart"/>
      <w:r w:rsidRPr="00F30545">
        <w:rPr>
          <w:rStyle w:val="FontStyle102"/>
          <w:b w:val="0"/>
          <w:bCs w:val="0"/>
          <w:sz w:val="28"/>
          <w:szCs w:val="28"/>
        </w:rPr>
        <w:t>Русско-Тювеевское</w:t>
      </w:r>
      <w:proofErr w:type="spellEnd"/>
      <w:r w:rsidRPr="00F30545">
        <w:rPr>
          <w:rStyle w:val="FontStyle103"/>
          <w:sz w:val="28"/>
          <w:szCs w:val="28"/>
        </w:rPr>
        <w:t xml:space="preserve"> сельское поселение.</w:t>
      </w:r>
    </w:p>
    <w:p w:rsidR="00332416" w:rsidRPr="00F30545" w:rsidRDefault="00332416" w:rsidP="00F30545">
      <w:pPr>
        <w:pStyle w:val="Style40"/>
        <w:tabs>
          <w:tab w:val="left" w:pos="0"/>
        </w:tabs>
        <w:spacing w:before="264"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Уполномоченным органом в сфере землепользования и застройки от </w:t>
      </w:r>
      <w:proofErr w:type="spellStart"/>
      <w:r w:rsidRPr="00F30545">
        <w:rPr>
          <w:rStyle w:val="FontStyle103"/>
          <w:sz w:val="28"/>
          <w:szCs w:val="28"/>
        </w:rPr>
        <w:t>Темниковского</w:t>
      </w:r>
      <w:proofErr w:type="spellEnd"/>
      <w:r w:rsidRPr="00F30545">
        <w:rPr>
          <w:rStyle w:val="FontStyle103"/>
          <w:sz w:val="28"/>
          <w:szCs w:val="28"/>
        </w:rPr>
        <w:t xml:space="preserve"> Муниц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 xml:space="preserve">пального района определен отдел архитектуры и градостроительства администрации </w:t>
      </w:r>
      <w:proofErr w:type="spellStart"/>
      <w:r w:rsidRPr="00F30545">
        <w:rPr>
          <w:rStyle w:val="FontStyle103"/>
          <w:sz w:val="28"/>
          <w:szCs w:val="28"/>
        </w:rPr>
        <w:t>Темниковского</w:t>
      </w:r>
      <w:proofErr w:type="spellEnd"/>
      <w:r w:rsidRPr="00F30545">
        <w:rPr>
          <w:rStyle w:val="FontStyle103"/>
          <w:sz w:val="28"/>
          <w:szCs w:val="28"/>
        </w:rPr>
        <w:t xml:space="preserve"> Муниципального  района, (далее - уполномоченный орган).</w:t>
      </w:r>
    </w:p>
    <w:p w:rsidR="00332416" w:rsidRPr="00F30545" w:rsidRDefault="00332416" w:rsidP="00F30545">
      <w:pPr>
        <w:pStyle w:val="Style94"/>
        <w:tabs>
          <w:tab w:val="left" w:pos="240"/>
        </w:tabs>
        <w:spacing w:before="110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      </w:t>
      </w:r>
      <w:r w:rsidRPr="00F30545">
        <w:rPr>
          <w:rStyle w:val="FontStyle102"/>
          <w:sz w:val="28"/>
          <w:szCs w:val="28"/>
        </w:rPr>
        <w:t>2. Права и обязанности сторон</w:t>
      </w:r>
    </w:p>
    <w:p w:rsidR="00332416" w:rsidRPr="00F30545" w:rsidRDefault="00332416" w:rsidP="00F30545">
      <w:pPr>
        <w:pStyle w:val="Style50"/>
        <w:spacing w:before="43"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2.1. Обязанности уполномоченного органа района в части подготовки исходно разреш</w:t>
      </w:r>
      <w:r w:rsidRPr="00F30545">
        <w:rPr>
          <w:rStyle w:val="FontStyle102"/>
          <w:sz w:val="28"/>
          <w:szCs w:val="28"/>
        </w:rPr>
        <w:t>и</w:t>
      </w:r>
      <w:r w:rsidRPr="00F30545">
        <w:rPr>
          <w:rStyle w:val="FontStyle102"/>
          <w:sz w:val="28"/>
          <w:szCs w:val="28"/>
        </w:rPr>
        <w:t>тельной документации связанной с предоставлением земельных участков, проектированием, строительством (реконструкцией), вводом объектов в эксплуатацию.</w:t>
      </w:r>
    </w:p>
    <w:p w:rsidR="00332416" w:rsidRPr="00F30545" w:rsidRDefault="00332416" w:rsidP="00F30545">
      <w:pPr>
        <w:pStyle w:val="Style10"/>
        <w:spacing w:line="240" w:lineRule="auto"/>
        <w:ind w:left="701" w:firstLine="0"/>
        <w:rPr>
          <w:sz w:val="28"/>
          <w:szCs w:val="28"/>
        </w:rPr>
      </w:pPr>
    </w:p>
    <w:p w:rsidR="00332416" w:rsidRPr="00F30545" w:rsidRDefault="00332416" w:rsidP="00F30545">
      <w:pPr>
        <w:pStyle w:val="Style10"/>
        <w:spacing w:before="29" w:line="240" w:lineRule="auto"/>
        <w:ind w:left="701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Уполномоченный орган:</w:t>
      </w:r>
    </w:p>
    <w:p w:rsidR="00332416" w:rsidRPr="00F30545" w:rsidRDefault="00332416" w:rsidP="00F30545">
      <w:pPr>
        <w:pStyle w:val="Style10"/>
        <w:spacing w:line="240" w:lineRule="auto"/>
        <w:ind w:firstLine="70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-по представлению администрации </w:t>
      </w:r>
      <w:proofErr w:type="spellStart"/>
      <w:r w:rsidRPr="00F30545">
        <w:rPr>
          <w:rStyle w:val="FontStyle102"/>
          <w:b w:val="0"/>
          <w:bCs w:val="0"/>
          <w:sz w:val="28"/>
          <w:szCs w:val="28"/>
        </w:rPr>
        <w:t>Русско-Тювеевского</w:t>
      </w:r>
      <w:proofErr w:type="spellEnd"/>
      <w:r w:rsidRPr="00F30545">
        <w:rPr>
          <w:rStyle w:val="FontStyle103"/>
          <w:sz w:val="28"/>
          <w:szCs w:val="28"/>
        </w:rPr>
        <w:t xml:space="preserve"> сельского поселения в течени</w:t>
      </w:r>
      <w:proofErr w:type="gramStart"/>
      <w:r w:rsidRPr="00F30545">
        <w:rPr>
          <w:rStyle w:val="FontStyle103"/>
          <w:sz w:val="28"/>
          <w:szCs w:val="28"/>
        </w:rPr>
        <w:t>и</w:t>
      </w:r>
      <w:proofErr w:type="gramEnd"/>
      <w:r w:rsidRPr="00F30545">
        <w:rPr>
          <w:rStyle w:val="FontStyle103"/>
          <w:sz w:val="28"/>
          <w:szCs w:val="28"/>
        </w:rPr>
        <w:t xml:space="preserve"> 7 дней проводит проверку документации, направленной застройщиком вместе с заявлением для получения раз</w:t>
      </w:r>
      <w:r w:rsidRPr="00F30545">
        <w:rPr>
          <w:rStyle w:val="FontStyle103"/>
          <w:sz w:val="28"/>
          <w:szCs w:val="28"/>
        </w:rPr>
        <w:softHyphen/>
        <w:t>решения на строительство или для получения разрешения на ввод в эксплуатацию объекта в соответствии со ст. ст. 51, 55 Градостроительного кодекса Российской Федерации;</w:t>
      </w:r>
    </w:p>
    <w:p w:rsidR="00332416" w:rsidRPr="00F30545" w:rsidRDefault="00332416" w:rsidP="00F30545">
      <w:pPr>
        <w:pStyle w:val="Style10"/>
        <w:spacing w:line="240" w:lineRule="auto"/>
        <w:ind w:firstLine="701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-по результатам проведенной проверки документации готовит заключение о соответствии л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бо несоответствии   документации    требованиям    градостроительного законодательства. Указанное заключение со всей документацией в течение семи дней направляется в орган местного самоуправл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ния муниципального образования. В случае соответствия документов установленным требованиям к заключению прилагаются подготовленные к подписанию формы разрешения на строительство или на ввод объекта в эксплуатацию;</w:t>
      </w:r>
    </w:p>
    <w:p w:rsidR="00332416" w:rsidRPr="00F30545" w:rsidRDefault="00332416" w:rsidP="00F30545">
      <w:pPr>
        <w:pStyle w:val="Style10"/>
        <w:spacing w:before="5" w:line="240" w:lineRule="auto"/>
        <w:ind w:firstLine="70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-запрашивает у администрации сельсовета необходимую информацию для </w:t>
      </w:r>
      <w:proofErr w:type="gramStart"/>
      <w:r w:rsidRPr="00F30545">
        <w:rPr>
          <w:rStyle w:val="FontStyle103"/>
          <w:sz w:val="28"/>
          <w:szCs w:val="28"/>
        </w:rPr>
        <w:t>вы</w:t>
      </w:r>
      <w:r w:rsidRPr="00F30545">
        <w:rPr>
          <w:rStyle w:val="FontStyle103"/>
          <w:sz w:val="28"/>
          <w:szCs w:val="28"/>
        </w:rPr>
        <w:softHyphen/>
        <w:t>полнения</w:t>
      </w:r>
      <w:proofErr w:type="gramEnd"/>
      <w:r w:rsidRPr="00F30545">
        <w:rPr>
          <w:rStyle w:val="FontStyle103"/>
          <w:sz w:val="28"/>
          <w:szCs w:val="28"/>
        </w:rPr>
        <w:t xml:space="preserve"> во</w:t>
      </w:r>
      <w:r w:rsidRPr="00F30545">
        <w:rPr>
          <w:rStyle w:val="FontStyle103"/>
          <w:sz w:val="28"/>
          <w:szCs w:val="28"/>
        </w:rPr>
        <w:t>з</w:t>
      </w:r>
      <w:r w:rsidRPr="00F30545">
        <w:rPr>
          <w:rStyle w:val="FontStyle103"/>
          <w:sz w:val="28"/>
          <w:szCs w:val="28"/>
        </w:rPr>
        <w:t>ложенного на него поручения;</w:t>
      </w:r>
    </w:p>
    <w:p w:rsidR="00332416" w:rsidRPr="00F30545" w:rsidRDefault="00332416" w:rsidP="00F30545">
      <w:pPr>
        <w:pStyle w:val="Style10"/>
        <w:spacing w:line="240" w:lineRule="auto"/>
        <w:ind w:firstLine="701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-осуществляет другие полномочия в соответствии с законодательством, и иными нормати</w:t>
      </w:r>
      <w:r w:rsidRPr="00F30545">
        <w:rPr>
          <w:rStyle w:val="FontStyle103"/>
          <w:sz w:val="28"/>
          <w:szCs w:val="28"/>
        </w:rPr>
        <w:t>в</w:t>
      </w:r>
      <w:r w:rsidRPr="00F30545">
        <w:rPr>
          <w:rStyle w:val="FontStyle103"/>
          <w:sz w:val="28"/>
          <w:szCs w:val="28"/>
        </w:rPr>
        <w:t>ными правовыми актами органов местного самоуправления в области землепользования и застройки;</w:t>
      </w:r>
    </w:p>
    <w:p w:rsidR="00332416" w:rsidRPr="00F30545" w:rsidRDefault="00332416" w:rsidP="00F30545">
      <w:pPr>
        <w:pStyle w:val="Style5"/>
        <w:spacing w:before="10" w:line="240" w:lineRule="auto"/>
        <w:ind w:firstLine="696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>-подготавливает в соответствии с земельным и градостроительным законодательством акты выбора земельных участков с приложениями;</w:t>
      </w:r>
    </w:p>
    <w:p w:rsidR="00332416" w:rsidRPr="00F30545" w:rsidRDefault="00332416" w:rsidP="00F30545">
      <w:pPr>
        <w:pStyle w:val="Style10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-подготовка материалов, необходимых для формирования земельных участков (подготовка проекта границ земельного участка, определение разрешенного использования земельного участка, запрос технических условий подключения объектов к сети инженерно-технического обеспечения), выставляемых на торги;</w:t>
      </w:r>
    </w:p>
    <w:p w:rsidR="00332416" w:rsidRPr="00F30545" w:rsidRDefault="00332416" w:rsidP="00F30545">
      <w:pPr>
        <w:pStyle w:val="Style40"/>
        <w:tabs>
          <w:tab w:val="left" w:pos="854"/>
        </w:tabs>
        <w:spacing w:before="5" w:line="240" w:lineRule="auto"/>
        <w:ind w:firstLine="65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-подготавливает исходные данные для разработки документов территориального планиров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ния муниципального образования, правил землепользования и застройки, документации по план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ровке территорий;</w:t>
      </w:r>
    </w:p>
    <w:p w:rsidR="00332416" w:rsidRPr="00F30545" w:rsidRDefault="00332416" w:rsidP="00F30545">
      <w:pPr>
        <w:pStyle w:val="Style40"/>
        <w:tabs>
          <w:tab w:val="left" w:pos="854"/>
        </w:tabs>
        <w:spacing w:before="10" w:line="240" w:lineRule="auto"/>
        <w:ind w:firstLine="65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-ведет информационные системы обеспечения градостроительной деятельности в части терр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 xml:space="preserve">тории сельского поселения; </w:t>
      </w:r>
    </w:p>
    <w:p w:rsidR="00332416" w:rsidRPr="00F30545" w:rsidRDefault="00332416" w:rsidP="00F30545">
      <w:pPr>
        <w:pStyle w:val="Style40"/>
        <w:tabs>
          <w:tab w:val="left" w:pos="854"/>
        </w:tabs>
        <w:spacing w:before="5" w:line="240" w:lineRule="auto"/>
        <w:ind w:firstLine="65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-подготавливает проекты постановлений администрации сельского поселения по вопросам, связанных с предоставлением земельных участков для строительства, обеспечивает с привлечением (по согласованию с заказчиком, застройщиком) проектных организаций, специалистов — архитект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ров, архитектурно планировочной мастерской при органе архитектуры) выполнение следующей и</w:t>
      </w:r>
      <w:r w:rsidRPr="00F30545">
        <w:rPr>
          <w:rStyle w:val="FontStyle103"/>
          <w:sz w:val="28"/>
          <w:szCs w:val="28"/>
        </w:rPr>
        <w:t>с</w:t>
      </w:r>
      <w:r w:rsidRPr="00F30545">
        <w:rPr>
          <w:rStyle w:val="FontStyle103"/>
          <w:sz w:val="28"/>
          <w:szCs w:val="28"/>
        </w:rPr>
        <w:t>ходно-разрешительной документации и исходных данных:</w:t>
      </w:r>
    </w:p>
    <w:p w:rsidR="00332416" w:rsidRPr="00F30545" w:rsidRDefault="00332416" w:rsidP="00F30545">
      <w:pPr>
        <w:pStyle w:val="Style40"/>
        <w:tabs>
          <w:tab w:val="left" w:pos="854"/>
        </w:tabs>
        <w:spacing w:before="10" w:line="240" w:lineRule="auto"/>
        <w:ind w:firstLine="65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-акта выбора земельных участков с приложениями; </w:t>
      </w:r>
    </w:p>
    <w:p w:rsidR="00332416" w:rsidRPr="00F30545" w:rsidRDefault="00332416" w:rsidP="00F30545">
      <w:pPr>
        <w:pStyle w:val="Style40"/>
        <w:tabs>
          <w:tab w:val="left" w:pos="854"/>
        </w:tabs>
        <w:spacing w:before="5" w:line="240" w:lineRule="auto"/>
        <w:ind w:firstLine="65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-материалов, необходимых для формирования земельных участков (подготовка проекта гр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ниц земельного участка, определение разрешенного использования земельного участка, запрос и п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лучение технических условий подключения объектов к сетям инженерно-технического обеспечения), выставляемых на торги;</w:t>
      </w:r>
    </w:p>
    <w:p w:rsidR="00332416" w:rsidRPr="00F30545" w:rsidRDefault="00332416" w:rsidP="00F30545">
      <w:pPr>
        <w:pStyle w:val="Style11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-подготовка исходных данных для разработки документов территориального планирования муниципального образования, правил землепользования и застройки, документации по планировке территорий;</w:t>
      </w:r>
    </w:p>
    <w:p w:rsidR="00332416" w:rsidRPr="00F30545" w:rsidRDefault="00332416" w:rsidP="00F30545">
      <w:pPr>
        <w:pStyle w:val="Style11"/>
        <w:spacing w:before="5" w:line="240" w:lineRule="auto"/>
        <w:ind w:firstLine="60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-подготовка проектов постановлений связанных с предоставлением земельных участков;</w:t>
      </w:r>
    </w:p>
    <w:p w:rsidR="00332416" w:rsidRPr="00F30545" w:rsidRDefault="00332416" w:rsidP="00F30545">
      <w:pPr>
        <w:pStyle w:val="Style10"/>
        <w:spacing w:line="240" w:lineRule="auto"/>
        <w:ind w:left="614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-подготовка градостроительных планов земельных участков.</w:t>
      </w:r>
    </w:p>
    <w:p w:rsidR="00332416" w:rsidRPr="00F30545" w:rsidRDefault="00332416" w:rsidP="00F30545">
      <w:pPr>
        <w:pStyle w:val="Style2"/>
        <w:spacing w:line="240" w:lineRule="auto"/>
        <w:ind w:left="710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48" w:line="240" w:lineRule="auto"/>
        <w:ind w:left="710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2.2 Полномочия руководителя органа архитектуры и градостроительства.</w:t>
      </w:r>
    </w:p>
    <w:p w:rsidR="00332416" w:rsidRPr="00F30545" w:rsidRDefault="00332416" w:rsidP="00F30545">
      <w:pPr>
        <w:pStyle w:val="Style10"/>
        <w:spacing w:line="240" w:lineRule="auto"/>
        <w:ind w:firstLine="701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Все документы и </w:t>
      </w:r>
      <w:proofErr w:type="gramStart"/>
      <w:r w:rsidRPr="00F30545">
        <w:rPr>
          <w:rStyle w:val="FontStyle103"/>
          <w:sz w:val="28"/>
          <w:szCs w:val="28"/>
        </w:rPr>
        <w:t>материалы, подготовленные в рамках настоящего соглашения в обязател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ном порядке визируются</w:t>
      </w:r>
      <w:proofErr w:type="gramEnd"/>
      <w:r w:rsidRPr="00F30545">
        <w:rPr>
          <w:rStyle w:val="FontStyle103"/>
          <w:sz w:val="28"/>
          <w:szCs w:val="28"/>
        </w:rPr>
        <w:t xml:space="preserve"> руководителем отдела архитектуры и градостроительства администрации </w:t>
      </w:r>
      <w:proofErr w:type="spellStart"/>
      <w:r w:rsidRPr="00F30545">
        <w:rPr>
          <w:rStyle w:val="FontStyle103"/>
          <w:sz w:val="28"/>
          <w:szCs w:val="28"/>
        </w:rPr>
        <w:t>Темниковского</w:t>
      </w:r>
      <w:proofErr w:type="spellEnd"/>
      <w:r w:rsidRPr="00F30545">
        <w:rPr>
          <w:rStyle w:val="FontStyle103"/>
          <w:sz w:val="28"/>
          <w:szCs w:val="28"/>
        </w:rPr>
        <w:t xml:space="preserve"> Муниципального района</w:t>
      </w:r>
    </w:p>
    <w:p w:rsidR="00332416" w:rsidRPr="00F30545" w:rsidRDefault="00332416" w:rsidP="00F30545">
      <w:pPr>
        <w:pStyle w:val="Style2"/>
        <w:spacing w:line="240" w:lineRule="auto"/>
        <w:ind w:left="706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53" w:line="240" w:lineRule="auto"/>
        <w:ind w:left="706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2.3. Полномочия и обязанности муниципального образования:</w:t>
      </w:r>
    </w:p>
    <w:p w:rsidR="00332416" w:rsidRPr="00F30545" w:rsidRDefault="00332416" w:rsidP="00F30545">
      <w:pPr>
        <w:pStyle w:val="Style10"/>
        <w:spacing w:line="240" w:lineRule="auto"/>
        <w:ind w:firstLine="701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В целях осуществления положений настоящего соглашения муниципального образования:</w:t>
      </w:r>
    </w:p>
    <w:p w:rsidR="00332416" w:rsidRPr="00F30545" w:rsidRDefault="00332416" w:rsidP="00F30545">
      <w:pPr>
        <w:pStyle w:val="Style11"/>
        <w:spacing w:before="5"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-предоставляет своевременно в уполномоченный орган администрации </w:t>
      </w:r>
      <w:proofErr w:type="spellStart"/>
      <w:r w:rsidRPr="00F30545">
        <w:rPr>
          <w:rStyle w:val="FontStyle103"/>
          <w:sz w:val="28"/>
          <w:szCs w:val="28"/>
        </w:rPr>
        <w:t>Темниковского</w:t>
      </w:r>
      <w:proofErr w:type="spellEnd"/>
      <w:r w:rsidRPr="00F30545">
        <w:rPr>
          <w:rStyle w:val="FontStyle103"/>
          <w:sz w:val="28"/>
          <w:szCs w:val="28"/>
        </w:rPr>
        <w:t xml:space="preserve"> Муниципал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ного района всю документацию, направленную им застройщиком вместе с заявлением для получения разрешения на строительство, либо на получение разрешения на ввод объекта в эксплуатацию, с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гласно ст. 51,55 Градостроительного кодекса;</w:t>
      </w:r>
    </w:p>
    <w:p w:rsidR="00332416" w:rsidRPr="00F30545" w:rsidRDefault="00332416" w:rsidP="00F30545">
      <w:pPr>
        <w:pStyle w:val="Style18"/>
        <w:spacing w:before="53" w:line="240" w:lineRule="auto"/>
        <w:ind w:firstLine="0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-выдает в течение 10 дней со дня получения заявления о выдачи разрешения на строительство, либо разрешения на ввод объекта в эксплуатацию, разрешение на </w:t>
      </w:r>
      <w:r w:rsidRPr="00F30545">
        <w:rPr>
          <w:rStyle w:val="FontStyle103"/>
          <w:sz w:val="28"/>
          <w:szCs w:val="28"/>
        </w:rPr>
        <w:lastRenderedPageBreak/>
        <w:t>строительство, разрешение на ввод об</w:t>
      </w:r>
      <w:r w:rsidRPr="00F30545">
        <w:rPr>
          <w:rStyle w:val="FontStyle103"/>
          <w:sz w:val="28"/>
          <w:szCs w:val="28"/>
        </w:rPr>
        <w:t>ъ</w:t>
      </w:r>
      <w:r w:rsidRPr="00F30545">
        <w:rPr>
          <w:rStyle w:val="FontStyle103"/>
          <w:sz w:val="28"/>
          <w:szCs w:val="28"/>
        </w:rPr>
        <w:t>екта в эксплуатацию или отказывает в его выдачи с указанием причин отказа на основании заключ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 xml:space="preserve">ния уполномоченного органа; </w:t>
      </w:r>
    </w:p>
    <w:p w:rsidR="00332416" w:rsidRPr="00F30545" w:rsidRDefault="00332416" w:rsidP="00F30545">
      <w:pPr>
        <w:pStyle w:val="Style18"/>
        <w:spacing w:before="53" w:line="240" w:lineRule="auto"/>
        <w:ind w:firstLine="0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-передает субвенции на выполнение Районом вышеуказанных полномочий.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pStyle w:val="Style30"/>
        <w:spacing w:line="240" w:lineRule="auto"/>
        <w:ind w:firstLine="720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3. Финансирование </w:t>
      </w:r>
    </w:p>
    <w:p w:rsidR="00332416" w:rsidRPr="00F30545" w:rsidRDefault="00332416" w:rsidP="00F30545">
      <w:pPr>
        <w:pStyle w:val="Style30"/>
        <w:spacing w:before="10" w:line="240" w:lineRule="auto"/>
        <w:ind w:firstLine="720"/>
        <w:jc w:val="both"/>
        <w:rPr>
          <w:rStyle w:val="FontStyle102"/>
          <w:sz w:val="28"/>
          <w:szCs w:val="28"/>
        </w:rPr>
      </w:pPr>
      <w:r w:rsidRPr="00F30545">
        <w:rPr>
          <w:rStyle w:val="FontStyle102"/>
          <w:sz w:val="28"/>
          <w:szCs w:val="28"/>
        </w:rPr>
        <w:t>3.1. Для осуществления переданных полномочий Району Муниципальное образование передает субвенции в бюджет муниципального образования «</w:t>
      </w:r>
      <w:proofErr w:type="spellStart"/>
      <w:r w:rsidRPr="00F30545">
        <w:rPr>
          <w:rStyle w:val="FontStyle102"/>
          <w:sz w:val="28"/>
          <w:szCs w:val="28"/>
        </w:rPr>
        <w:t>Темниковский</w:t>
      </w:r>
      <w:proofErr w:type="spellEnd"/>
      <w:r w:rsidRPr="00F30545">
        <w:rPr>
          <w:rStyle w:val="FontStyle102"/>
          <w:sz w:val="28"/>
          <w:szCs w:val="28"/>
        </w:rPr>
        <w:t xml:space="preserve">  Муниципальный район»</w:t>
      </w:r>
    </w:p>
    <w:p w:rsidR="00332416" w:rsidRPr="00F30545" w:rsidRDefault="00332416" w:rsidP="00F30545">
      <w:pPr>
        <w:pStyle w:val="Style15"/>
        <w:ind w:firstLine="72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Субвенции перечисляются не позднее   ________________ числа каждого месяца.</w:t>
      </w:r>
    </w:p>
    <w:p w:rsidR="00332416" w:rsidRPr="00F30545" w:rsidRDefault="00332416" w:rsidP="00F30545">
      <w:pPr>
        <w:pStyle w:val="Style2"/>
        <w:spacing w:line="240" w:lineRule="auto"/>
        <w:ind w:left="95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53" w:line="240" w:lineRule="auto"/>
        <w:ind w:left="720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4. Ответственность сторон за неисполнение или ненадлежащее исполнение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обязанностей по соглашению</w:t>
      </w:r>
    </w:p>
    <w:p w:rsidR="00332416" w:rsidRPr="00F30545" w:rsidRDefault="00332416" w:rsidP="00F30545">
      <w:pPr>
        <w:pStyle w:val="Style18"/>
        <w:spacing w:line="240" w:lineRule="auto"/>
        <w:ind w:firstLine="46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4.1</w:t>
      </w:r>
      <w:proofErr w:type="gramStart"/>
      <w:r w:rsidRPr="00F30545">
        <w:rPr>
          <w:rStyle w:val="FontStyle103"/>
          <w:sz w:val="28"/>
          <w:szCs w:val="28"/>
        </w:rPr>
        <w:t xml:space="preserve"> З</w:t>
      </w:r>
      <w:proofErr w:type="gramEnd"/>
      <w:r w:rsidRPr="00F30545">
        <w:rPr>
          <w:rStyle w:val="FontStyle103"/>
          <w:sz w:val="28"/>
          <w:szCs w:val="28"/>
        </w:rPr>
        <w:t>а неисполнение или ненадлежащее исполнение обязательств по настоящему Соглаш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нию стороны несут ответственность в соответствии с действующем законодательством РФ.</w:t>
      </w:r>
    </w:p>
    <w:p w:rsidR="00332416" w:rsidRPr="00F30545" w:rsidRDefault="00332416" w:rsidP="00F30545">
      <w:pPr>
        <w:pStyle w:val="Style18"/>
        <w:spacing w:before="10" w:line="240" w:lineRule="auto"/>
        <w:ind w:firstLine="41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За несвоевременное перечисление муниципальными образованиями субвенций взимается п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ня в размере трех сотой части действующей ставки рефинансирования Банка России за каждый день просрочки.</w:t>
      </w:r>
    </w:p>
    <w:p w:rsidR="00332416" w:rsidRPr="00F30545" w:rsidRDefault="00332416" w:rsidP="00F30545">
      <w:pPr>
        <w:pStyle w:val="Style18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За не целевое использование Районом субвенций взимается штраф в размере двойной ставки рефинансирования Банка России от суммы не целевого использования бюджетных средств.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48" w:line="240" w:lineRule="auto"/>
        <w:ind w:firstLine="451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5. Вступление соглашения в силу, срок действия и порядок расторжения</w:t>
      </w:r>
    </w:p>
    <w:p w:rsidR="00332416" w:rsidRPr="00F30545" w:rsidRDefault="00332416" w:rsidP="00F30545">
      <w:pPr>
        <w:pStyle w:val="Style28"/>
        <w:tabs>
          <w:tab w:val="left" w:pos="922"/>
          <w:tab w:val="left" w:leader="underscore" w:pos="6374"/>
        </w:tabs>
        <w:spacing w:line="240" w:lineRule="auto"/>
        <w:ind w:left="494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5.1</w:t>
      </w:r>
      <w:r w:rsidRPr="00F30545">
        <w:rPr>
          <w:rStyle w:val="FontStyle103"/>
          <w:sz w:val="28"/>
          <w:szCs w:val="28"/>
        </w:rPr>
        <w:tab/>
        <w:t>Настоящее соглашение вступает в силу с  20___ года и действует до 20__ года.</w:t>
      </w:r>
    </w:p>
    <w:p w:rsidR="00332416" w:rsidRPr="00F30545" w:rsidRDefault="00332416" w:rsidP="00F30545">
      <w:pPr>
        <w:pStyle w:val="Style28"/>
        <w:tabs>
          <w:tab w:val="left" w:pos="1114"/>
        </w:tabs>
        <w:spacing w:before="5" w:line="240" w:lineRule="auto"/>
        <w:ind w:firstLine="48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5.2</w:t>
      </w:r>
      <w:r w:rsidRPr="00F30545">
        <w:rPr>
          <w:rStyle w:val="FontStyle103"/>
          <w:sz w:val="28"/>
          <w:szCs w:val="28"/>
        </w:rPr>
        <w:tab/>
        <w:t>Досрочное расторжение настоящего соглашения возможно по взаимному</w:t>
      </w:r>
      <w:r w:rsidRPr="00F30545">
        <w:rPr>
          <w:rStyle w:val="FontStyle103"/>
          <w:sz w:val="28"/>
          <w:szCs w:val="28"/>
        </w:rPr>
        <w:br/>
        <w:t>соглашению сторон.</w:t>
      </w:r>
    </w:p>
    <w:p w:rsidR="00332416" w:rsidRPr="00F30545" w:rsidRDefault="00332416" w:rsidP="00F30545">
      <w:pPr>
        <w:pStyle w:val="Style28"/>
        <w:tabs>
          <w:tab w:val="left" w:pos="0"/>
        </w:tabs>
        <w:spacing w:before="10" w:line="240" w:lineRule="auto"/>
        <w:ind w:firstLine="42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Расторжение настоящего соглашения по инициативе одной из сторон возможно в случае н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 xml:space="preserve">правления уведомления не </w:t>
      </w:r>
      <w:proofErr w:type="gramStart"/>
      <w:r w:rsidRPr="00F30545">
        <w:rPr>
          <w:rStyle w:val="FontStyle103"/>
          <w:sz w:val="28"/>
          <w:szCs w:val="28"/>
        </w:rPr>
        <w:t>позднее</w:t>
      </w:r>
      <w:proofErr w:type="gramEnd"/>
      <w:r w:rsidRPr="00F30545">
        <w:rPr>
          <w:rStyle w:val="FontStyle103"/>
          <w:sz w:val="28"/>
          <w:szCs w:val="28"/>
        </w:rPr>
        <w:t xml:space="preserve"> чем за три дня.</w:t>
      </w:r>
    </w:p>
    <w:p w:rsidR="00332416" w:rsidRPr="00F30545" w:rsidRDefault="00332416" w:rsidP="00F30545">
      <w:pPr>
        <w:pStyle w:val="Style28"/>
        <w:tabs>
          <w:tab w:val="left" w:pos="0"/>
        </w:tabs>
        <w:spacing w:before="5" w:line="240" w:lineRule="auto"/>
        <w:ind w:firstLine="422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Любые изменения или дополнения к настоящему соглашению должны быть заключены в пис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менном виде за подписью обеих сторон.</w:t>
      </w:r>
    </w:p>
    <w:p w:rsidR="00332416" w:rsidRPr="00F30545" w:rsidRDefault="00332416" w:rsidP="00F30545">
      <w:pPr>
        <w:pStyle w:val="Style28"/>
        <w:tabs>
          <w:tab w:val="left" w:pos="0"/>
        </w:tabs>
        <w:spacing w:line="240" w:lineRule="auto"/>
        <w:ind w:firstLine="42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Настоящее соглашение составлено в двух экземплярах, имеющих одинаковую юридическую с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лу по одному каждой из сторон.</w:t>
      </w:r>
    </w:p>
    <w:p w:rsidR="00332416" w:rsidRPr="00F30545" w:rsidRDefault="00332416" w:rsidP="00F30545">
      <w:pPr>
        <w:pStyle w:val="Style18"/>
        <w:spacing w:line="240" w:lineRule="auto"/>
        <w:ind w:left="523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Юридические адреса и банковские реквизиты</w:t>
      </w:r>
    </w:p>
    <w:p w:rsidR="00332416" w:rsidRPr="00F30545" w:rsidRDefault="00332416" w:rsidP="00F30545">
      <w:pPr>
        <w:pStyle w:val="Style2"/>
        <w:spacing w:before="53"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0545">
        <w:rPr>
          <w:rFonts w:ascii="Times New Roman" w:hAnsi="Times New Roman" w:cs="Times New Roman"/>
          <w:sz w:val="28"/>
          <w:szCs w:val="28"/>
        </w:rPr>
        <w:t>Приложение 2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   Положение о публичных слушаниях по обсуждению вопросов градостроительной де</w:t>
      </w:r>
      <w:r w:rsidRPr="00F30545">
        <w:rPr>
          <w:rStyle w:val="FontStyle102"/>
          <w:sz w:val="28"/>
          <w:szCs w:val="28"/>
        </w:rPr>
        <w:t>я</w:t>
      </w:r>
      <w:r w:rsidRPr="00F30545">
        <w:rPr>
          <w:rStyle w:val="FontStyle102"/>
          <w:sz w:val="28"/>
          <w:szCs w:val="28"/>
        </w:rPr>
        <w:t xml:space="preserve">тельности на территории </w:t>
      </w:r>
      <w:r w:rsidRPr="00F30545">
        <w:rPr>
          <w:rStyle w:val="FontStyle102"/>
          <w:b w:val="0"/>
          <w:sz w:val="28"/>
          <w:szCs w:val="28"/>
        </w:rPr>
        <w:t xml:space="preserve"> </w:t>
      </w:r>
      <w:r w:rsidRPr="00F30545">
        <w:rPr>
          <w:rStyle w:val="FontStyle102"/>
          <w:sz w:val="28"/>
          <w:szCs w:val="28"/>
        </w:rPr>
        <w:t xml:space="preserve">сельского поселения </w:t>
      </w:r>
    </w:p>
    <w:p w:rsidR="00332416" w:rsidRPr="00F30545" w:rsidRDefault="00332416" w:rsidP="00F30545">
      <w:pPr>
        <w:pStyle w:val="Style2"/>
        <w:spacing w:line="240" w:lineRule="auto"/>
        <w:ind w:left="3456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48" w:line="240" w:lineRule="auto"/>
        <w:ind w:left="557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Статья 1. Общие положения</w:t>
      </w:r>
    </w:p>
    <w:p w:rsidR="00332416" w:rsidRPr="00F30545" w:rsidRDefault="00332416" w:rsidP="00F30545">
      <w:pPr>
        <w:pStyle w:val="Style60"/>
        <w:tabs>
          <w:tab w:val="left" w:pos="0"/>
        </w:tabs>
        <w:spacing w:before="269" w:line="240" w:lineRule="auto"/>
        <w:ind w:firstLine="426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1   Публичных слушания по обсуждению вопросов градостроительной деятельности на терр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тории сельского поселения проводятся в соответствии с Федеральным законом "Об общих принципах организации местного самоуправления в Российской Федерации", Градостроительным кодексом Ро</w:t>
      </w:r>
      <w:r w:rsidRPr="00F30545">
        <w:rPr>
          <w:rStyle w:val="FontStyle103"/>
          <w:sz w:val="28"/>
          <w:szCs w:val="28"/>
        </w:rPr>
        <w:t>с</w:t>
      </w:r>
      <w:r w:rsidRPr="00F30545">
        <w:rPr>
          <w:rStyle w:val="FontStyle103"/>
          <w:sz w:val="28"/>
          <w:szCs w:val="28"/>
        </w:rPr>
        <w:t>сийской Федерации, Уставом муниципального образования и настоящим нормативным правовым актом.</w:t>
      </w:r>
    </w:p>
    <w:p w:rsidR="00332416" w:rsidRPr="00F30545" w:rsidRDefault="00332416" w:rsidP="00F30545">
      <w:pPr>
        <w:pStyle w:val="Style60"/>
        <w:tabs>
          <w:tab w:val="left" w:pos="0"/>
          <w:tab w:val="left" w:pos="797"/>
        </w:tabs>
        <w:spacing w:before="5"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 Публичные слушания проводятся Комиссией по землепользованию и застройке, которая формируется в соответствии со статьей 2 настоящего Положения.</w:t>
      </w:r>
    </w:p>
    <w:p w:rsidR="00332416" w:rsidRPr="00F30545" w:rsidRDefault="00332416" w:rsidP="00F30545">
      <w:pPr>
        <w:pStyle w:val="Style60"/>
        <w:tabs>
          <w:tab w:val="left" w:pos="830"/>
        </w:tabs>
        <w:spacing w:line="240" w:lineRule="auto"/>
        <w:ind w:left="590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3.</w:t>
      </w:r>
      <w:r w:rsidRPr="00F30545">
        <w:rPr>
          <w:rStyle w:val="FontStyle103"/>
          <w:sz w:val="28"/>
          <w:szCs w:val="28"/>
        </w:rPr>
        <w:tab/>
        <w:t>Публичные слушания проводятся при обсуждении:</w:t>
      </w:r>
    </w:p>
    <w:p w:rsidR="00332416" w:rsidRPr="00F30545" w:rsidRDefault="00332416" w:rsidP="00F30545">
      <w:pPr>
        <w:pStyle w:val="Style60"/>
        <w:tabs>
          <w:tab w:val="left" w:pos="720"/>
        </w:tabs>
        <w:spacing w:before="5" w:line="240" w:lineRule="auto"/>
        <w:ind w:firstLine="562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проекта генерального плана сельского поселения, а также проектов предложений по внесению изменений в генеральный план;</w:t>
      </w:r>
    </w:p>
    <w:p w:rsidR="00332416" w:rsidRPr="00F30545" w:rsidRDefault="00332416" w:rsidP="00F30545">
      <w:pPr>
        <w:pStyle w:val="Style60"/>
        <w:tabs>
          <w:tab w:val="left" w:pos="720"/>
        </w:tabs>
        <w:spacing w:before="10" w:line="240" w:lineRule="auto"/>
        <w:ind w:firstLine="562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проекта правил землепользования и застройки, а также проектов предложений по внесению и</w:t>
      </w:r>
      <w:r w:rsidRPr="00F30545">
        <w:rPr>
          <w:rStyle w:val="FontStyle103"/>
          <w:sz w:val="28"/>
          <w:szCs w:val="28"/>
        </w:rPr>
        <w:t>з</w:t>
      </w:r>
      <w:r w:rsidRPr="00F30545">
        <w:rPr>
          <w:rStyle w:val="FontStyle103"/>
          <w:sz w:val="28"/>
          <w:szCs w:val="28"/>
        </w:rPr>
        <w:t>менений в правила землепользования и застройки;</w:t>
      </w:r>
    </w:p>
    <w:p w:rsidR="00332416" w:rsidRPr="00F30545" w:rsidRDefault="00332416" w:rsidP="00F30545">
      <w:pPr>
        <w:pStyle w:val="Style45"/>
        <w:tabs>
          <w:tab w:val="left" w:pos="869"/>
        </w:tabs>
        <w:spacing w:line="240" w:lineRule="auto"/>
        <w:ind w:firstLine="56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вопросов о предоставлении разрешений на условно разрешенные виды использования недв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жимости, отклонения от предельных параметров разрешенного строительства, реконструкции объе</w:t>
      </w:r>
      <w:r w:rsidRPr="00F30545">
        <w:rPr>
          <w:rStyle w:val="FontStyle103"/>
          <w:sz w:val="28"/>
          <w:szCs w:val="28"/>
        </w:rPr>
        <w:t>к</w:t>
      </w:r>
      <w:r w:rsidRPr="00F30545">
        <w:rPr>
          <w:rStyle w:val="FontStyle103"/>
          <w:sz w:val="28"/>
          <w:szCs w:val="28"/>
        </w:rPr>
        <w:t>тов капитального строительства, установленных правилами землепользования и застройки;</w:t>
      </w:r>
    </w:p>
    <w:p w:rsidR="00332416" w:rsidRPr="00F30545" w:rsidRDefault="00332416" w:rsidP="00F30545">
      <w:pPr>
        <w:pStyle w:val="Style60"/>
        <w:tabs>
          <w:tab w:val="left" w:pos="720"/>
        </w:tabs>
        <w:spacing w:before="5" w:line="240" w:lineRule="auto"/>
        <w:ind w:left="586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проектов планировки территории и проектов межевания территории.</w:t>
      </w:r>
    </w:p>
    <w:p w:rsidR="00332416" w:rsidRPr="00F30545" w:rsidRDefault="00332416" w:rsidP="00F30545">
      <w:pPr>
        <w:pStyle w:val="Style2"/>
        <w:spacing w:line="240" w:lineRule="auto"/>
        <w:ind w:left="2006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62" w:line="240" w:lineRule="auto"/>
        <w:ind w:left="586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Статья 2. Комиссия по землепользованию и застройке</w:t>
      </w:r>
    </w:p>
    <w:p w:rsidR="00332416" w:rsidRPr="00F30545" w:rsidRDefault="00332416" w:rsidP="00F30545">
      <w:pPr>
        <w:pStyle w:val="Style18"/>
        <w:spacing w:before="38" w:line="240" w:lineRule="auto"/>
        <w:ind w:firstLine="49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1. Комиссия по землепользованию и застройке (далее - Комиссия) является постоянно дейс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 xml:space="preserve">вующим консультативным органом при главе администрации сельского поселения </w:t>
      </w:r>
    </w:p>
    <w:p w:rsidR="00332416" w:rsidRPr="00F30545" w:rsidRDefault="00332416" w:rsidP="00F30545">
      <w:pPr>
        <w:pStyle w:val="Style18"/>
        <w:spacing w:line="240" w:lineRule="auto"/>
        <w:ind w:firstLine="47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Комиссия формируется на основании постановления главы администрации сельского поселения и осуществляет свою деятельность в соответствии с федеральным законодательством и настоящим нормативным правовым актом, Положением о Комиссии, утверждаемым главой администрации сельского </w:t>
      </w:r>
      <w:r w:rsidRPr="00F30545">
        <w:rPr>
          <w:rStyle w:val="FontStyle103"/>
          <w:sz w:val="28"/>
          <w:szCs w:val="28"/>
        </w:rPr>
        <w:lastRenderedPageBreak/>
        <w:t xml:space="preserve">поселения </w:t>
      </w:r>
    </w:p>
    <w:p w:rsidR="00332416" w:rsidRPr="00F30545" w:rsidRDefault="00332416" w:rsidP="00F30545">
      <w:pPr>
        <w:pStyle w:val="Style23"/>
        <w:tabs>
          <w:tab w:val="left" w:pos="619"/>
        </w:tabs>
        <w:spacing w:line="240" w:lineRule="auto"/>
        <w:ind w:left="355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2.</w:t>
      </w:r>
      <w:r w:rsidRPr="00F30545">
        <w:rPr>
          <w:rStyle w:val="FontStyle103"/>
          <w:sz w:val="28"/>
          <w:szCs w:val="28"/>
        </w:rPr>
        <w:tab/>
        <w:t>Комиссия:</w:t>
      </w:r>
    </w:p>
    <w:p w:rsidR="00332416" w:rsidRPr="00F30545" w:rsidRDefault="00332416" w:rsidP="00F30545">
      <w:pPr>
        <w:pStyle w:val="Style23"/>
        <w:tabs>
          <w:tab w:val="left" w:pos="528"/>
        </w:tabs>
        <w:spacing w:line="240" w:lineRule="auto"/>
        <w:ind w:firstLine="302"/>
        <w:rPr>
          <w:sz w:val="28"/>
          <w:szCs w:val="28"/>
        </w:rPr>
      </w:pPr>
      <w:proofErr w:type="gramStart"/>
      <w:r w:rsidRPr="00F30545">
        <w:rPr>
          <w:rStyle w:val="FontStyle103"/>
          <w:sz w:val="28"/>
          <w:szCs w:val="28"/>
        </w:rPr>
        <w:t>проводит публичные слушания в случаях и порядке, определенных настоящим нормативным пр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вовым актом;</w:t>
      </w:r>
      <w:proofErr w:type="gramEnd"/>
    </w:p>
    <w:p w:rsidR="00332416" w:rsidRPr="00F30545" w:rsidRDefault="00332416" w:rsidP="00F30545">
      <w:pPr>
        <w:pStyle w:val="Style23"/>
        <w:tabs>
          <w:tab w:val="left" w:pos="528"/>
        </w:tabs>
        <w:spacing w:before="10" w:line="240" w:lineRule="auto"/>
        <w:ind w:firstLine="302"/>
        <w:rPr>
          <w:sz w:val="28"/>
          <w:szCs w:val="28"/>
        </w:rPr>
      </w:pPr>
      <w:proofErr w:type="gramStart"/>
      <w:r w:rsidRPr="00F30545">
        <w:rPr>
          <w:rStyle w:val="FontStyle103"/>
          <w:sz w:val="28"/>
          <w:szCs w:val="28"/>
        </w:rPr>
        <w:t>подготавливает главе администрации заключения по результатам публичных слушаний, в том числе содержащие предложения по до судебному урегулированию споров в связи с обращениями ф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зических и юридических лиц по поводу решений органов администрации сельского поселения, к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сающихся вопросов землепользования и застройки.</w:t>
      </w:r>
      <w:proofErr w:type="gramEnd"/>
    </w:p>
    <w:p w:rsidR="00332416" w:rsidRPr="00F30545" w:rsidRDefault="00332416" w:rsidP="00F30545">
      <w:pPr>
        <w:pStyle w:val="Style23"/>
        <w:tabs>
          <w:tab w:val="left" w:pos="619"/>
        </w:tabs>
        <w:spacing w:line="240" w:lineRule="auto"/>
        <w:ind w:firstLine="35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3.</w:t>
      </w:r>
      <w:r w:rsidRPr="00F30545">
        <w:rPr>
          <w:rStyle w:val="FontStyle103"/>
          <w:sz w:val="28"/>
          <w:szCs w:val="28"/>
        </w:rPr>
        <w:tab/>
        <w:t>Председателем Комиссии назначается Глава местной администрации, если иное</w:t>
      </w:r>
      <w:r w:rsidR="007D63F4">
        <w:rPr>
          <w:rStyle w:val="FontStyle103"/>
          <w:sz w:val="28"/>
          <w:szCs w:val="28"/>
        </w:rPr>
        <w:t xml:space="preserve"> </w:t>
      </w:r>
      <w:r w:rsidRPr="00F30545">
        <w:rPr>
          <w:rStyle w:val="FontStyle103"/>
          <w:sz w:val="28"/>
          <w:szCs w:val="28"/>
        </w:rPr>
        <w:t>не</w:t>
      </w:r>
      <w:r w:rsidR="007D63F4">
        <w:rPr>
          <w:rStyle w:val="FontStyle103"/>
          <w:sz w:val="28"/>
          <w:szCs w:val="28"/>
        </w:rPr>
        <w:t xml:space="preserve"> </w:t>
      </w:r>
      <w:r w:rsidRPr="00F30545">
        <w:rPr>
          <w:rStyle w:val="FontStyle103"/>
          <w:sz w:val="28"/>
          <w:szCs w:val="28"/>
        </w:rPr>
        <w:t>определено Положением о Комиссии.</w:t>
      </w:r>
    </w:p>
    <w:p w:rsidR="00332416" w:rsidRPr="00F30545" w:rsidRDefault="00332416" w:rsidP="00F30545">
      <w:pPr>
        <w:pStyle w:val="Style10"/>
        <w:spacing w:before="5"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В состав Комиссии необходимо включить: руководителей и (или) специалистов администр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ции района в области архитектуры и градостроительства, специалистов структурных подразделений местной администрации по вопросам земельных отношений, собственности. В комиссию могут включаться депутаты представительного органа муниципального образования</w:t>
      </w:r>
    </w:p>
    <w:p w:rsidR="00332416" w:rsidRPr="00F30545" w:rsidRDefault="00332416" w:rsidP="00F30545">
      <w:pPr>
        <w:pStyle w:val="Style23"/>
        <w:tabs>
          <w:tab w:val="left" w:pos="619"/>
        </w:tabs>
        <w:spacing w:line="240" w:lineRule="auto"/>
        <w:ind w:firstLine="35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4.</w:t>
      </w:r>
      <w:r w:rsidRPr="00F30545">
        <w:rPr>
          <w:rStyle w:val="FontStyle103"/>
          <w:sz w:val="28"/>
          <w:szCs w:val="28"/>
        </w:rPr>
        <w:tab/>
        <w:t>В состав Комиссии назначаются 2 человека, представляющих общественные и</w:t>
      </w:r>
      <w:r w:rsidRPr="00F30545">
        <w:rPr>
          <w:rStyle w:val="FontStyle103"/>
          <w:sz w:val="28"/>
          <w:szCs w:val="28"/>
        </w:rPr>
        <w:br/>
        <w:t>частные интересы граждан, владельцев недвижимости, коммерческих и иных</w:t>
      </w:r>
      <w:r w:rsidRPr="00F30545">
        <w:rPr>
          <w:rStyle w:val="FontStyle103"/>
          <w:sz w:val="28"/>
          <w:szCs w:val="28"/>
        </w:rPr>
        <w:br/>
        <w:t>организаций.</w:t>
      </w:r>
    </w:p>
    <w:p w:rsidR="00332416" w:rsidRPr="00F30545" w:rsidRDefault="00332416" w:rsidP="00F30545">
      <w:pPr>
        <w:pStyle w:val="Style11"/>
        <w:spacing w:before="53" w:line="240" w:lineRule="auto"/>
        <w:ind w:firstLine="58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Решения Комиссии принимаются простым большинством голосов, при наличии кворума не менее двух третей от общего числа членов Комиссии. При равенстве голосов голос председателя К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миссии является решающим.</w:t>
      </w:r>
    </w:p>
    <w:p w:rsidR="00332416" w:rsidRPr="00F30545" w:rsidRDefault="00332416" w:rsidP="00F30545">
      <w:pPr>
        <w:pStyle w:val="Style11"/>
        <w:spacing w:before="5" w:line="240" w:lineRule="auto"/>
        <w:ind w:firstLine="53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Секретарь Комиссии является служащим администрации сельского поселения и не входит в ее состав.</w:t>
      </w:r>
    </w:p>
    <w:p w:rsidR="00332416" w:rsidRPr="00F30545" w:rsidRDefault="00332416" w:rsidP="00F30545">
      <w:pPr>
        <w:pStyle w:val="Style11"/>
        <w:tabs>
          <w:tab w:val="left" w:pos="8242"/>
        </w:tabs>
        <w:spacing w:before="10" w:line="240" w:lineRule="auto"/>
        <w:ind w:firstLine="53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На заседания Комиссии могут приглашаться представители иных организаций и</w:t>
      </w:r>
      <w:r w:rsidRPr="00F30545">
        <w:rPr>
          <w:rStyle w:val="FontStyle103"/>
          <w:sz w:val="28"/>
          <w:szCs w:val="28"/>
        </w:rPr>
        <w:br/>
        <w:t>ведомств, чьи интересы затрагиваются при обсуждении. Указанные представители обладают правом голоса наравне с членами Комиссии.</w:t>
      </w:r>
    </w:p>
    <w:p w:rsidR="00332416" w:rsidRPr="00F30545" w:rsidRDefault="00332416" w:rsidP="00F30545">
      <w:pPr>
        <w:pStyle w:val="Style18"/>
        <w:spacing w:line="240" w:lineRule="auto"/>
        <w:ind w:firstLine="46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Любой член Комиссии ее решением освобождается от участия в голосовании по конкретному вопросу в случае, если он имеет прямую финансовую заинтересованность, или находится в родстве</w:t>
      </w:r>
      <w:r w:rsidRPr="00F30545">
        <w:rPr>
          <w:rStyle w:val="FontStyle103"/>
          <w:sz w:val="28"/>
          <w:szCs w:val="28"/>
        </w:rPr>
        <w:t>н</w:t>
      </w:r>
      <w:r w:rsidRPr="00F30545">
        <w:rPr>
          <w:rStyle w:val="FontStyle103"/>
          <w:sz w:val="28"/>
          <w:szCs w:val="28"/>
        </w:rPr>
        <w:t>ных отношениях с подателем заявки, по поводу которой рассматривается вопрос.</w:t>
      </w:r>
    </w:p>
    <w:p w:rsidR="00332416" w:rsidRPr="00F30545" w:rsidRDefault="00332416" w:rsidP="00F30545">
      <w:pPr>
        <w:pStyle w:val="Style6"/>
        <w:spacing w:before="14" w:line="240" w:lineRule="auto"/>
        <w:ind w:firstLine="36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5. Заседания Комиссии ведет ее председатель или заместитель председателя. При отсутствии обоих заседание ведет член Комиссии, уполномоченный председателем Комиссии.</w:t>
      </w:r>
    </w:p>
    <w:p w:rsidR="00332416" w:rsidRPr="00F30545" w:rsidRDefault="00332416" w:rsidP="00F30545">
      <w:pPr>
        <w:pStyle w:val="Style18"/>
        <w:spacing w:before="10" w:line="240" w:lineRule="auto"/>
        <w:ind w:firstLine="47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ния.</w:t>
      </w:r>
    </w:p>
    <w:p w:rsidR="00332416" w:rsidRPr="00F30545" w:rsidRDefault="00332416" w:rsidP="00F30545">
      <w:pPr>
        <w:pStyle w:val="Style6"/>
        <w:spacing w:before="10"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Комиссия имеет свой архив, в котором содержатся протоколы всех ее заседаний, другие мат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риалы, связанные с деятельностью Комиссии.</w:t>
      </w:r>
    </w:p>
    <w:p w:rsidR="00332416" w:rsidRPr="00F30545" w:rsidRDefault="00332416" w:rsidP="00F30545">
      <w:pPr>
        <w:pStyle w:val="Style6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Протоколы заседаний Комиссии являются открытыми для всех заинтересованных лиц, которые могут получать копии протоколов за плату, размеры которой не должны превышать затрат на их и</w:t>
      </w:r>
      <w:r w:rsidRPr="00F30545">
        <w:rPr>
          <w:rStyle w:val="FontStyle103"/>
          <w:sz w:val="28"/>
          <w:szCs w:val="28"/>
        </w:rPr>
        <w:t>з</w:t>
      </w:r>
      <w:r w:rsidRPr="00F30545">
        <w:rPr>
          <w:rStyle w:val="FontStyle103"/>
          <w:sz w:val="28"/>
          <w:szCs w:val="28"/>
        </w:rPr>
        <w:t>готовление.</w:t>
      </w:r>
    </w:p>
    <w:p w:rsidR="00332416" w:rsidRPr="00F30545" w:rsidRDefault="00332416" w:rsidP="00F30545">
      <w:pPr>
        <w:pStyle w:val="Style8"/>
        <w:spacing w:before="10"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6. Публичные слушания, проводимые Комиссией, могут назначаться на рабочие и воскресные дни. В дни официальных праздников заседания Комиссии и </w:t>
      </w:r>
      <w:r w:rsidRPr="00F30545">
        <w:rPr>
          <w:rStyle w:val="FontStyle103"/>
          <w:sz w:val="28"/>
          <w:szCs w:val="28"/>
        </w:rPr>
        <w:lastRenderedPageBreak/>
        <w:t>публичные слушания не проводятся. В рабочие дни время начала публичных слушаний не может быть назначено ранее 18 часов местного времени.</w:t>
      </w:r>
    </w:p>
    <w:p w:rsidR="00332416" w:rsidRPr="00F30545" w:rsidRDefault="00332416" w:rsidP="00F30545">
      <w:pPr>
        <w:pStyle w:val="Style52"/>
        <w:spacing w:line="240" w:lineRule="auto"/>
        <w:ind w:left="2534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52"/>
        <w:spacing w:before="86" w:line="240" w:lineRule="auto"/>
        <w:ind w:firstLine="0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   </w:t>
      </w:r>
      <w:r w:rsidRPr="00F30545">
        <w:rPr>
          <w:rStyle w:val="FontStyle102"/>
          <w:sz w:val="28"/>
          <w:szCs w:val="28"/>
        </w:rPr>
        <w:t>Статья 3. Особенности проведения публичных слушаний по обсуждению проекта       ген</w:t>
      </w:r>
      <w:r w:rsidRPr="00F30545">
        <w:rPr>
          <w:rStyle w:val="FontStyle102"/>
          <w:sz w:val="28"/>
          <w:szCs w:val="28"/>
        </w:rPr>
        <w:t>е</w:t>
      </w:r>
      <w:r w:rsidRPr="00F30545">
        <w:rPr>
          <w:rStyle w:val="FontStyle102"/>
          <w:sz w:val="28"/>
          <w:szCs w:val="28"/>
        </w:rPr>
        <w:t xml:space="preserve">рального плана сельского поселения </w:t>
      </w:r>
    </w:p>
    <w:p w:rsidR="00332416" w:rsidRPr="00F30545" w:rsidRDefault="00332416" w:rsidP="00F30545">
      <w:pPr>
        <w:pStyle w:val="Style60"/>
        <w:tabs>
          <w:tab w:val="left" w:pos="0"/>
          <w:tab w:val="left" w:pos="773"/>
        </w:tabs>
        <w:spacing w:line="240" w:lineRule="auto"/>
        <w:ind w:firstLine="538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1 Публичные слушания по обсуждению проекта генерального плана сельского поселения пр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водятся в соответствии со статьей 28 Градостроительного кодекса Российской Федерации.</w:t>
      </w:r>
    </w:p>
    <w:p w:rsidR="00332416" w:rsidRPr="00F30545" w:rsidRDefault="00332416" w:rsidP="00F30545">
      <w:pPr>
        <w:pStyle w:val="Style45"/>
        <w:tabs>
          <w:tab w:val="left" w:pos="0"/>
          <w:tab w:val="left" w:pos="773"/>
        </w:tabs>
        <w:spacing w:before="10" w:line="240" w:lineRule="auto"/>
        <w:ind w:firstLine="56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  Публичные слушания по проектам генеральных планов, в том числе по внесению в них и</w:t>
      </w:r>
      <w:r w:rsidRPr="00F30545">
        <w:rPr>
          <w:rStyle w:val="FontStyle103"/>
          <w:sz w:val="28"/>
          <w:szCs w:val="28"/>
        </w:rPr>
        <w:t>з</w:t>
      </w:r>
      <w:r w:rsidRPr="00F30545">
        <w:rPr>
          <w:rStyle w:val="FontStyle103"/>
          <w:sz w:val="28"/>
          <w:szCs w:val="28"/>
        </w:rPr>
        <w:t>менений проводятся в обязательном порядке.</w:t>
      </w:r>
    </w:p>
    <w:p w:rsidR="00332416" w:rsidRPr="00F30545" w:rsidRDefault="00332416" w:rsidP="00F30545">
      <w:pPr>
        <w:pStyle w:val="Style45"/>
        <w:tabs>
          <w:tab w:val="left" w:pos="0"/>
        </w:tabs>
        <w:spacing w:before="5" w:line="240" w:lineRule="auto"/>
        <w:ind w:firstLine="53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3   Публичные слушания проводятся в каждом населенном пункте муниципального образов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ния. При внесении изменений в генеральные планы публичные слушания проводятся в населенных пунктах, в отношении территорий которых предлагается внесение изменений в генеральные планы, а также в населенных пунктах, имеющих общую границу с указанными населенными пунктами.</w:t>
      </w:r>
    </w:p>
    <w:p w:rsidR="00332416" w:rsidRPr="00F30545" w:rsidRDefault="00332416" w:rsidP="00F30545">
      <w:pPr>
        <w:pStyle w:val="Style45"/>
        <w:tabs>
          <w:tab w:val="left" w:pos="0"/>
        </w:tabs>
        <w:spacing w:before="5" w:line="240" w:lineRule="auto"/>
        <w:ind w:firstLine="54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4</w:t>
      </w:r>
      <w:proofErr w:type="gramStart"/>
      <w:r w:rsidRPr="00F30545">
        <w:rPr>
          <w:rStyle w:val="FontStyle103"/>
          <w:sz w:val="28"/>
          <w:szCs w:val="28"/>
        </w:rPr>
        <w:t xml:space="preserve"> П</w:t>
      </w:r>
      <w:proofErr w:type="gramEnd"/>
      <w:r w:rsidRPr="00F30545">
        <w:rPr>
          <w:rStyle w:val="FontStyle103"/>
          <w:sz w:val="28"/>
          <w:szCs w:val="28"/>
        </w:rPr>
        <w:t xml:space="preserve">ри проведении публичных слушаний в целях обеспечения всем заинтересованным лицам равных возможностей для участия в публичных слушаниях территория населенного пункта может быть разделена на части. Предельная численность лиц, проживающих или зарегистрированных </w:t>
      </w:r>
      <w:proofErr w:type="gramStart"/>
      <w:r w:rsidRPr="00F30545">
        <w:rPr>
          <w:rStyle w:val="FontStyle103"/>
          <w:sz w:val="28"/>
          <w:szCs w:val="28"/>
        </w:rPr>
        <w:t>на такой части территории</w:t>
      </w:r>
      <w:proofErr w:type="gramEnd"/>
      <w:r w:rsidRPr="00F30545">
        <w:rPr>
          <w:rStyle w:val="FontStyle103"/>
          <w:sz w:val="28"/>
          <w:szCs w:val="28"/>
        </w:rPr>
        <w:t>, устанавливается законами субъектов Российской Федерации исходя из тр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бования обеспечения всем заинтересованным лицам равных возможностей для выражения своего мнения.</w:t>
      </w:r>
    </w:p>
    <w:p w:rsidR="00332416" w:rsidRPr="00F30545" w:rsidRDefault="00332416" w:rsidP="00F30545">
      <w:pPr>
        <w:pStyle w:val="Style45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5 Комиссия в обязательном порядке организует выставки, экспозиции демонстрационных мат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риалов проекта генерального плана, выступления представителей органов местного самоуправления, разработчиков проекта генерального плана на собраниях жителей, в печатных средствах массовой информации, по радио и телевидению.</w:t>
      </w:r>
    </w:p>
    <w:p w:rsidR="00332416" w:rsidRPr="00F30545" w:rsidRDefault="00332416" w:rsidP="00F30545">
      <w:pPr>
        <w:pStyle w:val="Style45"/>
        <w:tabs>
          <w:tab w:val="left" w:pos="0"/>
        </w:tabs>
        <w:spacing w:before="53" w:line="240" w:lineRule="auto"/>
        <w:ind w:firstLine="56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6  Участники публичных слушаний вправе представить в Комиссию свои предложения и зам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чания, касающиеся проекта генерального плана, для включения их в протокол публичных слушаний.</w:t>
      </w:r>
    </w:p>
    <w:p w:rsidR="00332416" w:rsidRPr="00F30545" w:rsidRDefault="00332416" w:rsidP="00F30545">
      <w:pPr>
        <w:pStyle w:val="Style45"/>
        <w:tabs>
          <w:tab w:val="left" w:pos="0"/>
        </w:tabs>
        <w:spacing w:before="5" w:line="240" w:lineRule="auto"/>
        <w:ind w:firstLine="56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7   Заключение о результатах публичных слушаний подлежит опубликованию в порядке, уст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новленном для официального опубликования муниципальных правовых актов, иной официальной информации, и может размещаться на официальном сайте сельского поселения в сети "Интернет".</w:t>
      </w:r>
    </w:p>
    <w:p w:rsidR="00332416" w:rsidRPr="00F30545" w:rsidRDefault="00332416" w:rsidP="00F30545">
      <w:pPr>
        <w:pStyle w:val="Style45"/>
        <w:tabs>
          <w:tab w:val="left" w:pos="0"/>
        </w:tabs>
        <w:spacing w:line="240" w:lineRule="auto"/>
        <w:ind w:firstLine="42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8 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</w:t>
      </w:r>
      <w:r w:rsidRPr="00F30545">
        <w:rPr>
          <w:rStyle w:val="FontStyle103"/>
          <w:sz w:val="28"/>
          <w:szCs w:val="28"/>
        </w:rPr>
        <w:t>ч</w:t>
      </w:r>
      <w:r w:rsidRPr="00F30545">
        <w:rPr>
          <w:rStyle w:val="FontStyle103"/>
          <w:sz w:val="28"/>
          <w:szCs w:val="28"/>
        </w:rPr>
        <w:t>ных слушаний не может быть менее одного месяца и более трех месяцев.</w:t>
      </w:r>
    </w:p>
    <w:p w:rsidR="00332416" w:rsidRPr="00F30545" w:rsidRDefault="00332416" w:rsidP="00F30545">
      <w:pPr>
        <w:pStyle w:val="Style45"/>
        <w:tabs>
          <w:tab w:val="left" w:pos="0"/>
        </w:tabs>
        <w:spacing w:before="5" w:line="240" w:lineRule="auto"/>
        <w:ind w:firstLine="56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9  Глава сельского поселения с учетом заключения о результатах публичных слушаний прин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мает решение:</w:t>
      </w:r>
    </w:p>
    <w:p w:rsidR="00332416" w:rsidRPr="00F30545" w:rsidRDefault="00332416" w:rsidP="00F30545">
      <w:pPr>
        <w:pStyle w:val="Style45"/>
        <w:tabs>
          <w:tab w:val="left" w:pos="893"/>
        </w:tabs>
        <w:spacing w:before="5" w:line="240" w:lineRule="auto"/>
        <w:ind w:firstLine="53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9.1</w:t>
      </w:r>
      <w:proofErr w:type="gramStart"/>
      <w:r w:rsidRPr="00F30545">
        <w:rPr>
          <w:rStyle w:val="FontStyle103"/>
          <w:sz w:val="28"/>
          <w:szCs w:val="28"/>
        </w:rPr>
        <w:tab/>
        <w:t>О</w:t>
      </w:r>
      <w:proofErr w:type="gramEnd"/>
      <w:r w:rsidRPr="00F30545">
        <w:rPr>
          <w:rStyle w:val="FontStyle103"/>
          <w:sz w:val="28"/>
          <w:szCs w:val="28"/>
        </w:rPr>
        <w:t xml:space="preserve"> согласии с проектом генерального плана и направлении его в представительный орган муниципального образования;</w:t>
      </w:r>
    </w:p>
    <w:p w:rsidR="00332416" w:rsidRPr="00F30545" w:rsidRDefault="00332416" w:rsidP="00F30545">
      <w:pPr>
        <w:pStyle w:val="Style74"/>
        <w:spacing w:before="43"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9.2</w:t>
      </w:r>
      <w:proofErr w:type="gramStart"/>
      <w:r w:rsidRPr="00F30545">
        <w:rPr>
          <w:rStyle w:val="FontStyle103"/>
          <w:sz w:val="28"/>
          <w:szCs w:val="28"/>
        </w:rPr>
        <w:t xml:space="preserve"> О</w:t>
      </w:r>
      <w:proofErr w:type="gramEnd"/>
      <w:r w:rsidRPr="00F30545">
        <w:rPr>
          <w:rStyle w:val="FontStyle103"/>
          <w:sz w:val="28"/>
          <w:szCs w:val="28"/>
        </w:rPr>
        <w:t xml:space="preserve">б отклонении проекта генерального плана и о направлении </w:t>
      </w:r>
    </w:p>
    <w:p w:rsidR="00332416" w:rsidRPr="00F30545" w:rsidRDefault="00332416" w:rsidP="00F30545">
      <w:pPr>
        <w:pStyle w:val="Style45"/>
        <w:tabs>
          <w:tab w:val="left" w:pos="1046"/>
        </w:tabs>
        <w:spacing w:before="5" w:line="240" w:lineRule="auto"/>
        <w:ind w:firstLine="0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 xml:space="preserve">         1 Публичные слушания по обсуждению проекта правил землепользования и застройки сел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ского поселения проводятся в соответствии со статьями 28 и 31 Градостроительного кодекса  Росси</w:t>
      </w:r>
      <w:r w:rsidRPr="00F30545">
        <w:rPr>
          <w:rStyle w:val="FontStyle103"/>
          <w:sz w:val="28"/>
          <w:szCs w:val="28"/>
        </w:rPr>
        <w:t>й</w:t>
      </w:r>
      <w:r w:rsidRPr="00F30545">
        <w:rPr>
          <w:rStyle w:val="FontStyle103"/>
          <w:sz w:val="28"/>
          <w:szCs w:val="28"/>
        </w:rPr>
        <w:t>ской Федерации.</w:t>
      </w:r>
    </w:p>
    <w:p w:rsidR="00332416" w:rsidRPr="00F30545" w:rsidRDefault="00332416" w:rsidP="00F30545">
      <w:pPr>
        <w:pStyle w:val="Style45"/>
        <w:tabs>
          <w:tab w:val="left" w:pos="1046"/>
        </w:tabs>
        <w:spacing w:before="5"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</w:t>
      </w:r>
    </w:p>
    <w:p w:rsidR="00332416" w:rsidRPr="00F30545" w:rsidRDefault="00332416" w:rsidP="00F30545">
      <w:pPr>
        <w:pStyle w:val="Style60"/>
        <w:tabs>
          <w:tab w:val="left" w:pos="802"/>
          <w:tab w:val="left" w:pos="989"/>
        </w:tabs>
        <w:spacing w:line="240" w:lineRule="auto"/>
        <w:ind w:left="989" w:hanging="451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Статья 4. Особенности проведения публичных слушаний по обсуждению проекта правил землепользования и застройки сельского поселения </w:t>
      </w:r>
    </w:p>
    <w:p w:rsidR="00332416" w:rsidRPr="00F30545" w:rsidRDefault="00332416" w:rsidP="00F30545">
      <w:pPr>
        <w:pStyle w:val="Style60"/>
        <w:tabs>
          <w:tab w:val="left" w:pos="0"/>
          <w:tab w:val="left" w:pos="802"/>
        </w:tabs>
        <w:spacing w:before="5" w:line="240" w:lineRule="auto"/>
        <w:ind w:firstLine="538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   Продолжительность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проекта.</w:t>
      </w:r>
    </w:p>
    <w:p w:rsidR="00332416" w:rsidRPr="00F30545" w:rsidRDefault="00332416" w:rsidP="00F30545">
      <w:pPr>
        <w:pStyle w:val="Style45"/>
        <w:tabs>
          <w:tab w:val="left" w:pos="0"/>
          <w:tab w:val="left" w:pos="802"/>
        </w:tabs>
        <w:spacing w:before="5" w:line="240" w:lineRule="auto"/>
        <w:ind w:firstLine="56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3</w:t>
      </w:r>
      <w:proofErr w:type="gramStart"/>
      <w:r w:rsidRPr="00F30545">
        <w:rPr>
          <w:rStyle w:val="FontStyle103"/>
          <w:sz w:val="28"/>
          <w:szCs w:val="28"/>
        </w:rPr>
        <w:t xml:space="preserve">   П</w:t>
      </w:r>
      <w:proofErr w:type="gramEnd"/>
      <w:r w:rsidRPr="00F30545">
        <w:rPr>
          <w:rStyle w:val="FontStyle103"/>
          <w:sz w:val="28"/>
          <w:szCs w:val="28"/>
        </w:rPr>
        <w:t>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ект правил землепользования и застройки и представляет указанный проект главе местной админис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рации.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</w:t>
      </w:r>
    </w:p>
    <w:p w:rsidR="00332416" w:rsidRPr="00F30545" w:rsidRDefault="00332416" w:rsidP="00F30545">
      <w:pPr>
        <w:pStyle w:val="Style45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</w:t>
      </w:r>
      <w:proofErr w:type="gramStart"/>
      <w:r w:rsidRPr="00F30545">
        <w:rPr>
          <w:rStyle w:val="FontStyle103"/>
          <w:sz w:val="28"/>
          <w:szCs w:val="28"/>
        </w:rPr>
        <w:t>4  Глава местной администрации в течение десяти дней после представления ему проекта пр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вил землепользования и застройки и обязательных приложений должен принять решение о направл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нии указанного проекта в представительный орган местного самоуправления или об отклонении пр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екта правил землепользования и застройки и о направлении его на доработку с указанием даты его повторного представления.</w:t>
      </w:r>
      <w:proofErr w:type="gramEnd"/>
    </w:p>
    <w:p w:rsidR="00332416" w:rsidRPr="00F30545" w:rsidRDefault="00332416" w:rsidP="00F30545">
      <w:pPr>
        <w:pStyle w:val="Style74"/>
        <w:spacing w:line="240" w:lineRule="auto"/>
        <w:ind w:firstLine="562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74"/>
        <w:spacing w:before="48" w:line="240" w:lineRule="auto"/>
        <w:ind w:firstLine="562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Статья 5. Основные положения о публичных слушаниях применительно к рассмотрению вопросов о специальном согласовании, отклонениях от правил землепользования и застройки, а также по обсуждению документации по планировке территории</w:t>
      </w:r>
    </w:p>
    <w:p w:rsidR="00332416" w:rsidRPr="00F30545" w:rsidRDefault="00332416" w:rsidP="00F30545">
      <w:pPr>
        <w:pStyle w:val="Style19"/>
        <w:spacing w:before="48" w:line="240" w:lineRule="auto"/>
        <w:ind w:firstLine="586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1. По инициативе Комиссии или по заявкам, поступившим от физических или юридических лиц, проводятся публичные слушания в случаях, когда рассматриваются следующие вопросы:</w:t>
      </w:r>
    </w:p>
    <w:p w:rsidR="00332416" w:rsidRPr="00F30545" w:rsidRDefault="00332416" w:rsidP="00F30545">
      <w:pPr>
        <w:pStyle w:val="Style45"/>
        <w:tabs>
          <w:tab w:val="left" w:pos="730"/>
        </w:tabs>
        <w:spacing w:before="5" w:line="240" w:lineRule="auto"/>
        <w:ind w:firstLine="571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специальные согласования - предоставление разрешений на особо поименованные правилами землепользования и застройки виды использования недвижимости, условно разрешенные в соотве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ствующих территориальных зонах, а также предоставление разрешений на отклонения от правил землепользования и застройки;</w:t>
      </w:r>
    </w:p>
    <w:p w:rsidR="00332416" w:rsidRPr="00F30545" w:rsidRDefault="00332416" w:rsidP="00F30545">
      <w:pPr>
        <w:pStyle w:val="Style45"/>
        <w:tabs>
          <w:tab w:val="left" w:pos="854"/>
        </w:tabs>
        <w:spacing w:before="5" w:line="240" w:lineRule="auto"/>
        <w:ind w:firstLine="56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согласование документации по планировке территории, включая проекты планировки, пр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екты межевания, а также согласование градостроительных планов земельных участков с правообл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дателями смежно-расположенных объектов недвижимости;</w:t>
      </w:r>
    </w:p>
    <w:p w:rsidR="00332416" w:rsidRPr="00F30545" w:rsidRDefault="00332416" w:rsidP="00F30545">
      <w:pPr>
        <w:pStyle w:val="Style45"/>
        <w:tabs>
          <w:tab w:val="left" w:pos="691"/>
        </w:tabs>
        <w:spacing w:before="53" w:line="240" w:lineRule="auto"/>
        <w:ind w:firstLine="55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предложения об изменении градостроительных регламентов территориальных зон, включая внесение дополнений в части предельных параметров - разрешенного строительства, реконструкции, определяемых, в том числе, посредством планировочных предложений, разработки проектов план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ровки, предложения о внесении иных изменений в правила землепользования и застройки.</w:t>
      </w:r>
    </w:p>
    <w:p w:rsidR="00332416" w:rsidRPr="00F30545" w:rsidRDefault="00332416" w:rsidP="00F30545">
      <w:pPr>
        <w:pStyle w:val="Style45"/>
        <w:tabs>
          <w:tab w:val="left" w:pos="1008"/>
        </w:tabs>
        <w:spacing w:before="5" w:line="240" w:lineRule="auto"/>
        <w:ind w:firstLine="562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>2.</w:t>
      </w:r>
      <w:r w:rsidRPr="00F30545">
        <w:rPr>
          <w:rStyle w:val="FontStyle103"/>
          <w:sz w:val="28"/>
          <w:szCs w:val="28"/>
        </w:rPr>
        <w:tab/>
        <w:t>Материалы для проведения публичных слушаний (заключения, иные</w:t>
      </w:r>
      <w:r w:rsidRPr="00F30545">
        <w:rPr>
          <w:rStyle w:val="FontStyle103"/>
          <w:sz w:val="28"/>
          <w:szCs w:val="28"/>
        </w:rPr>
        <w:br/>
        <w:t>необходимые материалы) готовятся заказчиком, а также по запросу Комиссии</w:t>
      </w:r>
      <w:r w:rsidRPr="00F30545">
        <w:rPr>
          <w:rStyle w:val="FontStyle103"/>
          <w:sz w:val="28"/>
          <w:szCs w:val="28"/>
        </w:rPr>
        <w:br/>
        <w:t>уполномоченным органом архитектуры и градостроительства</w:t>
      </w:r>
    </w:p>
    <w:p w:rsidR="00332416" w:rsidRPr="00F30545" w:rsidRDefault="00332416" w:rsidP="00F30545">
      <w:pPr>
        <w:pStyle w:val="Style45"/>
        <w:tabs>
          <w:tab w:val="left" w:pos="850"/>
        </w:tabs>
        <w:spacing w:line="240" w:lineRule="auto"/>
        <w:ind w:firstLine="56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3.</w:t>
      </w:r>
      <w:r w:rsidRPr="00F30545">
        <w:rPr>
          <w:rStyle w:val="FontStyle103"/>
          <w:sz w:val="28"/>
          <w:szCs w:val="28"/>
        </w:rPr>
        <w:tab/>
        <w:t>В течение двух дней после регистрации заявки от физического, юридического</w:t>
      </w:r>
      <w:r w:rsidRPr="00F30545">
        <w:rPr>
          <w:rStyle w:val="FontStyle103"/>
          <w:sz w:val="28"/>
          <w:szCs w:val="28"/>
        </w:rPr>
        <w:br/>
        <w:t>лица, орган архитектуры и градостроительства информирует Комиссию о состоявшемся</w:t>
      </w:r>
      <w:r w:rsidRPr="00F30545">
        <w:rPr>
          <w:rStyle w:val="FontStyle103"/>
          <w:sz w:val="28"/>
          <w:szCs w:val="28"/>
        </w:rPr>
        <w:br/>
        <w:t>запросе на проведение публичных слушаний.</w:t>
      </w:r>
    </w:p>
    <w:p w:rsidR="00332416" w:rsidRPr="00F30545" w:rsidRDefault="00332416" w:rsidP="00F30545">
      <w:pPr>
        <w:pStyle w:val="Style19"/>
        <w:spacing w:before="5" w:line="240" w:lineRule="auto"/>
        <w:ind w:firstLine="562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Комиссия публикует оповещение о предстоящем публичном слушании не позднее двух недель до его проведения. Оповещение дается в следующих формах:</w:t>
      </w:r>
    </w:p>
    <w:p w:rsidR="00332416" w:rsidRPr="00F30545" w:rsidRDefault="00332416" w:rsidP="00F30545">
      <w:pPr>
        <w:pStyle w:val="Style45"/>
        <w:tabs>
          <w:tab w:val="left" w:pos="720"/>
        </w:tabs>
        <w:spacing w:line="240" w:lineRule="auto"/>
        <w:ind w:left="586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публикации в местных газетах;</w:t>
      </w:r>
    </w:p>
    <w:p w:rsidR="00332416" w:rsidRPr="00F30545" w:rsidRDefault="00332416" w:rsidP="00F30545">
      <w:pPr>
        <w:pStyle w:val="Style45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объявления по радио и/или телевидению;</w:t>
      </w:r>
    </w:p>
    <w:p w:rsidR="00332416" w:rsidRPr="00F30545" w:rsidRDefault="00332416" w:rsidP="00F30545">
      <w:pPr>
        <w:pStyle w:val="Style45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объявления на официальном сайте администрации </w:t>
      </w:r>
      <w:proofErr w:type="spellStart"/>
      <w:r w:rsidRPr="00F30545">
        <w:rPr>
          <w:rStyle w:val="FontStyle102"/>
          <w:b w:val="0"/>
          <w:bCs w:val="0"/>
          <w:sz w:val="28"/>
          <w:szCs w:val="28"/>
        </w:rPr>
        <w:t>Русско-Тювеевского</w:t>
      </w:r>
      <w:proofErr w:type="spellEnd"/>
      <w:r w:rsidRPr="00F30545">
        <w:rPr>
          <w:rStyle w:val="FontStyle103"/>
          <w:sz w:val="28"/>
          <w:szCs w:val="28"/>
        </w:rPr>
        <w:t xml:space="preserve"> сельского поселения</w:t>
      </w:r>
      <w:proofErr w:type="gramStart"/>
      <w:r w:rsidRPr="00F30545">
        <w:rPr>
          <w:rStyle w:val="FontStyle103"/>
          <w:sz w:val="28"/>
          <w:szCs w:val="28"/>
        </w:rPr>
        <w:t xml:space="preserve"> ;</w:t>
      </w:r>
      <w:proofErr w:type="gramEnd"/>
    </w:p>
    <w:p w:rsidR="00332416" w:rsidRPr="00F30545" w:rsidRDefault="00332416" w:rsidP="00F30545">
      <w:pPr>
        <w:pStyle w:val="Style45"/>
        <w:tabs>
          <w:tab w:val="left" w:pos="878"/>
        </w:tabs>
        <w:spacing w:before="5" w:line="240" w:lineRule="auto"/>
        <w:ind w:firstLine="62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вывешивание объявлений в здании администрации сельского поселения и на месте располож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ния земельного участка, в отношении которого будет рассматриваться соответствующий вопрос.</w:t>
      </w:r>
    </w:p>
    <w:p w:rsidR="00332416" w:rsidRPr="00F30545" w:rsidRDefault="00332416" w:rsidP="00F30545">
      <w:pPr>
        <w:pStyle w:val="Style19"/>
        <w:spacing w:before="10" w:line="240" w:lineRule="auto"/>
        <w:ind w:left="643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Оповещение должно содержать следующую информацию:</w:t>
      </w:r>
    </w:p>
    <w:p w:rsidR="00332416" w:rsidRPr="00F30545" w:rsidRDefault="00332416" w:rsidP="00F30545">
      <w:pPr>
        <w:pStyle w:val="Style45"/>
        <w:tabs>
          <w:tab w:val="left" w:pos="773"/>
        </w:tabs>
        <w:spacing w:line="240" w:lineRule="auto"/>
        <w:ind w:left="643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характер обсуждаемого вопроса;</w:t>
      </w:r>
    </w:p>
    <w:p w:rsidR="00332416" w:rsidRPr="00F30545" w:rsidRDefault="00332416" w:rsidP="00F30545">
      <w:pPr>
        <w:pStyle w:val="Style45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дата, время и место проведения публичного слушания;</w:t>
      </w:r>
    </w:p>
    <w:p w:rsidR="00332416" w:rsidRPr="00F30545" w:rsidRDefault="00332416" w:rsidP="00F30545">
      <w:pPr>
        <w:pStyle w:val="Style45"/>
        <w:tabs>
          <w:tab w:val="left" w:pos="893"/>
        </w:tabs>
        <w:spacing w:before="5" w:line="240" w:lineRule="auto"/>
        <w:ind w:firstLine="619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дата, время и место предварительного ознакомления с соответствующей информацией (тип планируемого строительства, место расположения земельного участка, вид запрашиваемого испол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зования и т.д.).</w:t>
      </w:r>
    </w:p>
    <w:p w:rsidR="00332416" w:rsidRPr="00F30545" w:rsidRDefault="00332416" w:rsidP="00F30545">
      <w:pPr>
        <w:pStyle w:val="Style19"/>
        <w:spacing w:line="240" w:lineRule="auto"/>
        <w:ind w:left="638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Комиссия:</w:t>
      </w:r>
    </w:p>
    <w:p w:rsidR="00332416" w:rsidRPr="00F30545" w:rsidRDefault="00332416" w:rsidP="00F30545">
      <w:pPr>
        <w:pStyle w:val="Style45"/>
        <w:tabs>
          <w:tab w:val="left" w:pos="758"/>
        </w:tabs>
        <w:spacing w:before="5" w:line="240" w:lineRule="auto"/>
        <w:ind w:firstLine="56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не позднее пяти дней со дня публикации указанного оповещения обеспечивает персональное уведомление лица, направившего заявку о проведении публичного слушания посредством направл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ния такому лицу заказного письма с информацией о дате и месте проведения публичного слушания;</w:t>
      </w:r>
    </w:p>
    <w:p w:rsidR="00332416" w:rsidRPr="00F30545" w:rsidRDefault="00332416" w:rsidP="00F30545">
      <w:pPr>
        <w:pStyle w:val="Style45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</w:t>
      </w:r>
      <w:proofErr w:type="gramStart"/>
      <w:r w:rsidRPr="00F30545">
        <w:rPr>
          <w:rStyle w:val="FontStyle103"/>
          <w:sz w:val="28"/>
          <w:szCs w:val="28"/>
        </w:rPr>
        <w:t>обязана</w:t>
      </w:r>
      <w:proofErr w:type="gramEnd"/>
      <w:r w:rsidRPr="00F30545">
        <w:rPr>
          <w:rStyle w:val="FontStyle103"/>
          <w:sz w:val="28"/>
          <w:szCs w:val="28"/>
        </w:rPr>
        <w:t xml:space="preserve"> провести публичные слушания не позднее, чем через месяц с момента получения ув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домления органа архитектуры о поступлении заявки от физического, юридического лица (лиц).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line="240" w:lineRule="auto"/>
        <w:ind w:firstLine="504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Статья 6.  Публичные слушания применительно к рассмотрению вопросов о специальном  согласовании</w:t>
      </w:r>
    </w:p>
    <w:p w:rsidR="00332416" w:rsidRPr="00F30545" w:rsidRDefault="00332416" w:rsidP="00F30545">
      <w:pPr>
        <w:pStyle w:val="Style18"/>
        <w:spacing w:before="43" w:line="240" w:lineRule="auto"/>
        <w:ind w:firstLine="43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1. Специальное согласование требуется в случаях, когда правообладатели планируют использ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вать принадлежащие им земельные участки, иные объекты недвижимости в соответствии с видом (видами) использования, которые определены правилами землепользования и застройки как условно разрешенные виды использования земельных участков и иных объектов недвижимости применител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но к соответствующей территориальной зоне, обозначенной на карте градостроительного зониров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ния.</w:t>
      </w:r>
    </w:p>
    <w:p w:rsidR="00332416" w:rsidRPr="00F30545" w:rsidRDefault="00332416" w:rsidP="00F30545">
      <w:pPr>
        <w:pStyle w:val="Style15"/>
        <w:ind w:left="307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Специальные согласования предоставляются по итогам публичных слушаний.</w:t>
      </w:r>
    </w:p>
    <w:p w:rsidR="00332416" w:rsidRPr="00F30545" w:rsidRDefault="00332416" w:rsidP="00F30545">
      <w:pPr>
        <w:pStyle w:val="Style15"/>
        <w:ind w:left="302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Специальные согласования могут проводиться:</w:t>
      </w:r>
    </w:p>
    <w:p w:rsidR="00332416" w:rsidRPr="00F30545" w:rsidRDefault="00332416" w:rsidP="00F30545">
      <w:pPr>
        <w:pStyle w:val="Style23"/>
        <w:tabs>
          <w:tab w:val="left" w:pos="571"/>
        </w:tabs>
        <w:spacing w:before="5" w:line="240" w:lineRule="auto"/>
        <w:ind w:firstLine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на стадии градостроительной подготовки земельного участка из состава государственных, м</w:t>
      </w:r>
      <w:r w:rsidRPr="00F30545">
        <w:rPr>
          <w:rStyle w:val="FontStyle103"/>
          <w:sz w:val="28"/>
          <w:szCs w:val="28"/>
        </w:rPr>
        <w:t>у</w:t>
      </w:r>
      <w:r w:rsidRPr="00F30545">
        <w:rPr>
          <w:rStyle w:val="FontStyle103"/>
          <w:sz w:val="28"/>
          <w:szCs w:val="28"/>
        </w:rPr>
        <w:t xml:space="preserve">ниципальных земель для предоставления физическим, </w:t>
      </w:r>
      <w:r w:rsidRPr="00F30545">
        <w:rPr>
          <w:rStyle w:val="FontStyle103"/>
          <w:sz w:val="28"/>
          <w:szCs w:val="28"/>
        </w:rPr>
        <w:lastRenderedPageBreak/>
        <w:t>юридическим лицам;</w:t>
      </w:r>
    </w:p>
    <w:p w:rsidR="00332416" w:rsidRPr="00F30545" w:rsidRDefault="00332416" w:rsidP="00F30545">
      <w:pPr>
        <w:pStyle w:val="Style23"/>
        <w:tabs>
          <w:tab w:val="left" w:pos="485"/>
        </w:tabs>
        <w:spacing w:before="5" w:line="240" w:lineRule="auto"/>
        <w:ind w:firstLine="23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 xml:space="preserve"> на стадии подготовки проектной документации, до получения разрешения на строительство;</w:t>
      </w:r>
    </w:p>
    <w:p w:rsidR="00332416" w:rsidRPr="00F30545" w:rsidRDefault="00332416" w:rsidP="00F30545">
      <w:pPr>
        <w:pStyle w:val="Style23"/>
        <w:tabs>
          <w:tab w:val="left" w:pos="408"/>
        </w:tabs>
        <w:spacing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 xml:space="preserve">  в процессе использования земельных участков, иных объектов недвижимости, когда правообл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датели планируют изменить их назначение.</w:t>
      </w:r>
    </w:p>
    <w:p w:rsidR="00332416" w:rsidRPr="00F30545" w:rsidRDefault="00332416" w:rsidP="00F30545">
      <w:pPr>
        <w:pStyle w:val="Style38"/>
        <w:spacing w:before="53" w:line="240" w:lineRule="auto"/>
        <w:ind w:firstLine="35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2. Заявка на получение  разрешения  на соответствующий  вид  использования недвижимости, требующий специального согласования, направляется в уполномоченный орган архитектуры и град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строительства</w:t>
      </w:r>
      <w:proofErr w:type="gramStart"/>
      <w:r w:rsidRPr="00F30545">
        <w:rPr>
          <w:rStyle w:val="FontStyle103"/>
          <w:sz w:val="28"/>
          <w:szCs w:val="28"/>
        </w:rPr>
        <w:t xml:space="preserve"> .</w:t>
      </w:r>
      <w:proofErr w:type="gramEnd"/>
      <w:r w:rsidRPr="00F30545">
        <w:rPr>
          <w:rStyle w:val="FontStyle103"/>
          <w:sz w:val="28"/>
          <w:szCs w:val="28"/>
        </w:rPr>
        <w:t xml:space="preserve">   Заявка должна содержать:</w:t>
      </w:r>
    </w:p>
    <w:p w:rsidR="00332416" w:rsidRPr="00F30545" w:rsidRDefault="00332416" w:rsidP="00F30545">
      <w:pPr>
        <w:pStyle w:val="Style23"/>
        <w:tabs>
          <w:tab w:val="left" w:pos="394"/>
        </w:tabs>
        <w:spacing w:line="240" w:lineRule="auto"/>
        <w:ind w:left="264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запрос о предоставлении специального согласования;</w:t>
      </w:r>
    </w:p>
    <w:p w:rsidR="00332416" w:rsidRPr="00F30545" w:rsidRDefault="00332416" w:rsidP="00F30545">
      <w:pPr>
        <w:pStyle w:val="Style23"/>
        <w:tabs>
          <w:tab w:val="left" w:pos="370"/>
        </w:tabs>
        <w:spacing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схему планируемой застройки земельного участка с указанием мест расположения существу</w:t>
      </w:r>
      <w:r w:rsidRPr="00F30545">
        <w:rPr>
          <w:rStyle w:val="FontStyle103"/>
          <w:sz w:val="28"/>
          <w:szCs w:val="28"/>
        </w:rPr>
        <w:t>ю</w:t>
      </w:r>
      <w:r w:rsidRPr="00F30545">
        <w:rPr>
          <w:rStyle w:val="FontStyle103"/>
          <w:sz w:val="28"/>
          <w:szCs w:val="28"/>
        </w:rPr>
        <w:t>щих и намечаемых построек и описанием их характеристик (общая площадь, этажность, открытые пространства, места парковки автомобилей и т.д.);</w:t>
      </w:r>
    </w:p>
    <w:p w:rsidR="00332416" w:rsidRPr="00F30545" w:rsidRDefault="00332416" w:rsidP="00F30545">
      <w:pPr>
        <w:pStyle w:val="Style23"/>
        <w:tabs>
          <w:tab w:val="left" w:pos="552"/>
        </w:tabs>
        <w:spacing w:line="240" w:lineRule="auto"/>
        <w:ind w:firstLine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</w:t>
      </w:r>
      <w:proofErr w:type="gramStart"/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общую информацию о планируемых объемах ресурсов, необходимых для функционирования объекта (численность работающих, грузооборот, потребность в подъездных железнодорожных путях, энергообеспечение, водоснабжение и т.д.), о предполагаемом уровне воздействия на окружающую среду (объем и характер выбросов в атмосферу, количество отходов производства и степень их вре</w:t>
      </w:r>
      <w:r w:rsidRPr="00F30545">
        <w:rPr>
          <w:rStyle w:val="FontStyle103"/>
          <w:sz w:val="28"/>
          <w:szCs w:val="28"/>
        </w:rPr>
        <w:t>д</w:t>
      </w:r>
      <w:r w:rsidRPr="00F30545">
        <w:rPr>
          <w:rStyle w:val="FontStyle103"/>
          <w:sz w:val="28"/>
          <w:szCs w:val="28"/>
        </w:rPr>
        <w:t>ности), о планируемом количестве посетителей и о потребности в местах парковки автомобилей.</w:t>
      </w:r>
      <w:proofErr w:type="gramEnd"/>
    </w:p>
    <w:p w:rsidR="00332416" w:rsidRPr="00F30545" w:rsidRDefault="00332416" w:rsidP="00F30545">
      <w:pPr>
        <w:pStyle w:val="Style8"/>
        <w:spacing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3. По получении заявки, должностные лица уполномоченный орган архитектуры и градостро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тельства:</w:t>
      </w:r>
    </w:p>
    <w:p w:rsidR="00332416" w:rsidRPr="00F30545" w:rsidRDefault="00332416" w:rsidP="00F30545">
      <w:pPr>
        <w:pStyle w:val="Style23"/>
        <w:tabs>
          <w:tab w:val="left" w:pos="394"/>
        </w:tabs>
        <w:spacing w:line="240" w:lineRule="auto"/>
        <w:ind w:left="259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-</w:t>
      </w:r>
      <w:r w:rsidRPr="00F30545">
        <w:rPr>
          <w:rStyle w:val="FontStyle103"/>
          <w:sz w:val="28"/>
          <w:szCs w:val="28"/>
        </w:rPr>
        <w:tab/>
        <w:t>в случае комплектности, регистрируют заявку;</w:t>
      </w:r>
    </w:p>
    <w:p w:rsidR="00332416" w:rsidRPr="00F30545" w:rsidRDefault="00332416" w:rsidP="00F30545">
      <w:pPr>
        <w:pStyle w:val="Style23"/>
        <w:tabs>
          <w:tab w:val="left" w:pos="379"/>
        </w:tabs>
        <w:spacing w:line="240" w:lineRule="auto"/>
        <w:ind w:firstLine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-  подготавливают письменное заключение уполномоченного органа архитектуры и градостро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тельства по предмету запроса (в срок не более трех недель после дня регистрации заявки);</w:t>
      </w:r>
    </w:p>
    <w:p w:rsidR="00332416" w:rsidRPr="00F30545" w:rsidRDefault="00332416" w:rsidP="00F30545">
      <w:pPr>
        <w:pStyle w:val="Style23"/>
        <w:spacing w:line="240" w:lineRule="auto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- в течение трех дней после регистрации заявки запрашивают письменные заключения по пре</w:t>
      </w:r>
      <w:r w:rsidRPr="00F30545">
        <w:rPr>
          <w:rStyle w:val="FontStyle103"/>
          <w:sz w:val="28"/>
          <w:szCs w:val="28"/>
        </w:rPr>
        <w:t>д</w:t>
      </w:r>
      <w:r w:rsidRPr="00F30545">
        <w:rPr>
          <w:rStyle w:val="FontStyle103"/>
          <w:sz w:val="28"/>
          <w:szCs w:val="28"/>
        </w:rPr>
        <w:t xml:space="preserve">мету запроса </w:t>
      </w:r>
      <w:proofErr w:type="gramStart"/>
      <w:r w:rsidRPr="00F30545">
        <w:rPr>
          <w:rStyle w:val="FontStyle103"/>
          <w:sz w:val="28"/>
          <w:szCs w:val="28"/>
        </w:rPr>
        <w:t>от</w:t>
      </w:r>
      <w:proofErr w:type="gramEnd"/>
      <w:r w:rsidRPr="00F30545">
        <w:rPr>
          <w:rStyle w:val="FontStyle103"/>
          <w:sz w:val="28"/>
          <w:szCs w:val="28"/>
        </w:rPr>
        <w:t xml:space="preserve">: </w:t>
      </w:r>
    </w:p>
    <w:p w:rsidR="00332416" w:rsidRPr="00F30545" w:rsidRDefault="00332416" w:rsidP="00F30545">
      <w:pPr>
        <w:pStyle w:val="Style23"/>
        <w:spacing w:line="240" w:lineRule="auto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а) уполномоченного органа по природным ресурсам и охране окружающей среды; </w:t>
      </w:r>
    </w:p>
    <w:p w:rsidR="00332416" w:rsidRPr="00F30545" w:rsidRDefault="00332416" w:rsidP="00F30545">
      <w:pPr>
        <w:pStyle w:val="Style23"/>
        <w:spacing w:line="240" w:lineRule="auto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б) уполномоченного органа по государственному санитарно-эпидемиологическому надзору; </w:t>
      </w:r>
    </w:p>
    <w:p w:rsidR="00332416" w:rsidRPr="00F30545" w:rsidRDefault="00332416" w:rsidP="00F30545">
      <w:pPr>
        <w:pStyle w:val="Style23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в) уполномоченного органа по охране и использованию объектов культурного наследия. Указа</w:t>
      </w:r>
      <w:r w:rsidRPr="00F30545">
        <w:rPr>
          <w:rStyle w:val="FontStyle103"/>
          <w:sz w:val="28"/>
          <w:szCs w:val="28"/>
        </w:rPr>
        <w:t>н</w:t>
      </w:r>
      <w:r w:rsidRPr="00F30545">
        <w:rPr>
          <w:rStyle w:val="FontStyle103"/>
          <w:sz w:val="28"/>
          <w:szCs w:val="28"/>
        </w:rPr>
        <w:t>ные запросы направляются в случаях, когда соответствующий земельный участок расположен в гр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ницах зон, выделенных на картах ограничений по экологическим, санитарно-эпидемиологическим требованиям, а также по требованиям охраны объектов культурного наследия.</w:t>
      </w:r>
    </w:p>
    <w:p w:rsidR="00332416" w:rsidRPr="00F30545" w:rsidRDefault="00332416" w:rsidP="00F30545">
      <w:pPr>
        <w:pStyle w:val="Style38"/>
        <w:spacing w:line="240" w:lineRule="auto"/>
        <w:ind w:left="432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Основаниями для составления письменных заключений являются:</w:t>
      </w:r>
    </w:p>
    <w:p w:rsidR="00332416" w:rsidRPr="00F30545" w:rsidRDefault="00332416" w:rsidP="00F30545">
      <w:pPr>
        <w:pStyle w:val="Style23"/>
        <w:tabs>
          <w:tab w:val="left" w:pos="389"/>
        </w:tabs>
        <w:spacing w:before="5" w:line="240" w:lineRule="auto"/>
        <w:ind w:left="254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соответствие намерений заявителя правилам землепользования и застройки;</w:t>
      </w:r>
    </w:p>
    <w:p w:rsidR="00332416" w:rsidRPr="00F30545" w:rsidRDefault="00332416" w:rsidP="00F30545">
      <w:pPr>
        <w:pStyle w:val="Style23"/>
        <w:tabs>
          <w:tab w:val="left" w:pos="379"/>
        </w:tabs>
        <w:spacing w:line="240" w:lineRule="auto"/>
        <w:ind w:firstLine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соблюдение обязательных нормативов и стандартов, установленных в соответствии с законодательством в целях охраны окружающей природной и культурно-исторической среды, здоровья, без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пасности проживания и жизнедеятельности людей;</w:t>
      </w:r>
    </w:p>
    <w:p w:rsidR="00332416" w:rsidRPr="00F30545" w:rsidRDefault="00332416" w:rsidP="00F30545">
      <w:pPr>
        <w:pStyle w:val="Style23"/>
        <w:tabs>
          <w:tab w:val="left" w:pos="571"/>
        </w:tabs>
        <w:spacing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</w:r>
      <w:proofErr w:type="spellStart"/>
      <w:r w:rsidRPr="00F30545">
        <w:rPr>
          <w:rStyle w:val="FontStyle103"/>
          <w:sz w:val="28"/>
          <w:szCs w:val="28"/>
        </w:rPr>
        <w:t>непричинение</w:t>
      </w:r>
      <w:proofErr w:type="spellEnd"/>
      <w:r w:rsidRPr="00F30545">
        <w:rPr>
          <w:rStyle w:val="FontStyle103"/>
          <w:sz w:val="28"/>
          <w:szCs w:val="28"/>
        </w:rPr>
        <w:t xml:space="preserve"> ущерба правам владельцев смежно-расположенных объектов недвижимости, иных физических и юридических лиц.</w:t>
      </w:r>
    </w:p>
    <w:p w:rsidR="00332416" w:rsidRPr="00F30545" w:rsidRDefault="00332416" w:rsidP="00F30545">
      <w:pPr>
        <w:pStyle w:val="Style19"/>
        <w:spacing w:line="240" w:lineRule="auto"/>
        <w:ind w:firstLine="624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>Письменные заключения указанных уполномоченных органов предоставляется в уполном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ченный орган архитектуры и градостроительства в течение 14 дней со дня поступления запроса.</w:t>
      </w:r>
    </w:p>
    <w:p w:rsidR="00332416" w:rsidRPr="00F30545" w:rsidRDefault="00332416" w:rsidP="00F30545">
      <w:pPr>
        <w:pStyle w:val="Style28"/>
        <w:tabs>
          <w:tab w:val="left" w:pos="758"/>
        </w:tabs>
        <w:spacing w:line="240" w:lineRule="auto"/>
        <w:ind w:firstLine="36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4.</w:t>
      </w:r>
      <w:r w:rsidRPr="00F30545">
        <w:rPr>
          <w:rStyle w:val="FontStyle103"/>
          <w:sz w:val="28"/>
          <w:szCs w:val="28"/>
        </w:rPr>
        <w:tab/>
        <w:t>Решение о предоставлении специального согласования принимается Главой</w:t>
      </w:r>
      <w:r w:rsidRPr="00F30545">
        <w:rPr>
          <w:rStyle w:val="FontStyle103"/>
          <w:sz w:val="28"/>
          <w:szCs w:val="28"/>
        </w:rPr>
        <w:br/>
        <w:t>сельского поселения не позднее 10 дней после поступления рекомендаций Комиссии.</w:t>
      </w:r>
    </w:p>
    <w:p w:rsidR="00332416" w:rsidRPr="00F30545" w:rsidRDefault="00332416" w:rsidP="00F30545">
      <w:pPr>
        <w:pStyle w:val="Style18"/>
        <w:spacing w:line="240" w:lineRule="auto"/>
        <w:ind w:firstLine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Комиссия подготавливает и направляет Главе сельского поселения рекомендации по результатам рассмотрения письменных заключений и публичных слушаний не позднее 7 дней после их провед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ния. Комиссия обеспечивает персональное оповещение правообладателей земельных участков, имеющих общую границу с участком, применительно к которому запрашивается специальное согл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сование.</w:t>
      </w:r>
    </w:p>
    <w:p w:rsidR="00332416" w:rsidRPr="00F30545" w:rsidRDefault="00332416" w:rsidP="00F30545">
      <w:pPr>
        <w:pStyle w:val="Style28"/>
        <w:tabs>
          <w:tab w:val="left" w:pos="0"/>
        </w:tabs>
        <w:spacing w:line="240" w:lineRule="auto"/>
        <w:ind w:firstLine="42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5  Специальное согласование может быть предоставлено с условиями, которые определяют пр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 xml:space="preserve">делы реализации согласованного вида использования недвижимости с учетом </w:t>
      </w:r>
      <w:proofErr w:type="spellStart"/>
      <w:r w:rsidRPr="00F30545">
        <w:rPr>
          <w:rStyle w:val="FontStyle103"/>
          <w:sz w:val="28"/>
          <w:szCs w:val="28"/>
        </w:rPr>
        <w:t>непричинения</w:t>
      </w:r>
      <w:proofErr w:type="spellEnd"/>
      <w:r w:rsidRPr="00F30545">
        <w:rPr>
          <w:rStyle w:val="FontStyle103"/>
          <w:sz w:val="28"/>
          <w:szCs w:val="28"/>
        </w:rPr>
        <w:t xml:space="preserve"> ущерба соседним землепользователям и недопущения существенного снижения стоимости соседних объе</w:t>
      </w:r>
      <w:r w:rsidRPr="00F30545">
        <w:rPr>
          <w:rStyle w:val="FontStyle103"/>
          <w:sz w:val="28"/>
          <w:szCs w:val="28"/>
        </w:rPr>
        <w:t>к</w:t>
      </w:r>
      <w:r w:rsidRPr="00F30545">
        <w:rPr>
          <w:rStyle w:val="FontStyle103"/>
          <w:sz w:val="28"/>
          <w:szCs w:val="28"/>
        </w:rPr>
        <w:t>тов недвижимости.</w:t>
      </w:r>
    </w:p>
    <w:p w:rsidR="00332416" w:rsidRPr="00F30545" w:rsidRDefault="00332416" w:rsidP="00F30545">
      <w:pPr>
        <w:pStyle w:val="Style28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6  Решение о предоставлении специального согласования или об отказе в предоставлении так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вого должно состояться не позднее 60 дней со дня подачи заявки, за исключением случаев, когда с заявителем достигнута договоренность об ином сроке.</w:t>
      </w:r>
    </w:p>
    <w:p w:rsidR="00332416" w:rsidRPr="00F30545" w:rsidRDefault="00332416" w:rsidP="00F30545">
      <w:pPr>
        <w:pStyle w:val="Style25"/>
        <w:spacing w:before="53" w:line="240" w:lineRule="auto"/>
        <w:ind w:firstLine="72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Решение об отказе в предоставлении специального согласования, или о предоставлении сп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циального согласования может быть обжаловано в суде.</w:t>
      </w:r>
    </w:p>
    <w:p w:rsidR="00332416" w:rsidRPr="00F30545" w:rsidRDefault="00332416" w:rsidP="00F30545">
      <w:pPr>
        <w:pStyle w:val="Style2"/>
        <w:spacing w:line="240" w:lineRule="auto"/>
        <w:ind w:left="461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82" w:line="240" w:lineRule="auto"/>
        <w:ind w:left="461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Статья 7. Публичные слушания применительно к рассмотрению вопросов об отклонениях от правил землепользования и застройки</w:t>
      </w:r>
    </w:p>
    <w:p w:rsidR="00332416" w:rsidRPr="00F30545" w:rsidRDefault="00332416" w:rsidP="00F30545">
      <w:pPr>
        <w:pStyle w:val="Style28"/>
        <w:tabs>
          <w:tab w:val="left" w:pos="754"/>
        </w:tabs>
        <w:spacing w:before="24" w:line="240" w:lineRule="auto"/>
        <w:ind w:firstLine="379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1.</w:t>
      </w:r>
      <w:r w:rsidRPr="00F30545">
        <w:rPr>
          <w:rStyle w:val="FontStyle103"/>
          <w:sz w:val="28"/>
          <w:szCs w:val="28"/>
        </w:rPr>
        <w:tab/>
        <w:t>Владельцы земельных участков, имеющих размеры меньше минимальных</w:t>
      </w:r>
      <w:r w:rsidRPr="00F30545">
        <w:rPr>
          <w:rStyle w:val="FontStyle103"/>
          <w:sz w:val="28"/>
          <w:szCs w:val="28"/>
        </w:rPr>
        <w:br/>
        <w:t>показателей, установленных правилами землепользования и застройки, неудобную</w:t>
      </w:r>
      <w:r w:rsidRPr="00F30545">
        <w:rPr>
          <w:rStyle w:val="FontStyle103"/>
          <w:sz w:val="28"/>
          <w:szCs w:val="28"/>
        </w:rPr>
        <w:br/>
        <w:t>конфигурацию, неблагоприятные инженерно-геологические и иные неблагоприятные</w:t>
      </w:r>
      <w:r w:rsidRPr="00F30545">
        <w:rPr>
          <w:rStyle w:val="FontStyle103"/>
          <w:sz w:val="28"/>
          <w:szCs w:val="28"/>
        </w:rPr>
        <w:br/>
        <w:t>характеристики, которые не позволяют эффективно использовать земельные участки,</w:t>
      </w:r>
      <w:r w:rsidRPr="00F30545">
        <w:rPr>
          <w:rStyle w:val="FontStyle103"/>
          <w:sz w:val="28"/>
          <w:szCs w:val="28"/>
        </w:rPr>
        <w:br/>
        <w:t>могут ходатайствовать об отклонениях от правил землепользования и застройки.</w:t>
      </w:r>
    </w:p>
    <w:p w:rsidR="00332416" w:rsidRPr="00F30545" w:rsidRDefault="00332416" w:rsidP="00F30545">
      <w:pPr>
        <w:pStyle w:val="Style8"/>
        <w:spacing w:line="240" w:lineRule="auto"/>
        <w:ind w:firstLine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Отклонениями от правил землепользования и застройки является санкционированное для ко</w:t>
      </w:r>
      <w:r w:rsidRPr="00F30545">
        <w:rPr>
          <w:rStyle w:val="FontStyle103"/>
          <w:sz w:val="28"/>
          <w:szCs w:val="28"/>
        </w:rPr>
        <w:t>н</w:t>
      </w:r>
      <w:r w:rsidRPr="00F30545">
        <w:rPr>
          <w:rStyle w:val="FontStyle103"/>
          <w:sz w:val="28"/>
          <w:szCs w:val="28"/>
        </w:rPr>
        <w:t>кретного земельного участка отступление от предельных параметров разрешенного строительства - высоты построек, процента застройки участка, отступов построек от границ участка и т.д.</w:t>
      </w:r>
    </w:p>
    <w:p w:rsidR="00332416" w:rsidRPr="00F30545" w:rsidRDefault="00332416" w:rsidP="00F30545">
      <w:pPr>
        <w:pStyle w:val="Style28"/>
        <w:tabs>
          <w:tab w:val="left" w:pos="653"/>
        </w:tabs>
        <w:spacing w:before="5" w:line="240" w:lineRule="auto"/>
        <w:ind w:firstLine="35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2. Заявка на получение разрешения об отклонении от правил землепользования и</w:t>
      </w:r>
      <w:r w:rsidRPr="00F30545">
        <w:rPr>
          <w:rStyle w:val="FontStyle103"/>
          <w:sz w:val="28"/>
          <w:szCs w:val="28"/>
        </w:rPr>
        <w:br/>
        <w:t>застройки направляется в Комиссию и должна содержать обоснования того, что</w:t>
      </w:r>
      <w:r w:rsidRPr="00F30545">
        <w:rPr>
          <w:rStyle w:val="FontStyle103"/>
          <w:sz w:val="28"/>
          <w:szCs w:val="28"/>
        </w:rPr>
        <w:br/>
        <w:t>отклонения от правил землепользования и застройки:</w:t>
      </w:r>
    </w:p>
    <w:p w:rsidR="00332416" w:rsidRPr="00F30545" w:rsidRDefault="00332416" w:rsidP="00F30545">
      <w:pPr>
        <w:pStyle w:val="Style28"/>
        <w:tabs>
          <w:tab w:val="left" w:pos="384"/>
        </w:tabs>
        <w:spacing w:line="240" w:lineRule="auto"/>
        <w:ind w:left="250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-  необходимы для эффективного использования земельного участка;</w:t>
      </w:r>
    </w:p>
    <w:p w:rsidR="00332416" w:rsidRPr="00F30545" w:rsidRDefault="00332416" w:rsidP="00F30545">
      <w:pPr>
        <w:pStyle w:val="Style28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-  не ущемляют права соседей и не входят в противоречие с интересами поселения;</w:t>
      </w:r>
    </w:p>
    <w:p w:rsidR="00332416" w:rsidRPr="00F30545" w:rsidRDefault="00332416" w:rsidP="00F30545">
      <w:pPr>
        <w:pStyle w:val="Style23"/>
        <w:tabs>
          <w:tab w:val="left" w:pos="576"/>
        </w:tabs>
        <w:spacing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-</w:t>
      </w:r>
      <w:r w:rsidRPr="00F30545">
        <w:rPr>
          <w:rStyle w:val="FontStyle103"/>
          <w:sz w:val="28"/>
          <w:szCs w:val="28"/>
        </w:rPr>
        <w:tab/>
        <w:t xml:space="preserve">допустимы по архитектурным требованиям, требованиям безопасности </w:t>
      </w:r>
      <w:proofErr w:type="gramStart"/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lastRenderedPageBreak/>
        <w:t>э</w:t>
      </w:r>
      <w:proofErr w:type="gramEnd"/>
      <w:r w:rsidRPr="00F30545">
        <w:rPr>
          <w:rStyle w:val="FontStyle103"/>
          <w:sz w:val="28"/>
          <w:szCs w:val="28"/>
        </w:rPr>
        <w:t>кологическим, сан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тарно-гигиеническим, противопожарным, гражданской обороны и предупреждения чрезвычайных ситуаций, иным требованиям безопасности, определяемым техническими регламентами (а до их пр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нятия - строительными нормами и правилами, иными нормативно-техническими документами).</w:t>
      </w:r>
    </w:p>
    <w:p w:rsidR="00332416" w:rsidRPr="00F30545" w:rsidRDefault="00332416" w:rsidP="00F30545">
      <w:pPr>
        <w:pStyle w:val="Style23"/>
        <w:tabs>
          <w:tab w:val="left" w:pos="0"/>
          <w:tab w:val="left" w:pos="542"/>
        </w:tabs>
        <w:spacing w:line="240" w:lineRule="auto"/>
        <w:ind w:firstLine="29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3  Комиссия организует рассмотрение поступившей заявки на публичных слушаниях, куда персонально приглашаются владельцы объектов недвижимости, смежно-расположенных с земел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ным участком, относительно которого запрашивается отклонение, а также представители органов, уполномоченных регулировать и контролировать застройку и землепользование, другие заинтерес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ванные лица. Позиция указанных органов по рассматриваемому вопросу должна быть письменно з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фиксирована в соответствующих заключениях, представляемых в Комиссию до проведения публи</w:t>
      </w:r>
      <w:r w:rsidRPr="00F30545">
        <w:rPr>
          <w:rStyle w:val="FontStyle103"/>
          <w:sz w:val="28"/>
          <w:szCs w:val="28"/>
        </w:rPr>
        <w:t>ч</w:t>
      </w:r>
      <w:r w:rsidRPr="00F30545">
        <w:rPr>
          <w:rStyle w:val="FontStyle103"/>
          <w:sz w:val="28"/>
          <w:szCs w:val="28"/>
        </w:rPr>
        <w:t>ных слушаний и доступных для ознакомления всем заинтересованным лицам.</w:t>
      </w:r>
    </w:p>
    <w:p w:rsidR="00332416" w:rsidRPr="00F30545" w:rsidRDefault="00332416" w:rsidP="00F30545">
      <w:pPr>
        <w:pStyle w:val="Style23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4 Решение о предоставлении разрешения на отклонение от правил землепользования и з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стройки принимается Главой администрации сельсовета не позднее 10 дней после поступления рек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мендаций Комиссии.</w:t>
      </w:r>
    </w:p>
    <w:p w:rsidR="00332416" w:rsidRPr="00F30545" w:rsidRDefault="00332416" w:rsidP="00F30545">
      <w:pPr>
        <w:pStyle w:val="Style8"/>
        <w:spacing w:before="5" w:line="240" w:lineRule="auto"/>
        <w:ind w:firstLine="29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Комиссия подготавливает и направляет Главе администрации сельского поселения рекоме</w:t>
      </w:r>
      <w:r w:rsidRPr="00F30545">
        <w:rPr>
          <w:rStyle w:val="FontStyle103"/>
          <w:sz w:val="28"/>
          <w:szCs w:val="28"/>
        </w:rPr>
        <w:t>н</w:t>
      </w:r>
      <w:r w:rsidRPr="00F30545">
        <w:rPr>
          <w:rStyle w:val="FontStyle103"/>
          <w:sz w:val="28"/>
          <w:szCs w:val="28"/>
        </w:rPr>
        <w:t>дации по результатам рассмотрения письменных заключений и публичных слушаний не позднее 7 дней после их проведения.</w:t>
      </w:r>
    </w:p>
    <w:p w:rsidR="00332416" w:rsidRPr="00F30545" w:rsidRDefault="00332416" w:rsidP="00F30545">
      <w:pPr>
        <w:pStyle w:val="Style8"/>
        <w:spacing w:before="5" w:line="240" w:lineRule="auto"/>
        <w:ind w:firstLine="235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Решение об отказе в предоставлении разрешения, или о предоставлении разрешения на о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клонение от правил землепользования и застройки может быть обжаловано в суде.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</w:t>
      </w:r>
      <w:r w:rsidRPr="00F30545">
        <w:rPr>
          <w:rStyle w:val="FontStyle102"/>
          <w:sz w:val="28"/>
          <w:szCs w:val="28"/>
        </w:rPr>
        <w:tab/>
        <w:t>Статья 8. Публичные слушания по обсуждению документации по планировке                                 территории</w:t>
      </w:r>
    </w:p>
    <w:p w:rsidR="00332416" w:rsidRPr="00F30545" w:rsidRDefault="00332416" w:rsidP="00F30545">
      <w:pPr>
        <w:pStyle w:val="Style28"/>
        <w:tabs>
          <w:tab w:val="left" w:pos="610"/>
        </w:tabs>
        <w:spacing w:before="34" w:line="240" w:lineRule="auto"/>
        <w:ind w:firstLine="37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1.Документация по планировке территории до ее утверждения подлежит публичным  слушаниям.</w:t>
      </w:r>
    </w:p>
    <w:p w:rsidR="00332416" w:rsidRPr="00F30545" w:rsidRDefault="00332416" w:rsidP="00F30545">
      <w:pPr>
        <w:pStyle w:val="Style25"/>
        <w:spacing w:line="240" w:lineRule="auto"/>
        <w:ind w:firstLine="72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Исключениями являются случаи, когда в соответствии с требованиями технических регл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ментов посредством документации по планировке территории:</w:t>
      </w:r>
    </w:p>
    <w:p w:rsidR="00332416" w:rsidRPr="00F30545" w:rsidRDefault="00332416" w:rsidP="00F30545">
      <w:pPr>
        <w:pStyle w:val="Style23"/>
        <w:tabs>
          <w:tab w:val="left" w:pos="370"/>
        </w:tabs>
        <w:spacing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уточняются границы зон негативного воздействия производственных и иных объектов, зон охр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ны природных объектов (подготовка проектов санитарно-защитных, иных защитных зон, проектов зон охраны водных объектов, иных зон охраны в составе проектов планировки и проектов межев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ния);</w:t>
      </w:r>
    </w:p>
    <w:p w:rsidR="00332416" w:rsidRPr="00F30545" w:rsidRDefault="00332416" w:rsidP="00F30545">
      <w:pPr>
        <w:pStyle w:val="Style23"/>
        <w:tabs>
          <w:tab w:val="left" w:pos="398"/>
        </w:tabs>
        <w:spacing w:before="10" w:line="240" w:lineRule="auto"/>
        <w:ind w:firstLine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на свободных от застройки и прав третьих лиц, находящихся в муниципальной собственности и не разделенных на земельные участки территориях, выделяются посредством установления красных линий планировочные элементы (кварталы, микрорайоны);</w:t>
      </w:r>
    </w:p>
    <w:p w:rsidR="00332416" w:rsidRPr="00F30545" w:rsidRDefault="00332416" w:rsidP="00F30545">
      <w:pPr>
        <w:pStyle w:val="Style19"/>
        <w:spacing w:before="5" w:line="240" w:lineRule="auto"/>
        <w:ind w:firstLine="59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подготавливаются   иные   решения,   принятие   которых   в   соответствии   с градостроител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ным законодательством допускается без проведения публичных слушаний.</w:t>
      </w:r>
    </w:p>
    <w:p w:rsidR="00332416" w:rsidRPr="00F30545" w:rsidRDefault="00332416" w:rsidP="00F30545">
      <w:pPr>
        <w:pStyle w:val="Style28"/>
        <w:tabs>
          <w:tab w:val="left" w:pos="720"/>
        </w:tabs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2. Правом обсуждения документации по планировке территории на публичных</w:t>
      </w:r>
      <w:r w:rsidRPr="00F30545">
        <w:rPr>
          <w:rStyle w:val="FontStyle103"/>
          <w:sz w:val="28"/>
          <w:szCs w:val="28"/>
        </w:rPr>
        <w:br/>
        <w:t>слушаниях обладают лица:</w:t>
      </w:r>
    </w:p>
    <w:p w:rsidR="00332416" w:rsidRPr="00F30545" w:rsidRDefault="00332416" w:rsidP="00F30545">
      <w:pPr>
        <w:pStyle w:val="Style23"/>
        <w:tabs>
          <w:tab w:val="left" w:pos="398"/>
        </w:tabs>
        <w:spacing w:line="240" w:lineRule="auto"/>
        <w:ind w:firstLine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 проживающие на территории, применительно к которой подготовлена документация по план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ровке территории;</w:t>
      </w:r>
    </w:p>
    <w:p w:rsidR="00332416" w:rsidRPr="00F30545" w:rsidRDefault="00332416" w:rsidP="00F30545">
      <w:pPr>
        <w:pStyle w:val="Style23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>- обладающие на праве собственности, аренды, пользования объектами недвижимости, распол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женными на территории, применительно к которой подготовлена документация по планировке те</w:t>
      </w:r>
      <w:r w:rsidRPr="00F30545">
        <w:rPr>
          <w:rStyle w:val="FontStyle103"/>
          <w:sz w:val="28"/>
          <w:szCs w:val="28"/>
        </w:rPr>
        <w:t>р</w:t>
      </w:r>
      <w:r w:rsidRPr="00F30545">
        <w:rPr>
          <w:rStyle w:val="FontStyle103"/>
          <w:sz w:val="28"/>
          <w:szCs w:val="28"/>
        </w:rPr>
        <w:t>ритории;</w:t>
      </w:r>
    </w:p>
    <w:p w:rsidR="00332416" w:rsidRPr="00F30545" w:rsidRDefault="00332416" w:rsidP="00F30545">
      <w:pPr>
        <w:pStyle w:val="Style23"/>
        <w:tabs>
          <w:tab w:val="left" w:pos="494"/>
        </w:tabs>
        <w:spacing w:line="240" w:lineRule="auto"/>
        <w:ind w:firstLine="18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 проживающие и обладающие объектами недвижимости, расположенными на территориях, примыкающих к территории, применительно к которой подготовлена документация по планировке те</w:t>
      </w:r>
      <w:r w:rsidRPr="00F30545">
        <w:rPr>
          <w:rStyle w:val="FontStyle103"/>
          <w:sz w:val="28"/>
          <w:szCs w:val="28"/>
        </w:rPr>
        <w:t>р</w:t>
      </w:r>
      <w:r w:rsidRPr="00F30545">
        <w:rPr>
          <w:rStyle w:val="FontStyle103"/>
          <w:sz w:val="28"/>
          <w:szCs w:val="28"/>
        </w:rPr>
        <w:t>ритории;</w:t>
      </w:r>
    </w:p>
    <w:p w:rsidR="00332416" w:rsidRPr="00F30545" w:rsidRDefault="00332416" w:rsidP="00F30545">
      <w:pPr>
        <w:pStyle w:val="Style23"/>
        <w:tabs>
          <w:tab w:val="left" w:pos="494"/>
        </w:tabs>
        <w:spacing w:before="5" w:line="240" w:lineRule="auto"/>
        <w:ind w:firstLine="18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 иные лица, чьи интересы затрагиваются в связи с планируемой реализацией документации по планировке территории.</w:t>
      </w:r>
    </w:p>
    <w:p w:rsidR="00332416" w:rsidRPr="00F30545" w:rsidRDefault="00332416" w:rsidP="00F30545">
      <w:pPr>
        <w:pStyle w:val="Style28"/>
        <w:tabs>
          <w:tab w:val="left" w:pos="720"/>
        </w:tabs>
        <w:spacing w:before="5"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3. Предметами публичных слушаний документации по планировке территории</w:t>
      </w:r>
      <w:r w:rsidRPr="00F30545">
        <w:rPr>
          <w:rStyle w:val="FontStyle103"/>
          <w:sz w:val="28"/>
          <w:szCs w:val="28"/>
        </w:rPr>
        <w:br/>
        <w:t>являются вопросы соответствия этой документации:</w:t>
      </w:r>
    </w:p>
    <w:p w:rsidR="00332416" w:rsidRPr="00F30545" w:rsidRDefault="00332416" w:rsidP="00F30545">
      <w:pPr>
        <w:pStyle w:val="Style23"/>
        <w:tabs>
          <w:tab w:val="left" w:pos="494"/>
        </w:tabs>
        <w:spacing w:before="5" w:line="240" w:lineRule="auto"/>
        <w:ind w:firstLine="18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документам территориального планирования в части наличия решений об установлении границ зон изъятия, в том числе путем выкупа, резервирования с последующим изъятием, в том числе путем выкупа, земельных участков и иных объектов недвижимости для государственных и муниципальных нужд;</w:t>
      </w:r>
    </w:p>
    <w:p w:rsidR="00332416" w:rsidRPr="00F30545" w:rsidRDefault="00332416" w:rsidP="00F30545">
      <w:pPr>
        <w:pStyle w:val="Style23"/>
        <w:tabs>
          <w:tab w:val="left" w:pos="470"/>
        </w:tabs>
        <w:spacing w:line="240" w:lineRule="auto"/>
        <w:ind w:firstLine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 требованиям законодательства о необходимости доказательства невозможности установить гр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ницы зон изъятия, в том числе путем выкупа, резервирования иным способом, чем тот, который предложен документацией по планировке территории;</w:t>
      </w:r>
    </w:p>
    <w:p w:rsidR="00332416" w:rsidRPr="00F30545" w:rsidRDefault="00332416" w:rsidP="00F30545">
      <w:pPr>
        <w:pStyle w:val="Style23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 градостроительным регламентам, содержащимся в правилах землепользования и застройки;</w:t>
      </w:r>
    </w:p>
    <w:p w:rsidR="00332416" w:rsidRPr="00F30545" w:rsidRDefault="00332416" w:rsidP="00F30545">
      <w:pPr>
        <w:pStyle w:val="Style23"/>
        <w:tabs>
          <w:tab w:val="left" w:pos="389"/>
        </w:tabs>
        <w:spacing w:before="5" w:line="240" w:lineRule="auto"/>
        <w:ind w:firstLine="25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 техническим регламентам, включая требования, предъявляемые к градостроительному проект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рованию систем инженерно-технического обеспечения планируемого строительства, реконструкции;</w:t>
      </w:r>
    </w:p>
    <w:p w:rsidR="00332416" w:rsidRPr="00F30545" w:rsidRDefault="00332416" w:rsidP="00F30545">
      <w:pPr>
        <w:pStyle w:val="Style23"/>
        <w:spacing w:line="240" w:lineRule="auto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- требованиям в части того, что: </w:t>
      </w:r>
    </w:p>
    <w:p w:rsidR="00332416" w:rsidRPr="00F30545" w:rsidRDefault="00332416" w:rsidP="00F30545">
      <w:pPr>
        <w:pStyle w:val="Style23"/>
        <w:spacing w:line="240" w:lineRule="auto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а) площадь земельных участков многоквартирных домов не может быть меньше площади, опред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ленной на основе нормативов, действовавших на момент строительства этих домов (если сложивше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 xml:space="preserve">ся землепользование не препятствует реализации этих нормативов); </w:t>
      </w:r>
    </w:p>
    <w:p w:rsidR="00332416" w:rsidRPr="00F30545" w:rsidRDefault="00332416" w:rsidP="00F30545">
      <w:pPr>
        <w:pStyle w:val="Style23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б) земельные участки многоквартирных домов могут быть выделены на местности только в случае не нарушения прав третьих лиц на использование территорий общего пользования, в противном сл</w:t>
      </w:r>
      <w:r w:rsidRPr="00F30545">
        <w:rPr>
          <w:rStyle w:val="FontStyle103"/>
          <w:sz w:val="28"/>
          <w:szCs w:val="28"/>
        </w:rPr>
        <w:t>у</w:t>
      </w:r>
      <w:r w:rsidRPr="00F30545">
        <w:rPr>
          <w:rStyle w:val="FontStyle103"/>
          <w:sz w:val="28"/>
          <w:szCs w:val="28"/>
        </w:rPr>
        <w:t>чае устанавливаются неделимые земельные участки, в границах которых могут располагаться н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сколько многоквартирных жилых домов;</w:t>
      </w:r>
    </w:p>
    <w:p w:rsidR="00332416" w:rsidRPr="00F30545" w:rsidRDefault="00332416" w:rsidP="00F30545">
      <w:pPr>
        <w:pStyle w:val="Style23"/>
        <w:tabs>
          <w:tab w:val="left" w:pos="475"/>
        </w:tabs>
        <w:spacing w:before="5" w:line="240" w:lineRule="auto"/>
        <w:ind w:firstLine="245"/>
        <w:rPr>
          <w:sz w:val="28"/>
          <w:szCs w:val="28"/>
        </w:rPr>
      </w:pPr>
      <w:proofErr w:type="gramStart"/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требованиям, предъявляемым к проектам градостроительных планов земельных участков в с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ставе документации по планировке территории в части фиксации их границ, минимальных отступов построек от границ земельных участков, границ зон действия публичных сервитутов и предложений об установлении частных сервитутов (при необходимости), наличия информации о предельной эта</w:t>
      </w:r>
      <w:r w:rsidRPr="00F30545">
        <w:rPr>
          <w:rStyle w:val="FontStyle103"/>
          <w:sz w:val="28"/>
          <w:szCs w:val="28"/>
        </w:rPr>
        <w:t>ж</w:t>
      </w:r>
      <w:r w:rsidRPr="00F30545">
        <w:rPr>
          <w:rStyle w:val="FontStyle103"/>
          <w:sz w:val="28"/>
          <w:szCs w:val="28"/>
        </w:rPr>
        <w:t>ности, высоте планируемых зданий, строений, сооружений, видах их использования;</w:t>
      </w:r>
      <w:proofErr w:type="gramEnd"/>
    </w:p>
    <w:p w:rsidR="00332416" w:rsidRPr="00F30545" w:rsidRDefault="00332416" w:rsidP="00F30545">
      <w:pPr>
        <w:pStyle w:val="Style23"/>
        <w:tabs>
          <w:tab w:val="left" w:pos="562"/>
        </w:tabs>
        <w:spacing w:line="240" w:lineRule="auto"/>
        <w:ind w:firstLine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  <w:t>иным требованиям, установленным законодательством о градостроительной деятельности.</w:t>
      </w:r>
    </w:p>
    <w:p w:rsidR="00332416" w:rsidRPr="00F30545" w:rsidRDefault="00332416" w:rsidP="00F30545">
      <w:pPr>
        <w:pStyle w:val="Style6"/>
        <w:spacing w:line="240" w:lineRule="auto"/>
        <w:ind w:firstLine="35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Предметы обсуждения устанавливаются Комиссией в соответствии с требованиями законод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тельства с учетом особенностей рассматриваемой документации по планировке территории и соде</w:t>
      </w:r>
      <w:r w:rsidRPr="00F30545">
        <w:rPr>
          <w:rStyle w:val="FontStyle103"/>
          <w:sz w:val="28"/>
          <w:szCs w:val="28"/>
        </w:rPr>
        <w:t>р</w:t>
      </w:r>
      <w:r w:rsidRPr="00F30545">
        <w:rPr>
          <w:rStyle w:val="FontStyle103"/>
          <w:sz w:val="28"/>
          <w:szCs w:val="28"/>
        </w:rPr>
        <w:t>жания решаемых посредством этой документации вопросов.</w:t>
      </w:r>
    </w:p>
    <w:p w:rsidR="00332416" w:rsidRPr="00F30545" w:rsidRDefault="00332416" w:rsidP="00F30545">
      <w:pPr>
        <w:pStyle w:val="Style23"/>
        <w:tabs>
          <w:tab w:val="left" w:pos="586"/>
        </w:tabs>
        <w:spacing w:line="240" w:lineRule="auto"/>
        <w:ind w:firstLine="29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4.Заказчик документации по планировке территории по завершении ее </w:t>
      </w:r>
      <w:r w:rsidRPr="00F30545">
        <w:rPr>
          <w:rStyle w:val="FontStyle103"/>
          <w:sz w:val="28"/>
          <w:szCs w:val="28"/>
        </w:rPr>
        <w:lastRenderedPageBreak/>
        <w:t>подготовки</w:t>
      </w:r>
      <w:r w:rsidRPr="00F30545">
        <w:rPr>
          <w:rStyle w:val="FontStyle103"/>
          <w:sz w:val="28"/>
          <w:szCs w:val="28"/>
        </w:rPr>
        <w:br/>
        <w:t>обращается к председателю Комиссии с ходатайством о проведении публичного</w:t>
      </w:r>
      <w:r w:rsidRPr="00F30545">
        <w:rPr>
          <w:rStyle w:val="FontStyle103"/>
          <w:sz w:val="28"/>
          <w:szCs w:val="28"/>
        </w:rPr>
        <w:br/>
        <w:t>слушания.</w:t>
      </w:r>
    </w:p>
    <w:p w:rsidR="00332416" w:rsidRPr="00F30545" w:rsidRDefault="00332416" w:rsidP="00F30545">
      <w:pPr>
        <w:pStyle w:val="Style8"/>
        <w:spacing w:line="240" w:lineRule="auto"/>
        <w:ind w:firstLine="23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Председатель Комиссии в течение семи дней со дня поступления ходатайства обеспечивает информирование граждан путем публикации сообщения в местной прессе или путем распростран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ния его иным способом. В сообщении указывается:</w:t>
      </w:r>
    </w:p>
    <w:p w:rsidR="00332416" w:rsidRPr="00F30545" w:rsidRDefault="00332416" w:rsidP="00F30545">
      <w:pPr>
        <w:pStyle w:val="Style23"/>
        <w:tabs>
          <w:tab w:val="left" w:pos="336"/>
        </w:tabs>
        <w:spacing w:line="240" w:lineRule="auto"/>
        <w:ind w:firstLine="182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 информация о документации по планировке территории - территория, применительно к которой подготовлена документация, характер вопросов, решаемых посредством этой документации;</w:t>
      </w:r>
    </w:p>
    <w:p w:rsidR="00332416" w:rsidRPr="00F30545" w:rsidRDefault="00332416" w:rsidP="00F30545">
      <w:pPr>
        <w:pStyle w:val="Style23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 дата, время и место проведения публичного слушания, телефон лица, ответственного за провед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ние публичного слушания;</w:t>
      </w:r>
    </w:p>
    <w:p w:rsidR="00332416" w:rsidRPr="00F30545" w:rsidRDefault="00332416" w:rsidP="00F30545">
      <w:pPr>
        <w:pStyle w:val="Style23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 дата, время и место предварительного ознакомления с документацией по планировке территории.</w:t>
      </w:r>
    </w:p>
    <w:p w:rsidR="00332416" w:rsidRPr="00F30545" w:rsidRDefault="00332416" w:rsidP="00F30545">
      <w:pPr>
        <w:pStyle w:val="Style8"/>
        <w:spacing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В случаях, когда решаются вопросы о границах зон изъятия, в том числе путем выкупа, резервирования земельных участков, иных объектов недвижимости для государственных и муниципал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ных нужд, правообладатели недвижимости, расположенной в границах указанных зон информирую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ся персонально о предстоящем публичном слушании.</w:t>
      </w:r>
    </w:p>
    <w:p w:rsidR="00332416" w:rsidRPr="00F30545" w:rsidRDefault="00332416" w:rsidP="00F30545">
      <w:pPr>
        <w:pStyle w:val="Style8"/>
        <w:spacing w:line="240" w:lineRule="auto"/>
        <w:ind w:firstLine="23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Дата проведения публичного слушания назначается не ранее десяти дней со дня публикации, распространения сообщения о его проведении. Публичное слушание должно состояться не позднее двух месяцев со дня подачи ходатайства о его проведении.</w:t>
      </w:r>
    </w:p>
    <w:p w:rsidR="00332416" w:rsidRPr="00F30545" w:rsidRDefault="00332416" w:rsidP="00F30545">
      <w:pPr>
        <w:pStyle w:val="Style8"/>
        <w:spacing w:line="240" w:lineRule="auto"/>
        <w:ind w:firstLine="17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Комиссия обеспечивает гражданам возможность предварительного ознакомления с материал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ми документации по планировке территории.</w:t>
      </w:r>
    </w:p>
    <w:p w:rsidR="00332416" w:rsidRPr="00F30545" w:rsidRDefault="00332416" w:rsidP="00F30545">
      <w:pPr>
        <w:pStyle w:val="Style37"/>
        <w:tabs>
          <w:tab w:val="left" w:pos="542"/>
        </w:tabs>
        <w:spacing w:before="5" w:line="240" w:lineRule="auto"/>
        <w:ind w:left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5.</w:t>
      </w:r>
      <w:r w:rsidRPr="00F30545">
        <w:rPr>
          <w:rStyle w:val="FontStyle103"/>
          <w:sz w:val="28"/>
          <w:szCs w:val="28"/>
        </w:rPr>
        <w:tab/>
        <w:t>Во время проведения публичного слушания ведется стенограмма и протокол.</w:t>
      </w:r>
      <w:r w:rsidRPr="00F30545">
        <w:rPr>
          <w:rStyle w:val="FontStyle103"/>
          <w:sz w:val="28"/>
          <w:szCs w:val="28"/>
        </w:rPr>
        <w:br/>
        <w:t xml:space="preserve">     Комиссия вправе принять решение о повторном проведении публичных слушаний.</w:t>
      </w:r>
    </w:p>
    <w:p w:rsidR="00332416" w:rsidRPr="00F30545" w:rsidRDefault="00332416" w:rsidP="00F30545">
      <w:pPr>
        <w:pStyle w:val="Style8"/>
        <w:spacing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По результатам публичных слушаний Комиссия принимает рекомендации и направляет их Гл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ве муниципального образования.</w:t>
      </w:r>
    </w:p>
    <w:p w:rsidR="00332416" w:rsidRPr="00F30545" w:rsidRDefault="00332416" w:rsidP="00F30545">
      <w:pPr>
        <w:pStyle w:val="Style8"/>
        <w:spacing w:line="240" w:lineRule="auto"/>
        <w:ind w:firstLine="17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Любое заинтересованное лицо вправе обратиться в Комиссию и получить копию протокола и стенограммы публичных слушаний.</w:t>
      </w:r>
    </w:p>
    <w:p w:rsidR="00332416" w:rsidRPr="00F30545" w:rsidRDefault="00332416" w:rsidP="00F30545">
      <w:pPr>
        <w:pStyle w:val="Style23"/>
        <w:tabs>
          <w:tab w:val="left" w:pos="586"/>
        </w:tabs>
        <w:spacing w:line="240" w:lineRule="auto"/>
        <w:ind w:firstLine="30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6.</w:t>
      </w:r>
      <w:r w:rsidRPr="00F30545">
        <w:rPr>
          <w:rStyle w:val="FontStyle103"/>
          <w:sz w:val="28"/>
          <w:szCs w:val="28"/>
        </w:rPr>
        <w:tab/>
        <w:t xml:space="preserve">Глава администрации сельского поселения с учетом рекомендаций Комиссии не позднее двух недель со дня проведения публичного слушания может принять решение </w:t>
      </w:r>
      <w:proofErr w:type="gramStart"/>
      <w:r w:rsidRPr="00F30545">
        <w:rPr>
          <w:rStyle w:val="FontStyle103"/>
          <w:sz w:val="28"/>
          <w:szCs w:val="28"/>
        </w:rPr>
        <w:t>об</w:t>
      </w:r>
      <w:proofErr w:type="gramEnd"/>
      <w:r w:rsidRPr="00F30545">
        <w:rPr>
          <w:rStyle w:val="FontStyle103"/>
          <w:sz w:val="28"/>
          <w:szCs w:val="28"/>
        </w:rPr>
        <w:t>:</w:t>
      </w:r>
    </w:p>
    <w:p w:rsidR="00332416" w:rsidRPr="00F30545" w:rsidRDefault="00332416" w:rsidP="00F30545">
      <w:pPr>
        <w:pStyle w:val="Style23"/>
        <w:tabs>
          <w:tab w:val="left" w:pos="154"/>
        </w:tabs>
        <w:spacing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-  </w:t>
      </w:r>
      <w:proofErr w:type="gramStart"/>
      <w:r w:rsidRPr="00F30545">
        <w:rPr>
          <w:rStyle w:val="FontStyle103"/>
          <w:sz w:val="28"/>
          <w:szCs w:val="28"/>
        </w:rPr>
        <w:t>утверждении</w:t>
      </w:r>
      <w:proofErr w:type="gramEnd"/>
      <w:r w:rsidRPr="00F30545">
        <w:rPr>
          <w:rStyle w:val="FontStyle103"/>
          <w:sz w:val="28"/>
          <w:szCs w:val="28"/>
        </w:rPr>
        <w:t xml:space="preserve"> документации по планировке территории,</w:t>
      </w:r>
    </w:p>
    <w:p w:rsidR="00332416" w:rsidRPr="00F30545" w:rsidRDefault="00332416" w:rsidP="00F30545">
      <w:pPr>
        <w:pStyle w:val="Style23"/>
        <w:tabs>
          <w:tab w:val="left" w:pos="509"/>
        </w:tabs>
        <w:spacing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-</w:t>
      </w:r>
      <w:r w:rsidRPr="00F30545">
        <w:rPr>
          <w:rStyle w:val="FontStyle103"/>
          <w:sz w:val="28"/>
          <w:szCs w:val="28"/>
        </w:rPr>
        <w:tab/>
        <w:t xml:space="preserve">  доработке документации по планировке территории с учетом рекомендаций Комиссии,</w:t>
      </w:r>
    </w:p>
    <w:p w:rsidR="00332416" w:rsidRPr="00F30545" w:rsidRDefault="00332416" w:rsidP="00F30545">
      <w:pPr>
        <w:pStyle w:val="Style23"/>
        <w:tabs>
          <w:tab w:val="left" w:pos="379"/>
        </w:tabs>
        <w:spacing w:before="5" w:line="240" w:lineRule="auto"/>
        <w:ind w:left="245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</w:t>
      </w:r>
      <w:r w:rsidRPr="00F30545">
        <w:rPr>
          <w:rStyle w:val="FontStyle103"/>
          <w:sz w:val="28"/>
          <w:szCs w:val="28"/>
        </w:rPr>
        <w:tab/>
      </w:r>
      <w:proofErr w:type="gramStart"/>
      <w:r w:rsidRPr="00F30545">
        <w:rPr>
          <w:rStyle w:val="FontStyle103"/>
          <w:sz w:val="28"/>
          <w:szCs w:val="28"/>
        </w:rPr>
        <w:t>отклонении</w:t>
      </w:r>
      <w:proofErr w:type="gramEnd"/>
      <w:r w:rsidRPr="00F30545">
        <w:rPr>
          <w:rStyle w:val="FontStyle103"/>
          <w:sz w:val="28"/>
          <w:szCs w:val="28"/>
        </w:rPr>
        <w:t xml:space="preserve"> документации по планировке территории.</w:t>
      </w:r>
    </w:p>
    <w:p w:rsidR="00332416" w:rsidRPr="00F30545" w:rsidRDefault="00332416" w:rsidP="00F30545">
      <w:pPr>
        <w:pStyle w:val="Style23"/>
        <w:tabs>
          <w:tab w:val="left" w:pos="586"/>
        </w:tabs>
        <w:spacing w:before="5" w:line="240" w:lineRule="auto"/>
        <w:ind w:firstLine="30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7.</w:t>
      </w:r>
      <w:r w:rsidRPr="00F30545">
        <w:rPr>
          <w:rStyle w:val="FontStyle103"/>
          <w:sz w:val="28"/>
          <w:szCs w:val="28"/>
        </w:rPr>
        <w:tab/>
        <w:t xml:space="preserve"> Физические и юридические лица могут оспорить в суде решение об утверждении</w:t>
      </w:r>
      <w:r w:rsidRPr="00F30545">
        <w:rPr>
          <w:rStyle w:val="FontStyle103"/>
          <w:sz w:val="28"/>
          <w:szCs w:val="28"/>
        </w:rPr>
        <w:br/>
        <w:t>документации по планировке территории.</w:t>
      </w:r>
    </w:p>
    <w:p w:rsidR="00332416" w:rsidRPr="00F30545" w:rsidRDefault="00332416" w:rsidP="00F30545">
      <w:pPr>
        <w:pStyle w:val="Style8"/>
        <w:spacing w:line="240" w:lineRule="auto"/>
        <w:ind w:firstLine="240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Основанием для судебного рассмотрения, помимо вопросов, определенных пунктом 3 настоящей статьи, является несоблюдение установленного порядка проведения публичных слушаний.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2"/>
        <w:spacing w:before="53" w:line="240" w:lineRule="auto"/>
        <w:ind w:left="715"/>
        <w:jc w:val="left"/>
        <w:rPr>
          <w:rStyle w:val="FontStyle102"/>
          <w:b w:val="0"/>
          <w:bCs w:val="0"/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                                       Приложение 3</w:t>
      </w:r>
    </w:p>
    <w:p w:rsidR="00332416" w:rsidRPr="00F30545" w:rsidRDefault="00332416" w:rsidP="00F30545">
      <w:pPr>
        <w:pStyle w:val="Style2"/>
        <w:spacing w:before="53" w:line="240" w:lineRule="auto"/>
        <w:ind w:left="715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Образец заполнения формы градостроительного плана земельного участка</w:t>
      </w:r>
    </w:p>
    <w:p w:rsidR="00332416" w:rsidRPr="00F30545" w:rsidRDefault="00332416" w:rsidP="00F30545">
      <w:pPr>
        <w:pStyle w:val="Style89"/>
        <w:spacing w:before="62"/>
        <w:ind w:left="1910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1. </w:t>
      </w:r>
      <w:r w:rsidRPr="00F30545">
        <w:rPr>
          <w:rStyle w:val="FontStyle111"/>
          <w:sz w:val="28"/>
          <w:szCs w:val="28"/>
        </w:rPr>
        <w:t>ГРАДОСТРОИТЕЛЬНЫЙ ПЛАН ЗЕМЕЛЬНОГО УЧАСТКА</w:t>
      </w: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3"/>
        <w:gridCol w:w="672"/>
        <w:gridCol w:w="339"/>
        <w:gridCol w:w="676"/>
        <w:gridCol w:w="340"/>
        <w:gridCol w:w="340"/>
        <w:gridCol w:w="336"/>
        <w:gridCol w:w="340"/>
        <w:gridCol w:w="331"/>
        <w:gridCol w:w="336"/>
        <w:gridCol w:w="336"/>
        <w:gridCol w:w="336"/>
        <w:gridCol w:w="336"/>
        <w:gridCol w:w="336"/>
        <w:gridCol w:w="340"/>
        <w:gridCol w:w="345"/>
        <w:gridCol w:w="336"/>
        <w:gridCol w:w="340"/>
        <w:gridCol w:w="336"/>
        <w:gridCol w:w="340"/>
        <w:gridCol w:w="336"/>
        <w:gridCol w:w="331"/>
        <w:gridCol w:w="336"/>
        <w:gridCol w:w="341"/>
      </w:tblGrid>
      <w:tr w:rsidR="00332416" w:rsidRPr="00F30545" w:rsidTr="00FC3117"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56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12"/>
                <w:sz w:val="28"/>
                <w:szCs w:val="28"/>
              </w:rPr>
              <w:t>№ *</w:t>
            </w: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77"/>
              <w:spacing w:line="240" w:lineRule="auto"/>
              <w:ind w:left="226"/>
              <w:jc w:val="both"/>
              <w:rPr>
                <w:sz w:val="28"/>
                <w:szCs w:val="28"/>
              </w:rPr>
            </w:pPr>
          </w:p>
        </w:tc>
        <w:tc>
          <w:tcPr>
            <w:tcW w:w="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</w:tbl>
    <w:p w:rsidR="00332416" w:rsidRPr="00F30545" w:rsidRDefault="00332416" w:rsidP="00F30545">
      <w:pPr>
        <w:pStyle w:val="Style48"/>
        <w:spacing w:before="235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Градостроительный план земельного участка подготовлен на основании</w:t>
      </w:r>
    </w:p>
    <w:p w:rsidR="00332416" w:rsidRPr="00F30545" w:rsidRDefault="00332416" w:rsidP="00F30545">
      <w:pPr>
        <w:pStyle w:val="Style53"/>
        <w:spacing w:before="139" w:line="240" w:lineRule="auto"/>
        <w:jc w:val="both"/>
        <w:rPr>
          <w:sz w:val="28"/>
          <w:szCs w:val="28"/>
        </w:rPr>
      </w:pPr>
      <w:r w:rsidRPr="00F30545">
        <w:rPr>
          <w:rStyle w:val="FontStyle113"/>
          <w:sz w:val="28"/>
          <w:szCs w:val="28"/>
        </w:rPr>
        <w:t>(реквизиты решения уполномоченного федерального органа исполнительной власти, или органа исполнительной власти субъекта Российской Федерации, или органа местного самоуправления о подготовке документации по планировке территории, либо реквизиты обращения и ф.и.о. заявителя - физического лица, либо реквизиты обращения и наименование заявителя - юридического лица о выдаче</w:t>
      </w:r>
    </w:p>
    <w:p w:rsidR="00332416" w:rsidRPr="00F30545" w:rsidRDefault="00332416" w:rsidP="00F30545">
      <w:pPr>
        <w:pStyle w:val="Style29"/>
        <w:jc w:val="both"/>
        <w:rPr>
          <w:sz w:val="28"/>
          <w:szCs w:val="28"/>
        </w:rPr>
      </w:pPr>
      <w:r w:rsidRPr="00F30545">
        <w:rPr>
          <w:rStyle w:val="FontStyle113"/>
          <w:sz w:val="28"/>
          <w:szCs w:val="28"/>
        </w:rPr>
        <w:t>градостроительного плана земельного участка)</w:t>
      </w:r>
    </w:p>
    <w:p w:rsidR="00332416" w:rsidRPr="00F30545" w:rsidRDefault="00332416" w:rsidP="00F30545">
      <w:pPr>
        <w:pStyle w:val="Style48"/>
        <w:tabs>
          <w:tab w:val="left" w:leader="underscore" w:pos="9365"/>
        </w:tabs>
        <w:spacing w:before="130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  <w:u w:val="single"/>
        </w:rPr>
        <w:t>Местонахождение земельного участка</w:t>
      </w:r>
      <w:r w:rsidRPr="00F30545">
        <w:rPr>
          <w:rStyle w:val="FontStyle114"/>
          <w:sz w:val="28"/>
          <w:szCs w:val="28"/>
        </w:rPr>
        <w:tab/>
      </w:r>
    </w:p>
    <w:p w:rsidR="00332416" w:rsidRPr="00F30545" w:rsidRDefault="00332416" w:rsidP="00F30545">
      <w:pPr>
        <w:pStyle w:val="Style26"/>
        <w:spacing w:before="34"/>
        <w:rPr>
          <w:rStyle w:val="FontStyle114"/>
          <w:sz w:val="28"/>
          <w:szCs w:val="28"/>
        </w:rPr>
      </w:pPr>
      <w:r w:rsidRPr="00F30545">
        <w:rPr>
          <w:rStyle w:val="FontStyle114"/>
          <w:sz w:val="28"/>
          <w:szCs w:val="28"/>
        </w:rPr>
        <w:t>(субъект Российской Федерации)(муниципальный район) (муниципальное образование)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pStyle w:val="Style48"/>
        <w:tabs>
          <w:tab w:val="left" w:leader="underscore" w:pos="9360"/>
        </w:tabs>
        <w:spacing w:before="14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  <w:u w:val="single"/>
        </w:rPr>
        <w:t>Кадастровый номер земельного участка</w:t>
      </w:r>
      <w:r w:rsidRPr="00F30545">
        <w:rPr>
          <w:rStyle w:val="FontStyle114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before="29" w:line="240" w:lineRule="auto"/>
        <w:ind w:left="4075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(заполняется при наличии кадастрового номера)</w:t>
      </w:r>
    </w:p>
    <w:p w:rsidR="00332416" w:rsidRPr="00F30545" w:rsidRDefault="00332416" w:rsidP="00F30545">
      <w:pPr>
        <w:pStyle w:val="Style48"/>
        <w:tabs>
          <w:tab w:val="left" w:leader="underscore" w:pos="6888"/>
        </w:tabs>
        <w:spacing w:before="10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  <w:u w:val="single"/>
        </w:rPr>
        <w:t>План подготовлен</w:t>
      </w:r>
      <w:r w:rsidRPr="00F30545">
        <w:rPr>
          <w:rStyle w:val="FontStyle114"/>
          <w:sz w:val="28"/>
          <w:szCs w:val="28"/>
        </w:rPr>
        <w:tab/>
        <w:t>___________________</w:t>
      </w:r>
      <w:r w:rsidRPr="00F30545">
        <w:rPr>
          <w:rStyle w:val="FontStyle114"/>
          <w:sz w:val="28"/>
          <w:szCs w:val="28"/>
        </w:rPr>
        <w:tab/>
      </w:r>
      <w:r w:rsidRPr="00F30545">
        <w:rPr>
          <w:rStyle w:val="FontStyle114"/>
          <w:sz w:val="28"/>
          <w:szCs w:val="28"/>
        </w:rPr>
        <w:tab/>
      </w:r>
      <w:r w:rsidRPr="00F30545">
        <w:rPr>
          <w:rStyle w:val="FontStyle114"/>
          <w:sz w:val="28"/>
          <w:szCs w:val="28"/>
          <w:lang w:val="ru-RU"/>
        </w:rPr>
        <w:t>___________________</w:t>
      </w:r>
    </w:p>
    <w:p w:rsidR="00332416" w:rsidRPr="00F30545" w:rsidRDefault="00332416" w:rsidP="00F30545">
      <w:pPr>
        <w:pStyle w:val="Style42"/>
        <w:spacing w:before="34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(ф.и.о., должность уполномоченного лица, наименование органа или организации)</w:t>
      </w:r>
    </w:p>
    <w:p w:rsidR="00332416" w:rsidRPr="00F30545" w:rsidRDefault="00332416" w:rsidP="00F30545">
      <w:pPr>
        <w:pStyle w:val="Style42"/>
        <w:spacing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42"/>
        <w:tabs>
          <w:tab w:val="left" w:leader="underscore" w:pos="3389"/>
          <w:tab w:val="left" w:leader="underscore" w:pos="6082"/>
          <w:tab w:val="left" w:leader="underscore" w:pos="9499"/>
        </w:tabs>
        <w:spacing w:before="14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М.П.      </w:t>
      </w:r>
      <w:r w:rsidRPr="00F30545">
        <w:rPr>
          <w:rStyle w:val="FontStyle114"/>
          <w:sz w:val="28"/>
          <w:szCs w:val="28"/>
        </w:rPr>
        <w:tab/>
        <w:t xml:space="preserve">    </w:t>
      </w:r>
      <w:r w:rsidRPr="00F30545">
        <w:rPr>
          <w:rStyle w:val="FontStyle114"/>
          <w:sz w:val="28"/>
          <w:szCs w:val="28"/>
        </w:rPr>
        <w:tab/>
        <w:t xml:space="preserve">   </w:t>
      </w:r>
      <w:r w:rsidRPr="00F30545">
        <w:rPr>
          <w:rStyle w:val="FontStyle114"/>
          <w:sz w:val="28"/>
          <w:szCs w:val="28"/>
        </w:rPr>
        <w:tab/>
      </w:r>
    </w:p>
    <w:p w:rsidR="00332416" w:rsidRPr="00F30545" w:rsidRDefault="00332416" w:rsidP="00F30545">
      <w:pPr>
        <w:pStyle w:val="Style63"/>
        <w:tabs>
          <w:tab w:val="left" w:pos="4474"/>
          <w:tab w:val="left" w:pos="6912"/>
        </w:tabs>
        <w:spacing w:before="10"/>
        <w:ind w:left="1867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(дата)</w:t>
      </w:r>
      <w:r w:rsidRPr="00F30545">
        <w:rPr>
          <w:rStyle w:val="FontStyle114"/>
          <w:sz w:val="28"/>
          <w:szCs w:val="28"/>
        </w:rPr>
        <w:tab/>
        <w:t>(подпись)</w:t>
      </w:r>
      <w:r w:rsidRPr="00F30545">
        <w:rPr>
          <w:rStyle w:val="FontStyle114"/>
          <w:sz w:val="28"/>
          <w:szCs w:val="28"/>
          <w:lang w:val="ru-RU"/>
        </w:rPr>
        <w:t xml:space="preserve">               </w:t>
      </w:r>
      <w:r w:rsidRPr="00F30545">
        <w:rPr>
          <w:rStyle w:val="FontStyle114"/>
          <w:sz w:val="28"/>
          <w:szCs w:val="28"/>
        </w:rPr>
        <w:t>(расшифровка</w:t>
      </w:r>
      <w:r w:rsidRPr="00F30545">
        <w:rPr>
          <w:rStyle w:val="FontStyle114"/>
          <w:sz w:val="28"/>
          <w:szCs w:val="28"/>
          <w:lang w:val="ru-RU"/>
        </w:rPr>
        <w:t xml:space="preserve"> </w:t>
      </w:r>
      <w:r w:rsidRPr="00F30545">
        <w:rPr>
          <w:rStyle w:val="FontStyle114"/>
          <w:sz w:val="28"/>
          <w:szCs w:val="28"/>
        </w:rPr>
        <w:t>подписи)</w:t>
      </w:r>
    </w:p>
    <w:p w:rsidR="00332416" w:rsidRPr="00F30545" w:rsidRDefault="00332416" w:rsidP="00F30545">
      <w:pPr>
        <w:pStyle w:val="Style48"/>
        <w:tabs>
          <w:tab w:val="left" w:leader="underscore" w:pos="9360"/>
        </w:tabs>
        <w:spacing w:before="19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  <w:u w:val="single"/>
        </w:rPr>
        <w:t>Представлен</w:t>
      </w:r>
      <w:r w:rsidRPr="00F30545">
        <w:rPr>
          <w:rStyle w:val="FontStyle114"/>
          <w:sz w:val="28"/>
          <w:szCs w:val="28"/>
        </w:rPr>
        <w:tab/>
      </w:r>
    </w:p>
    <w:p w:rsidR="00332416" w:rsidRPr="00F30545" w:rsidRDefault="00332416" w:rsidP="00F30545">
      <w:pPr>
        <w:pStyle w:val="Style48"/>
        <w:spacing w:before="10" w:line="240" w:lineRule="auto"/>
        <w:ind w:left="226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(наименование уполномоченного федерального органа исполнительной власти, или органа исполнительной власти суб</w:t>
      </w:r>
      <w:r w:rsidRPr="00F30545">
        <w:rPr>
          <w:rStyle w:val="FontStyle114"/>
          <w:sz w:val="28"/>
          <w:szCs w:val="28"/>
        </w:rPr>
        <w:t>ъ</w:t>
      </w:r>
      <w:r w:rsidRPr="00F30545">
        <w:rPr>
          <w:rStyle w:val="FontStyle114"/>
          <w:sz w:val="28"/>
          <w:szCs w:val="28"/>
        </w:rPr>
        <w:t>екта Российской Федерации, или органа местного самоуправления) (дата)</w:t>
      </w:r>
    </w:p>
    <w:p w:rsidR="00332416" w:rsidRPr="00F30545" w:rsidRDefault="00332416" w:rsidP="00F30545">
      <w:pPr>
        <w:pStyle w:val="Style48"/>
        <w:tabs>
          <w:tab w:val="left" w:leader="underscore" w:pos="9106"/>
        </w:tabs>
        <w:spacing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  <w:u w:val="single"/>
        </w:rPr>
        <w:t>Утвержден</w:t>
      </w:r>
      <w:r w:rsidRPr="00F30545">
        <w:rPr>
          <w:rStyle w:val="FontStyle114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line="240" w:lineRule="auto"/>
        <w:ind w:right="1152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реквизиты акта Правительства Российской Федерации, или высшего исполнительного органа государстве</w:t>
      </w:r>
      <w:r w:rsidRPr="00F30545">
        <w:rPr>
          <w:rStyle w:val="FontStyle114"/>
          <w:sz w:val="28"/>
          <w:szCs w:val="28"/>
        </w:rPr>
        <w:t>н</w:t>
      </w:r>
      <w:r w:rsidRPr="00F30545">
        <w:rPr>
          <w:rStyle w:val="FontStyle114"/>
          <w:sz w:val="28"/>
          <w:szCs w:val="28"/>
        </w:rPr>
        <w:t>ной власти субъекта Российской Федерации, или главы местной администрации об утверждении)</w:t>
      </w:r>
    </w:p>
    <w:p w:rsidR="00332416" w:rsidRPr="00F30545" w:rsidRDefault="00332416" w:rsidP="00F30545">
      <w:pPr>
        <w:pStyle w:val="Style2"/>
        <w:spacing w:before="120" w:line="240" w:lineRule="auto"/>
        <w:ind w:left="278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Информация о градостроительном регламенте земельного участка *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Градостроительный  регламент  земельного  участка  установлен   в   составе  правил землепольз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вания и застройки, утвержденных представительным органом местного самоуправления</w:t>
      </w:r>
    </w:p>
    <w:p w:rsidR="00332416" w:rsidRPr="00F30545" w:rsidRDefault="00332416" w:rsidP="00F30545">
      <w:pPr>
        <w:pStyle w:val="Style76"/>
        <w:tabs>
          <w:tab w:val="left" w:leader="underscore" w:pos="4090"/>
          <w:tab w:val="left" w:leader="underscore" w:pos="9509"/>
        </w:tabs>
        <w:jc w:val="both"/>
        <w:rPr>
          <w:sz w:val="28"/>
          <w:szCs w:val="28"/>
        </w:rPr>
      </w:pPr>
      <w:r w:rsidRPr="00F30545">
        <w:rPr>
          <w:rStyle w:val="FontStyle119"/>
          <w:sz w:val="28"/>
          <w:szCs w:val="28"/>
        </w:rPr>
        <w:tab/>
      </w:r>
      <w:r w:rsidRPr="00F30545">
        <w:rPr>
          <w:rStyle w:val="FontStyle119"/>
          <w:sz w:val="28"/>
          <w:szCs w:val="28"/>
          <w:u w:val="single"/>
        </w:rPr>
        <w:t>не утвержден</w:t>
      </w:r>
      <w:r w:rsidRPr="00F30545">
        <w:rPr>
          <w:rStyle w:val="FontStyle119"/>
          <w:sz w:val="28"/>
          <w:szCs w:val="28"/>
        </w:rPr>
        <w:tab/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rStyle w:val="FontStyle102"/>
          <w:b w:val="0"/>
          <w:bCs w:val="0"/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(наименование представительного органа местного самоуправления, реквизиты акта об утверждении правил)</w:t>
      </w:r>
    </w:p>
    <w:p w:rsidR="00332416" w:rsidRPr="00F30545" w:rsidRDefault="00332416" w:rsidP="00F30545">
      <w:pPr>
        <w:pStyle w:val="Style19"/>
        <w:spacing w:before="206" w:line="240" w:lineRule="auto"/>
        <w:ind w:firstLine="562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>Информация обо всех предусмотренных градостроительным регламентом видах разрешенного использования земельного участка (за исключением случаев предоставления земельного участка для государственных или муниципальных нужд):</w:t>
      </w:r>
    </w:p>
    <w:p w:rsidR="00332416" w:rsidRPr="00F30545" w:rsidRDefault="00332416" w:rsidP="00F30545">
      <w:pPr>
        <w:pStyle w:val="Style83"/>
        <w:spacing w:before="221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Порядок формирования номера градостроительного плана земельного участка устанавливается инструкцией о п</w:t>
      </w:r>
      <w:r w:rsidRPr="00F30545">
        <w:rPr>
          <w:rStyle w:val="FontStyle114"/>
          <w:sz w:val="28"/>
          <w:szCs w:val="28"/>
        </w:rPr>
        <w:t>о</w:t>
      </w:r>
      <w:r w:rsidRPr="00F30545">
        <w:rPr>
          <w:rStyle w:val="FontStyle114"/>
          <w:sz w:val="28"/>
          <w:szCs w:val="28"/>
        </w:rPr>
        <w:t>рядке заполнения формы градостроительного плана земельного участка.</w:t>
      </w:r>
    </w:p>
    <w:p w:rsidR="00332416" w:rsidRPr="00F30545" w:rsidRDefault="00332416" w:rsidP="00F30545">
      <w:pPr>
        <w:pStyle w:val="Style58"/>
        <w:spacing w:before="230" w:line="240" w:lineRule="auto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Заполняется, если в отношении земельного участка установлен градостроительный регламент или на земельный уч</w:t>
      </w:r>
      <w:r w:rsidRPr="00F30545">
        <w:rPr>
          <w:rStyle w:val="FontStyle114"/>
          <w:sz w:val="28"/>
          <w:szCs w:val="28"/>
        </w:rPr>
        <w:t>а</w:t>
      </w:r>
      <w:r w:rsidRPr="00F30545">
        <w:rPr>
          <w:rStyle w:val="FontStyle114"/>
          <w:sz w:val="28"/>
          <w:szCs w:val="28"/>
        </w:rPr>
        <w:t>сток распространяется действие градостроительного регламента.</w:t>
      </w:r>
    </w:p>
    <w:p w:rsidR="00332416" w:rsidRPr="00F30545" w:rsidRDefault="00332416" w:rsidP="00F30545">
      <w:pPr>
        <w:pStyle w:val="Style2"/>
        <w:spacing w:before="53" w:line="240" w:lineRule="auto"/>
        <w:ind w:left="360"/>
        <w:jc w:val="both"/>
        <w:rPr>
          <w:rStyle w:val="FontStyle102"/>
          <w:sz w:val="28"/>
          <w:szCs w:val="28"/>
        </w:rPr>
      </w:pPr>
      <w:r w:rsidRPr="00F30545">
        <w:rPr>
          <w:rStyle w:val="FontStyle102"/>
          <w:sz w:val="28"/>
          <w:szCs w:val="28"/>
        </w:rPr>
        <w:t>Информация о разрешенном использовании земельного участка, требованиях к назнач</w:t>
      </w:r>
      <w:r w:rsidRPr="00F30545">
        <w:rPr>
          <w:rStyle w:val="FontStyle102"/>
          <w:sz w:val="28"/>
          <w:szCs w:val="28"/>
        </w:rPr>
        <w:t>е</w:t>
      </w:r>
      <w:r w:rsidRPr="00F30545">
        <w:rPr>
          <w:rStyle w:val="FontStyle102"/>
          <w:sz w:val="28"/>
          <w:szCs w:val="28"/>
        </w:rPr>
        <w:t>нию, параметрам и размещению объектов капитального строительства</w:t>
      </w:r>
    </w:p>
    <w:p w:rsidR="00332416" w:rsidRPr="00F30545" w:rsidRDefault="00332416" w:rsidP="00F30545">
      <w:pPr>
        <w:pStyle w:val="Style2"/>
        <w:spacing w:before="240" w:line="240" w:lineRule="auto"/>
        <w:ind w:firstLine="360"/>
        <w:jc w:val="both"/>
        <w:rPr>
          <w:rStyle w:val="FontStyle102"/>
          <w:sz w:val="28"/>
          <w:szCs w:val="28"/>
        </w:rPr>
      </w:pPr>
      <w:r w:rsidRPr="00F30545">
        <w:rPr>
          <w:rStyle w:val="FontStyle102"/>
          <w:sz w:val="28"/>
          <w:szCs w:val="28"/>
        </w:rPr>
        <w:t>ЗОНА ИНДИВИДУАЛЬНОЙ ЖИЛОЙ ЗАСТРОЙКИ ПОСТОЯННОГО ПРОЖИВАНИЯ</w:t>
      </w:r>
    </w:p>
    <w:p w:rsidR="00332416" w:rsidRPr="00F30545" w:rsidRDefault="00332416" w:rsidP="00F30545">
      <w:pPr>
        <w:pStyle w:val="Style34"/>
        <w:spacing w:line="240" w:lineRule="auto"/>
        <w:ind w:firstLine="312"/>
        <w:rPr>
          <w:sz w:val="28"/>
          <w:szCs w:val="28"/>
        </w:rPr>
      </w:pPr>
      <w:r w:rsidRPr="00F30545">
        <w:rPr>
          <w:rStyle w:val="FontStyle103"/>
          <w:b/>
          <w:bCs/>
          <w:sz w:val="28"/>
          <w:szCs w:val="28"/>
        </w:rPr>
        <w:t>1.</w:t>
      </w:r>
      <w:r w:rsidRPr="00F30545">
        <w:rPr>
          <w:rStyle w:val="FontStyle103"/>
          <w:sz w:val="28"/>
          <w:szCs w:val="28"/>
        </w:rPr>
        <w:t xml:space="preserve"> </w:t>
      </w:r>
      <w:r w:rsidRPr="00F30545">
        <w:rPr>
          <w:rStyle w:val="FontStyle102"/>
          <w:sz w:val="28"/>
          <w:szCs w:val="28"/>
        </w:rPr>
        <w:t>Характеристики современного состояния и использования территории (1ЖЗ 103):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Виды использования земельных участков и объектов капитального строительства: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Территория свободная от застройки.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Современное состояние территории</w:t>
      </w:r>
      <w:proofErr w:type="gramStart"/>
      <w:r w:rsidRPr="00F30545">
        <w:rPr>
          <w:rStyle w:val="FontStyle103"/>
          <w:sz w:val="28"/>
          <w:szCs w:val="28"/>
        </w:rPr>
        <w:t xml:space="preserve"> :</w:t>
      </w:r>
      <w:proofErr w:type="gramEnd"/>
    </w:p>
    <w:p w:rsidR="00332416" w:rsidRPr="00F30545" w:rsidRDefault="00332416" w:rsidP="00F30545">
      <w:pPr>
        <w:pStyle w:val="Style15"/>
        <w:spacing w:before="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Природные территории с хвойно-лиственными лесами.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Несоответствующее использование территории: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Нет.</w:t>
      </w:r>
    </w:p>
    <w:p w:rsidR="00332416" w:rsidRPr="00F30545" w:rsidRDefault="00332416" w:rsidP="00F30545">
      <w:pPr>
        <w:pStyle w:val="Style35"/>
        <w:spacing w:before="5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2 Основные виды и параметры разрешенного использования земельных участков и объе</w:t>
      </w:r>
      <w:r w:rsidRPr="00F30545">
        <w:rPr>
          <w:rStyle w:val="FontStyle102"/>
          <w:sz w:val="28"/>
          <w:szCs w:val="28"/>
        </w:rPr>
        <w:t>к</w:t>
      </w:r>
      <w:r w:rsidRPr="00F30545">
        <w:rPr>
          <w:rStyle w:val="FontStyle102"/>
          <w:sz w:val="28"/>
          <w:szCs w:val="28"/>
        </w:rPr>
        <w:t>тов капитального строительства (1ЖЗ 103):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68"/>
        <w:gridCol w:w="2872"/>
        <w:gridCol w:w="5166"/>
      </w:tblGrid>
      <w:tr w:rsidR="00332416" w:rsidRPr="00F30545" w:rsidTr="007D63F4">
        <w:trPr>
          <w:trHeight w:val="613"/>
        </w:trPr>
        <w:tc>
          <w:tcPr>
            <w:tcW w:w="21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Виды использования</w:t>
            </w:r>
          </w:p>
        </w:tc>
        <w:tc>
          <w:tcPr>
            <w:tcW w:w="28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Параметры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разрешенного</w:t>
            </w:r>
            <w:proofErr w:type="gramEnd"/>
          </w:p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использования</w:t>
            </w:r>
          </w:p>
        </w:tc>
        <w:tc>
          <w:tcPr>
            <w:tcW w:w="516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Особые условия реализации</w:t>
            </w:r>
          </w:p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регламента</w:t>
            </w:r>
          </w:p>
        </w:tc>
      </w:tr>
      <w:tr w:rsidR="00332416" w:rsidRPr="00F30545" w:rsidTr="007D63F4">
        <w:trPr>
          <w:trHeight w:val="293"/>
        </w:trPr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Индивидуальная</w:t>
            </w:r>
          </w:p>
        </w:tc>
        <w:tc>
          <w:tcPr>
            <w:tcW w:w="28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ГАБАРИТЫ:</w:t>
            </w:r>
          </w:p>
        </w:tc>
        <w:tc>
          <w:tcPr>
            <w:tcW w:w="51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АРХИТЕКТУРНО-</w:t>
            </w:r>
          </w:p>
        </w:tc>
      </w:tr>
      <w:tr w:rsidR="00332416" w:rsidRPr="00F30545" w:rsidTr="007D63F4">
        <w:trPr>
          <w:trHeight w:val="298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жилая застройка</w:t>
            </w: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-этажность - до 2 </w:t>
            </w:r>
            <w:proofErr w:type="spell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</w:t>
            </w:r>
            <w:proofErr w:type="spellEnd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КОЛОРИСТИЧЕСКИЙ ОБЛИК:</w:t>
            </w:r>
          </w:p>
        </w:tc>
      </w:tr>
      <w:tr w:rsidR="00332416" w:rsidRPr="00F30545" w:rsidTr="007D63F4">
        <w:trPr>
          <w:trHeight w:val="288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повышенной</w:t>
            </w: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-высота зданий </w:t>
            </w:r>
          </w:p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возможным</w:t>
            </w:r>
          </w:p>
        </w:tc>
        <w:tc>
          <w:tcPr>
            <w:tcW w:w="5166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-строительство по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индивидуальному</w:t>
            </w:r>
            <w:proofErr w:type="gramEnd"/>
          </w:p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проекту,</w:t>
            </w:r>
          </w:p>
        </w:tc>
      </w:tr>
      <w:tr w:rsidR="00332416" w:rsidRPr="00F30545" w:rsidTr="007D63F4">
        <w:trPr>
          <w:trHeight w:val="283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комфортности</w:t>
            </w: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использованием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мансардного</w:t>
            </w:r>
            <w:proofErr w:type="gramEnd"/>
          </w:p>
        </w:tc>
        <w:tc>
          <w:tcPr>
            <w:tcW w:w="5166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32416" w:rsidRPr="00F30545" w:rsidTr="007D63F4">
        <w:trPr>
          <w:trHeight w:val="274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участками </w:t>
            </w:r>
            <w:smartTag w:uri="urn:schemas-microsoft-com:office:smarttags" w:element="metricconverter">
              <w:smartTagPr>
                <w:attr w:name="ProductID" w:val="0,08 га"/>
              </w:smartTagPr>
              <w:r w:rsidRPr="00F3054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0,08 га</w:t>
              </w:r>
            </w:smartTag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этажа до конька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скатной</w:t>
            </w:r>
            <w:proofErr w:type="gramEnd"/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-оригинальное архитектурно-</w:t>
            </w:r>
          </w:p>
        </w:tc>
      </w:tr>
      <w:tr w:rsidR="00332416" w:rsidRPr="00F30545" w:rsidTr="007D63F4">
        <w:trPr>
          <w:trHeight w:val="288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Индивидуальная</w:t>
            </w: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кровли не более </w:t>
            </w:r>
            <w:smartTag w:uri="urn:schemas-microsoft-com:office:smarttags" w:element="metricconverter">
              <w:smartTagPr>
                <w:attr w:name="ProductID" w:val="-14 м"/>
              </w:smartTagPr>
              <w:r w:rsidRPr="00F3054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-14 м</w:t>
              </w:r>
            </w:smartTag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художественное решение,</w:t>
            </w:r>
          </w:p>
        </w:tc>
      </w:tr>
      <w:tr w:rsidR="00332416" w:rsidRPr="00F30545" w:rsidTr="007D63F4">
        <w:trPr>
          <w:trHeight w:val="283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жилая застройка</w:t>
            </w: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-уклон кровли 35%;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учитывающее</w:t>
            </w:r>
            <w:proofErr w:type="gramEnd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масштаб сельского п</w:t>
            </w: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селения </w:t>
            </w:r>
          </w:p>
        </w:tc>
      </w:tr>
      <w:tr w:rsidR="00332416" w:rsidRPr="00F30545" w:rsidTr="007D63F4">
        <w:trPr>
          <w:trHeight w:val="274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усадебного типа</w:t>
            </w: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-высота ограждения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среды,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выполненное</w:t>
            </w:r>
            <w:proofErr w:type="gramEnd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соответствии с</w:t>
            </w:r>
          </w:p>
        </w:tc>
      </w:tr>
      <w:tr w:rsidR="00332416" w:rsidRPr="00F30545" w:rsidTr="007D63F4">
        <w:trPr>
          <w:trHeight w:val="259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участками </w:t>
            </w:r>
            <w:smartTag w:uri="urn:schemas-microsoft-com:office:smarttags" w:element="metricconverter">
              <w:smartTagPr>
                <w:attr w:name="ProductID" w:val="0,08 га"/>
              </w:smartTagPr>
              <w:r w:rsidRPr="00F3054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0,08 га</w:t>
              </w:r>
            </w:smartTag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87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земельных участков не более </w:t>
            </w:r>
            <w:smartTag w:uri="urn:schemas-microsoft-com:office:smarttags" w:element="metricconverter">
              <w:smartTagPr>
                <w:attr w:name="ProductID" w:val="-1,8 м"/>
              </w:smartTagPr>
              <w:r w:rsidRPr="00F3054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-1,8 м</w:t>
              </w:r>
            </w:smartTag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классическими принципами</w:t>
            </w:r>
          </w:p>
        </w:tc>
      </w:tr>
      <w:tr w:rsidR="00332416" w:rsidRPr="00F30545" w:rsidTr="007D63F4">
        <w:trPr>
          <w:trHeight w:val="302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формообразования;</w:t>
            </w:r>
          </w:p>
        </w:tc>
      </w:tr>
      <w:tr w:rsidR="00332416" w:rsidRPr="00F30545" w:rsidTr="007D63F4">
        <w:trPr>
          <w:trHeight w:val="278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-высота ограждения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наружная отделка стен - облицовка</w:t>
            </w:r>
          </w:p>
        </w:tc>
      </w:tr>
      <w:tr w:rsidR="00332416" w:rsidRPr="00F30545" w:rsidTr="007D63F4">
        <w:trPr>
          <w:trHeight w:val="250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палисадника не более </w:t>
            </w:r>
          </w:p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0,6 м"/>
              </w:smartTagPr>
              <w:r w:rsidRPr="00F3054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0,6 м</w:t>
              </w:r>
            </w:smartTag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фасадной плиткой;</w:t>
            </w:r>
          </w:p>
        </w:tc>
      </w:tr>
      <w:tr w:rsidR="00332416" w:rsidRPr="00F30545" w:rsidTr="007D63F4">
        <w:trPr>
          <w:trHeight w:val="288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ПЛАНИРОВОЧНАЯ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-"лицевая" кирпичная кладка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</w:p>
        </w:tc>
      </w:tr>
      <w:tr w:rsidR="00332416" w:rsidRPr="00F30545" w:rsidTr="007D63F4">
        <w:trPr>
          <w:trHeight w:val="302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ОРГАНИЗАЦИЯ: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частичным оштукатуриванием</w:t>
            </w:r>
          </w:p>
        </w:tc>
      </w:tr>
      <w:tr w:rsidR="00332416" w:rsidRPr="00F30545" w:rsidTr="007D63F4">
        <w:trPr>
          <w:trHeight w:val="274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-расстояние от границ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отдельных элементов стен;</w:t>
            </w:r>
          </w:p>
        </w:tc>
      </w:tr>
      <w:tr w:rsidR="00332416" w:rsidRPr="00F30545" w:rsidTr="007D63F4">
        <w:trPr>
          <w:trHeight w:val="283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соседнего участка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</w:t>
            </w:r>
            <w:proofErr w:type="gramEnd"/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-оштукатуривание и окраска.</w:t>
            </w:r>
          </w:p>
        </w:tc>
      </w:tr>
      <w:tr w:rsidR="00332416" w:rsidRPr="00F30545" w:rsidTr="007D63F4">
        <w:trPr>
          <w:trHeight w:val="278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основного строения (жилого дома) -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F3054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5 м</w:t>
              </w:r>
            </w:smartTag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(не допускается использование в</w:t>
            </w:r>
            <w:proofErr w:type="gramEnd"/>
          </w:p>
        </w:tc>
      </w:tr>
      <w:tr w:rsidR="00332416" w:rsidRPr="00F30545" w:rsidTr="007D63F4">
        <w:trPr>
          <w:trHeight w:val="283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открытом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виде</w:t>
            </w:r>
            <w:proofErr w:type="gramEnd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материалов, которые</w:t>
            </w:r>
          </w:p>
        </w:tc>
      </w:tr>
      <w:tr w:rsidR="00332416" w:rsidRPr="00F30545" w:rsidTr="007D63F4">
        <w:trPr>
          <w:trHeight w:val="274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-величина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допустимого</w:t>
            </w:r>
            <w:proofErr w:type="gramEnd"/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должны находиться под прикрытием</w:t>
            </w:r>
          </w:p>
        </w:tc>
      </w:tr>
      <w:tr w:rsidR="00332416" w:rsidRPr="00F30545" w:rsidTr="007D63F4">
        <w:trPr>
          <w:trHeight w:val="288"/>
        </w:trPr>
        <w:tc>
          <w:tcPr>
            <w:tcW w:w="2168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отступа здания от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красной</w:t>
            </w:r>
            <w:proofErr w:type="gramEnd"/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(бетонные блоки, не лицевой кирпич);</w:t>
            </w:r>
          </w:p>
        </w:tc>
      </w:tr>
      <w:tr w:rsidR="00332416" w:rsidRPr="00F30545" w:rsidTr="007D63F4">
        <w:trPr>
          <w:trHeight w:val="288"/>
        </w:trPr>
        <w:tc>
          <w:tcPr>
            <w:tcW w:w="216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линии улиц не менее -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F3054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3 м</w:t>
              </w:r>
            </w:smartTag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кровля - кровля скатная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чердачного</w:t>
            </w:r>
            <w:proofErr w:type="gramEnd"/>
          </w:p>
        </w:tc>
      </w:tr>
      <w:tr w:rsidR="00332416" w:rsidRPr="00F30545" w:rsidTr="007D63F4">
        <w:trPr>
          <w:trHeight w:val="820"/>
        </w:trPr>
        <w:tc>
          <w:tcPr>
            <w:tcW w:w="2168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-ширина земельного участка вдоль улицы не более </w:t>
            </w:r>
            <w:smartTag w:uri="urn:schemas-microsoft-com:office:smarttags" w:element="metricconverter">
              <w:smartTagPr>
                <w:attr w:name="ProductID" w:val="40 м"/>
              </w:smartTagPr>
              <w:r w:rsidRPr="00F3054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40 м</w:t>
              </w:r>
            </w:smartTag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типа (с частичным остеклением),</w:t>
            </w:r>
          </w:p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скатная</w:t>
            </w:r>
            <w:proofErr w:type="gramEnd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мансардного типа;</w:t>
            </w:r>
          </w:p>
        </w:tc>
      </w:tr>
    </w:tbl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68"/>
        <w:gridCol w:w="2872"/>
        <w:gridCol w:w="5166"/>
      </w:tblGrid>
      <w:tr w:rsidR="00332416" w:rsidRPr="00F30545" w:rsidTr="007D63F4">
        <w:tc>
          <w:tcPr>
            <w:tcW w:w="2168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32416" w:rsidRPr="00F30545" w:rsidTr="007D63F4">
        <w:trPr>
          <w:trHeight w:val="283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ИНЖЕНЕРНОЕ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-материал кровельный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высокого</w:t>
            </w:r>
            <w:proofErr w:type="gramEnd"/>
          </w:p>
        </w:tc>
      </w:tr>
      <w:tr w:rsidR="00332416" w:rsidRPr="00F30545" w:rsidTr="007D63F4">
        <w:trPr>
          <w:trHeight w:val="278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ОБЕСПЕЧЕНИЕ: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качества - </w:t>
            </w:r>
            <w:proofErr w:type="spell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металлочерепица</w:t>
            </w:r>
            <w:proofErr w:type="spellEnd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мягкая</w:t>
            </w:r>
            <w:proofErr w:type="gramEnd"/>
          </w:p>
        </w:tc>
      </w:tr>
      <w:tr w:rsidR="00332416" w:rsidRPr="00F30545" w:rsidTr="007D63F4">
        <w:trPr>
          <w:trHeight w:val="302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-водоснабжение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черепица</w:t>
            </w:r>
          </w:p>
        </w:tc>
      </w:tr>
      <w:tr w:rsidR="00332416" w:rsidRPr="00F30545" w:rsidTr="007D63F4">
        <w:trPr>
          <w:trHeight w:val="288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централизованное;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-цвет - зеленый;</w:t>
            </w:r>
          </w:p>
        </w:tc>
      </w:tr>
      <w:tr w:rsidR="00332416" w:rsidRPr="00F30545" w:rsidTr="007D63F4">
        <w:trPr>
          <w:trHeight w:val="259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spell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канализование</w:t>
            </w:r>
            <w:proofErr w:type="spellEnd"/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элементы фасада</w:t>
            </w:r>
          </w:p>
        </w:tc>
      </w:tr>
      <w:tr w:rsidR="00332416" w:rsidRPr="00F30545" w:rsidTr="007D63F4">
        <w:trPr>
          <w:trHeight w:val="274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централизованное;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-окна, лоджии, витражи - остекление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</w:p>
        </w:tc>
      </w:tr>
      <w:tr w:rsidR="00332416" w:rsidRPr="00F30545" w:rsidTr="007D63F4">
        <w:trPr>
          <w:trHeight w:val="283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-теплоснабжение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едином стиле (стеклопакеты</w:t>
            </w:r>
            <w:proofErr w:type="gramEnd"/>
          </w:p>
        </w:tc>
      </w:tr>
      <w:tr w:rsidR="00332416" w:rsidRPr="00F30545" w:rsidTr="007D63F4">
        <w:trPr>
          <w:trHeight w:val="298"/>
        </w:trPr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централизованное или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пластиковые),</w:t>
            </w:r>
          </w:p>
        </w:tc>
      </w:tr>
      <w:tr w:rsidR="00332416" w:rsidRPr="00F30545" w:rsidTr="007D63F4">
        <w:trPr>
          <w:trHeight w:val="269"/>
        </w:trPr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автономное;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-ограждения металлические</w:t>
            </w:r>
          </w:p>
        </w:tc>
      </w:tr>
      <w:tr w:rsidR="00332416" w:rsidRPr="00F30545" w:rsidTr="007D63F4"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-телефонизация, интернет-</w:t>
            </w:r>
          </w:p>
        </w:tc>
        <w:tc>
          <w:tcPr>
            <w:tcW w:w="51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-цоколь - облицовка 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>натуральным</w:t>
            </w:r>
            <w:proofErr w:type="gramEnd"/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оптоволоконные линии,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камнем, фасадной плиткой;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телефонные кабельные линии;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БЛАГОУСТРОЙСТВО И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-</w:t>
            </w:r>
            <w:proofErr w:type="spellStart"/>
            <w:proofErr w:type="gramStart"/>
            <w:r w:rsidRPr="00F30545">
              <w:rPr>
                <w:rStyle w:val="FontStyle103"/>
                <w:sz w:val="28"/>
                <w:szCs w:val="28"/>
              </w:rPr>
              <w:t>электричество-кабельные</w:t>
            </w:r>
            <w:proofErr w:type="spellEnd"/>
            <w:proofErr w:type="gramEnd"/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ОЗЕЛЕНЕНИЕ: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линии;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озеленение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-газоснабжение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-устройство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полисадника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>, посадка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централизованное.</w:t>
            </w: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крупномерного материала не менее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40%;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благоустройство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-покрытие: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-подходы - 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>бетонная</w:t>
            </w:r>
            <w:proofErr w:type="gramEnd"/>
            <w:r w:rsidRPr="00F30545">
              <w:rPr>
                <w:rStyle w:val="FontStyle103"/>
                <w:sz w:val="28"/>
                <w:szCs w:val="28"/>
              </w:rPr>
              <w:t xml:space="preserve"> тротуарная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плитка,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-подъезды - 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>асфальтобетонное</w:t>
            </w:r>
            <w:proofErr w:type="gramEnd"/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покрытие с устройством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водопропускной трубы;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ограждение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-ограждение - металлическое, единое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стилевое решение ограждения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палисадника и земельного участка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 xml:space="preserve"> ,</w:t>
            </w:r>
            <w:proofErr w:type="gramEnd"/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цвет 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>-ч</w:t>
            </w:r>
            <w:proofErr w:type="gramEnd"/>
            <w:r w:rsidRPr="00F30545">
              <w:rPr>
                <w:rStyle w:val="FontStyle103"/>
                <w:sz w:val="28"/>
                <w:szCs w:val="28"/>
              </w:rPr>
              <w:t>ерный.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Ограждение земельных участков 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>со</w:t>
            </w:r>
            <w:proofErr w:type="gramEnd"/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стороны улиц должно быть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proofErr w:type="gramStart"/>
            <w:r w:rsidRPr="00F30545">
              <w:rPr>
                <w:rStyle w:val="FontStyle103"/>
                <w:sz w:val="28"/>
                <w:szCs w:val="28"/>
              </w:rPr>
              <w:t>единообразным</w:t>
            </w:r>
            <w:proofErr w:type="gramEnd"/>
            <w:r w:rsidRPr="00F30545">
              <w:rPr>
                <w:rStyle w:val="FontStyle103"/>
                <w:sz w:val="28"/>
                <w:szCs w:val="28"/>
              </w:rPr>
              <w:t xml:space="preserve"> как минимум на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proofErr w:type="gramStart"/>
            <w:r w:rsidRPr="00F30545">
              <w:rPr>
                <w:rStyle w:val="FontStyle103"/>
                <w:sz w:val="28"/>
                <w:szCs w:val="28"/>
              </w:rPr>
              <w:t>протяжении</w:t>
            </w:r>
            <w:proofErr w:type="gramEnd"/>
            <w:r w:rsidRPr="00F30545">
              <w:rPr>
                <w:rStyle w:val="FontStyle103"/>
                <w:sz w:val="28"/>
                <w:szCs w:val="28"/>
              </w:rPr>
              <w:t xml:space="preserve"> одного квартала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Не допускается размещение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хозяйственных построек со стороны</w:t>
            </w:r>
          </w:p>
        </w:tc>
      </w:tr>
      <w:tr w:rsidR="00332416" w:rsidRPr="00F30545" w:rsidTr="007D63F4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51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улиц за исключением гаражей.</w:t>
            </w:r>
          </w:p>
        </w:tc>
      </w:tr>
    </w:tbl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45">
        <w:rPr>
          <w:rStyle w:val="FontStyle102"/>
          <w:rFonts w:ascii="Times New Roman" w:hAnsi="Times New Roman"/>
          <w:color w:val="000000"/>
          <w:sz w:val="28"/>
          <w:szCs w:val="28"/>
        </w:rPr>
        <w:t>* Заполняется, если в отношении земельного участка установлен градостроительный регламент или на земельный участок распространяется действие градостроительного регламента.</w:t>
      </w:r>
    </w:p>
    <w:p w:rsidR="00332416" w:rsidRPr="00F30545" w:rsidRDefault="00332416" w:rsidP="00F30545">
      <w:pPr>
        <w:pStyle w:val="Style35"/>
        <w:ind w:left="734"/>
        <w:rPr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35"/>
        <w:numPr>
          <w:ilvl w:val="0"/>
          <w:numId w:val="40"/>
        </w:numPr>
        <w:spacing w:before="34"/>
        <w:rPr>
          <w:rStyle w:val="FontStyle102"/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Вспомогательные виды и параметры разрешенного использования </w:t>
      </w:r>
      <w:proofErr w:type="gramStart"/>
      <w:r w:rsidRPr="00F30545">
        <w:rPr>
          <w:rStyle w:val="FontStyle102"/>
          <w:sz w:val="28"/>
          <w:szCs w:val="28"/>
        </w:rPr>
        <w:t>земельных</w:t>
      </w:r>
      <w:proofErr w:type="gramEnd"/>
    </w:p>
    <w:p w:rsidR="00332416" w:rsidRPr="00F30545" w:rsidRDefault="00332416" w:rsidP="00F30545">
      <w:pPr>
        <w:pStyle w:val="Style35"/>
        <w:spacing w:before="34"/>
        <w:ind w:left="360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участков и объектов капитального строительства (1ЖЗ 103):</w:t>
      </w: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2835"/>
        <w:gridCol w:w="4110"/>
      </w:tblGrid>
      <w:tr w:rsidR="00332416" w:rsidRPr="00F30545" w:rsidTr="007D63F4"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Виды использования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Параметры разрешенного использования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Особые условия реализации регламента</w:t>
            </w:r>
          </w:p>
        </w:tc>
      </w:tr>
      <w:tr w:rsidR="00332416" w:rsidRPr="00F30545" w:rsidTr="007D63F4"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firstLine="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Объекты торгового назначения, Объекты бытового обслужив</w:t>
            </w:r>
            <w:r w:rsidRPr="00F30545">
              <w:rPr>
                <w:rStyle w:val="FontStyle103"/>
                <w:sz w:val="28"/>
                <w:szCs w:val="28"/>
              </w:rPr>
              <w:t>а</w:t>
            </w:r>
            <w:r w:rsidRPr="00F30545">
              <w:rPr>
                <w:rStyle w:val="FontStyle103"/>
                <w:sz w:val="28"/>
                <w:szCs w:val="28"/>
              </w:rPr>
              <w:t>ния.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firstLine="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Этажность - 1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эт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. Высота - до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F30545">
                <w:rPr>
                  <w:rStyle w:val="FontStyle103"/>
                  <w:sz w:val="28"/>
                  <w:szCs w:val="28"/>
                </w:rPr>
                <w:t>10 м</w:t>
              </w:r>
            </w:smartTag>
            <w:r w:rsidRPr="00F30545">
              <w:rPr>
                <w:rStyle w:val="FontStyle103"/>
                <w:sz w:val="28"/>
                <w:szCs w:val="28"/>
              </w:rPr>
              <w:t>. Общая площадь помещений</w:t>
            </w:r>
          </w:p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0 м2"/>
              </w:smartTagPr>
              <w:r w:rsidRPr="00F30545">
                <w:rPr>
                  <w:rStyle w:val="FontStyle103"/>
                  <w:sz w:val="28"/>
                  <w:szCs w:val="28"/>
                </w:rPr>
                <w:t>100 м</w:t>
              </w:r>
              <w:proofErr w:type="gramStart"/>
              <w:r w:rsidRPr="00F30545">
                <w:rPr>
                  <w:rStyle w:val="FontStyle103"/>
                  <w:sz w:val="28"/>
                  <w:szCs w:val="28"/>
                  <w:vertAlign w:val="superscript"/>
                </w:rPr>
                <w:t>2</w:t>
              </w:r>
            </w:smartTag>
            <w:proofErr w:type="gramEnd"/>
            <w:r w:rsidRPr="00F30545">
              <w:rPr>
                <w:rStyle w:val="FontStyle103"/>
                <w:sz w:val="28"/>
                <w:szCs w:val="28"/>
              </w:rPr>
              <w:t>.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5" w:hanging="5"/>
              <w:jc w:val="both"/>
              <w:rPr>
                <w:sz w:val="28"/>
                <w:szCs w:val="28"/>
              </w:rPr>
            </w:pPr>
            <w:proofErr w:type="spellStart"/>
            <w:r w:rsidRPr="00F30545">
              <w:rPr>
                <w:rStyle w:val="FontStyle103"/>
                <w:sz w:val="28"/>
                <w:szCs w:val="28"/>
              </w:rPr>
              <w:t>Отдельностоящие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>, встроенные в 1 этажи жилых домов.</w:t>
            </w:r>
          </w:p>
        </w:tc>
      </w:tr>
      <w:tr w:rsidR="00332416" w:rsidRPr="00F30545" w:rsidTr="007D63F4"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lastRenderedPageBreak/>
              <w:t>Объекты</w:t>
            </w:r>
          </w:p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медицинского</w:t>
            </w:r>
          </w:p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назначения.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firstLine="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Общая площадь помещений до </w:t>
            </w:r>
            <w:smartTag w:uri="urn:schemas-microsoft-com:office:smarttags" w:element="metricconverter">
              <w:smartTagPr>
                <w:attr w:name="ProductID" w:val="100 м2"/>
              </w:smartTagPr>
              <w:r w:rsidRPr="00F30545">
                <w:rPr>
                  <w:rStyle w:val="FontStyle103"/>
                  <w:sz w:val="28"/>
                  <w:szCs w:val="28"/>
                </w:rPr>
                <w:t>100 м</w:t>
              </w:r>
              <w:proofErr w:type="gramStart"/>
              <w:r w:rsidRPr="00F30545">
                <w:rPr>
                  <w:rStyle w:val="FontStyle103"/>
                  <w:sz w:val="28"/>
                  <w:szCs w:val="28"/>
                  <w:vertAlign w:val="superscript"/>
                </w:rPr>
                <w:t>2</w:t>
              </w:r>
            </w:smartTag>
            <w:proofErr w:type="gramEnd"/>
            <w:r w:rsidRPr="00F30545">
              <w:rPr>
                <w:rStyle w:val="FontStyle103"/>
                <w:sz w:val="28"/>
                <w:szCs w:val="28"/>
              </w:rPr>
              <w:t>.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10" w:hanging="1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Встроенные в 1 этажи жилых домов. Без санитарно-защитных зон.</w:t>
            </w:r>
          </w:p>
        </w:tc>
      </w:tr>
      <w:tr w:rsidR="00332416" w:rsidRPr="00F30545" w:rsidTr="007D63F4"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Объекты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сельско-хозяйственного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 назначения,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связан-ные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 с выращиванием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цв</w:t>
            </w:r>
            <w:r w:rsidRPr="00F30545">
              <w:rPr>
                <w:rStyle w:val="FontStyle103"/>
                <w:sz w:val="28"/>
                <w:szCs w:val="28"/>
              </w:rPr>
              <w:t>е</w:t>
            </w:r>
            <w:r w:rsidRPr="00F30545">
              <w:rPr>
                <w:rStyle w:val="FontStyle103"/>
                <w:sz w:val="28"/>
                <w:szCs w:val="28"/>
              </w:rPr>
              <w:t>тов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>,ф</w:t>
            </w:r>
            <w:proofErr w:type="gramEnd"/>
            <w:r w:rsidRPr="00F30545">
              <w:rPr>
                <w:rStyle w:val="FontStyle103"/>
                <w:sz w:val="28"/>
                <w:szCs w:val="28"/>
              </w:rPr>
              <w:t>руктов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>, овощей.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firstLine="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Этажность -1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эт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. Высота - до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F30545">
                <w:rPr>
                  <w:rStyle w:val="FontStyle103"/>
                  <w:sz w:val="28"/>
                  <w:szCs w:val="28"/>
                </w:rPr>
                <w:t>4 м</w:t>
              </w:r>
            </w:smartTag>
            <w:r w:rsidRPr="00F30545">
              <w:rPr>
                <w:rStyle w:val="FontStyle103"/>
                <w:sz w:val="28"/>
                <w:szCs w:val="28"/>
              </w:rPr>
              <w:t>. Общая площадь п</w:t>
            </w:r>
            <w:r w:rsidRPr="00F30545">
              <w:rPr>
                <w:rStyle w:val="FontStyle103"/>
                <w:sz w:val="28"/>
                <w:szCs w:val="28"/>
              </w:rPr>
              <w:t>о</w:t>
            </w:r>
            <w:r w:rsidRPr="00F30545">
              <w:rPr>
                <w:rStyle w:val="FontStyle103"/>
                <w:sz w:val="28"/>
                <w:szCs w:val="28"/>
              </w:rPr>
              <w:t>мещений</w:t>
            </w:r>
          </w:p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0 м2"/>
              </w:smartTagPr>
              <w:r w:rsidRPr="00F30545">
                <w:rPr>
                  <w:rStyle w:val="FontStyle103"/>
                  <w:sz w:val="28"/>
                  <w:szCs w:val="28"/>
                </w:rPr>
                <w:t>100 м</w:t>
              </w:r>
              <w:proofErr w:type="gramStart"/>
              <w:r w:rsidRPr="00F30545">
                <w:rPr>
                  <w:rStyle w:val="FontStyle103"/>
                  <w:sz w:val="28"/>
                  <w:szCs w:val="28"/>
                  <w:vertAlign w:val="superscript"/>
                </w:rPr>
                <w:t>2</w:t>
              </w:r>
            </w:smartTag>
            <w:proofErr w:type="gramEnd"/>
            <w:r w:rsidRPr="00F30545">
              <w:rPr>
                <w:rStyle w:val="FontStyle103"/>
                <w:sz w:val="28"/>
                <w:szCs w:val="28"/>
              </w:rPr>
              <w:t xml:space="preserve">. 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10" w:hanging="10"/>
              <w:jc w:val="both"/>
              <w:rPr>
                <w:sz w:val="28"/>
                <w:szCs w:val="28"/>
              </w:rPr>
            </w:pPr>
            <w:proofErr w:type="gramStart"/>
            <w:r w:rsidRPr="00F30545">
              <w:rPr>
                <w:rStyle w:val="FontStyle103"/>
                <w:sz w:val="28"/>
                <w:szCs w:val="28"/>
              </w:rPr>
              <w:t>Пристроенные</w:t>
            </w:r>
            <w:proofErr w:type="gramEnd"/>
            <w:r w:rsidRPr="00F30545">
              <w:rPr>
                <w:rStyle w:val="FontStyle103"/>
                <w:sz w:val="28"/>
                <w:szCs w:val="28"/>
              </w:rPr>
              <w:t xml:space="preserve"> к жилым домам либо к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хозпостройкам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 и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отдельностоящие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>.</w:t>
            </w:r>
          </w:p>
        </w:tc>
      </w:tr>
      <w:tr w:rsidR="00332416" w:rsidRPr="00F30545" w:rsidTr="007D63F4"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Объекты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Этажность -1-2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эт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>.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proofErr w:type="spellStart"/>
            <w:r w:rsidRPr="00F30545">
              <w:rPr>
                <w:rStyle w:val="FontStyle103"/>
                <w:sz w:val="28"/>
                <w:szCs w:val="28"/>
              </w:rPr>
              <w:t>Отдельностоящие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 строения.</w:t>
            </w:r>
          </w:p>
        </w:tc>
      </w:tr>
      <w:tr w:rsidR="00332416" w:rsidRPr="00F30545" w:rsidTr="007D63F4">
        <w:tc>
          <w:tcPr>
            <w:tcW w:w="32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хозяйственного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51"/>
              <w:ind w:left="2616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16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32416" w:rsidRPr="00F30545" w:rsidTr="007D63F4">
        <w:tc>
          <w:tcPr>
            <w:tcW w:w="32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назначения.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  <w:tr w:rsidR="00332416" w:rsidRPr="00F30545" w:rsidTr="007D63F4"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Объекты хранения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Общая площадь помещений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Без СЗЗ.</w:t>
            </w:r>
          </w:p>
        </w:tc>
      </w:tr>
      <w:tr w:rsidR="00332416" w:rsidRPr="00F30545" w:rsidTr="007D63F4">
        <w:tc>
          <w:tcPr>
            <w:tcW w:w="32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индивидуального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4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15"/>
                <w:sz w:val="28"/>
                <w:szCs w:val="28"/>
              </w:rPr>
              <w:t>-</w:t>
            </w:r>
          </w:p>
        </w:tc>
        <w:tc>
          <w:tcPr>
            <w:tcW w:w="41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  <w:tr w:rsidR="00332416" w:rsidRPr="00F30545" w:rsidTr="007D63F4">
        <w:tc>
          <w:tcPr>
            <w:tcW w:w="32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автотранспорта.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  <w:vertAlign w:val="superscript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0 м2"/>
              </w:smartTagPr>
              <w:r w:rsidRPr="00F30545">
                <w:rPr>
                  <w:rStyle w:val="FontStyle103"/>
                  <w:sz w:val="28"/>
                  <w:szCs w:val="28"/>
                </w:rPr>
                <w:t>100 м</w:t>
              </w:r>
              <w:proofErr w:type="gramStart"/>
              <w:r w:rsidRPr="00F30545">
                <w:rPr>
                  <w:rStyle w:val="FontStyle103"/>
                  <w:sz w:val="28"/>
                  <w:szCs w:val="28"/>
                  <w:vertAlign w:val="superscript"/>
                </w:rPr>
                <w:t>2</w:t>
              </w:r>
            </w:smartTag>
            <w:proofErr w:type="gramEnd"/>
          </w:p>
        </w:tc>
        <w:tc>
          <w:tcPr>
            <w:tcW w:w="41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</w:tbl>
    <w:p w:rsidR="00332416" w:rsidRPr="00F30545" w:rsidRDefault="00332416" w:rsidP="00F30545">
      <w:pPr>
        <w:pStyle w:val="Style11"/>
        <w:spacing w:line="240" w:lineRule="auto"/>
        <w:ind w:left="595" w:firstLine="562"/>
        <w:rPr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pStyle w:val="Style11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Требования к назначению, параметрам и размещению объекта капитального строительства на указанном земельном участке.</w:t>
      </w:r>
    </w:p>
    <w:p w:rsidR="00332416" w:rsidRPr="00F30545" w:rsidRDefault="00332416" w:rsidP="00F30545">
      <w:pPr>
        <w:pStyle w:val="Style11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Назначение объекта капитального строительства</w:t>
      </w: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20"/>
        <w:gridCol w:w="3480"/>
        <w:gridCol w:w="4085"/>
      </w:tblGrid>
      <w:tr w:rsidR="00332416" w:rsidRPr="00F30545" w:rsidTr="00FC3117"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59"/>
              <w:rPr>
                <w:sz w:val="28"/>
                <w:szCs w:val="28"/>
              </w:rPr>
            </w:pPr>
            <w:r w:rsidRPr="00F30545">
              <w:rPr>
                <w:sz w:val="28"/>
                <w:szCs w:val="28"/>
              </w:rPr>
              <w:t xml:space="preserve">      №</w:t>
            </w:r>
          </w:p>
        </w:tc>
        <w:tc>
          <w:tcPr>
            <w:tcW w:w="3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64"/>
              <w:jc w:val="center"/>
              <w:rPr>
                <w:sz w:val="28"/>
                <w:szCs w:val="28"/>
                <w:lang w:eastAsia="ru-RU"/>
              </w:rPr>
            </w:pPr>
            <w:r w:rsidRPr="00F30545">
              <w:rPr>
                <w:rStyle w:val="FontStyle118"/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7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19"/>
                <w:sz w:val="28"/>
                <w:szCs w:val="28"/>
              </w:rPr>
              <w:t>Одноквартирный жилой дом</w:t>
            </w:r>
          </w:p>
        </w:tc>
      </w:tr>
      <w:tr w:rsidR="00332416" w:rsidRPr="00F30545" w:rsidTr="00FC3117"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left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(согласно чертежу градостроительн</w:t>
            </w:r>
            <w:r w:rsidRPr="00F30545">
              <w:rPr>
                <w:rStyle w:val="FontStyle103"/>
                <w:sz w:val="28"/>
                <w:szCs w:val="28"/>
              </w:rPr>
              <w:t>о</w:t>
            </w:r>
            <w:r w:rsidRPr="00F30545">
              <w:rPr>
                <w:rStyle w:val="FontStyle103"/>
                <w:sz w:val="28"/>
                <w:szCs w:val="28"/>
              </w:rPr>
              <w:t>го плана)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ind w:left="36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(назначение объекта капитального строительства)</w:t>
            </w:r>
          </w:p>
        </w:tc>
      </w:tr>
    </w:tbl>
    <w:p w:rsidR="00332416" w:rsidRPr="00F30545" w:rsidRDefault="00332416" w:rsidP="00F30545">
      <w:pPr>
        <w:pStyle w:val="Style18"/>
        <w:spacing w:before="230" w:line="240" w:lineRule="auto"/>
        <w:ind w:firstLine="73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Предельные (минимальные и (или) максимальные) размеры земельных участков объектов к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питального строительства, в том числе площадь</w:t>
      </w: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64"/>
        <w:gridCol w:w="1863"/>
        <w:gridCol w:w="1871"/>
        <w:gridCol w:w="2100"/>
      </w:tblGrid>
      <w:tr w:rsidR="00332416" w:rsidRPr="00F30545" w:rsidTr="00FC3117">
        <w:tc>
          <w:tcPr>
            <w:tcW w:w="31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Номер участка согласно черт</w:t>
            </w:r>
            <w:r w:rsidRPr="00F30545">
              <w:rPr>
                <w:rStyle w:val="FontStyle103"/>
                <w:sz w:val="28"/>
                <w:szCs w:val="28"/>
              </w:rPr>
              <w:t>е</w:t>
            </w:r>
            <w:r w:rsidRPr="00F30545">
              <w:rPr>
                <w:rStyle w:val="FontStyle103"/>
                <w:sz w:val="28"/>
                <w:szCs w:val="28"/>
              </w:rPr>
              <w:t>жу градостроительного плана</w:t>
            </w:r>
          </w:p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ind w:left="143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Размер (м)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Площадь (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>га</w:t>
            </w:r>
            <w:proofErr w:type="gramEnd"/>
            <w:r w:rsidRPr="00F30545">
              <w:rPr>
                <w:rStyle w:val="FontStyle103"/>
                <w:sz w:val="28"/>
                <w:szCs w:val="28"/>
              </w:rPr>
              <w:t>)</w:t>
            </w:r>
          </w:p>
        </w:tc>
      </w:tr>
      <w:tr w:rsidR="00332416" w:rsidRPr="00F30545" w:rsidTr="00FC3117">
        <w:trPr>
          <w:trHeight w:val="699"/>
        </w:trPr>
        <w:tc>
          <w:tcPr>
            <w:tcW w:w="316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максимальный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ind w:left="206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минимальный</w:t>
            </w: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ind w:left="206"/>
              <w:jc w:val="both"/>
              <w:rPr>
                <w:sz w:val="28"/>
                <w:szCs w:val="28"/>
              </w:rPr>
            </w:pPr>
          </w:p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</w:p>
        </w:tc>
      </w:tr>
      <w:tr w:rsidR="00332416" w:rsidRPr="00F30545" w:rsidTr="00FC3117"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7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19"/>
                <w:sz w:val="28"/>
                <w:szCs w:val="28"/>
              </w:rPr>
              <w:t>01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7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19"/>
                <w:sz w:val="28"/>
                <w:szCs w:val="28"/>
              </w:rPr>
              <w:t>0,081</w:t>
            </w:r>
          </w:p>
        </w:tc>
      </w:tr>
    </w:tbl>
    <w:p w:rsidR="00332416" w:rsidRPr="00F30545" w:rsidRDefault="00332416" w:rsidP="00F30545">
      <w:pPr>
        <w:pStyle w:val="Style11"/>
        <w:spacing w:line="240" w:lineRule="auto"/>
        <w:ind w:firstLine="0"/>
        <w:rPr>
          <w:sz w:val="28"/>
          <w:szCs w:val="28"/>
        </w:rPr>
      </w:pPr>
    </w:p>
    <w:p w:rsidR="00332416" w:rsidRPr="00F30545" w:rsidRDefault="00332416" w:rsidP="00F30545">
      <w:pPr>
        <w:pStyle w:val="Style11"/>
        <w:tabs>
          <w:tab w:val="left" w:leader="underscore" w:pos="4526"/>
        </w:tabs>
        <w:spacing w:before="53"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</w:t>
      </w:r>
      <w:r w:rsidRPr="00F30545">
        <w:rPr>
          <w:rStyle w:val="FontStyle103"/>
          <w:sz w:val="28"/>
          <w:szCs w:val="28"/>
          <w:u w:val="single"/>
        </w:rPr>
        <w:t xml:space="preserve">  Предельное количество этажей 2 или предельная высота зданий, строений, сооружений </w:t>
      </w:r>
      <w:smartTag w:uri="urn:schemas-microsoft-com:office:smarttags" w:element="metricconverter">
        <w:smartTagPr>
          <w:attr w:name="ProductID" w:val="14 м"/>
        </w:smartTagPr>
        <w:r w:rsidRPr="00F30545">
          <w:rPr>
            <w:rStyle w:val="FontStyle103"/>
            <w:sz w:val="28"/>
            <w:szCs w:val="28"/>
            <w:u w:val="single"/>
          </w:rPr>
          <w:t>14 м</w:t>
        </w:r>
      </w:smartTag>
    </w:p>
    <w:p w:rsidR="00332416" w:rsidRPr="00F30545" w:rsidRDefault="00332416" w:rsidP="00F30545">
      <w:pPr>
        <w:pStyle w:val="Style21"/>
        <w:ind w:left="1282"/>
        <w:rPr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35"/>
        <w:numPr>
          <w:ilvl w:val="0"/>
          <w:numId w:val="40"/>
        </w:numPr>
        <w:spacing w:before="34"/>
        <w:rPr>
          <w:rStyle w:val="FontStyle102"/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Вспомогательные виды и параметры разрешенного использования </w:t>
      </w:r>
      <w:proofErr w:type="gramStart"/>
      <w:r w:rsidRPr="00F30545">
        <w:rPr>
          <w:rStyle w:val="FontStyle102"/>
          <w:sz w:val="28"/>
          <w:szCs w:val="28"/>
        </w:rPr>
        <w:t>земельных</w:t>
      </w:r>
      <w:proofErr w:type="gramEnd"/>
    </w:p>
    <w:p w:rsidR="00332416" w:rsidRPr="00F30545" w:rsidRDefault="00332416" w:rsidP="00F30545">
      <w:pPr>
        <w:pStyle w:val="Style35"/>
        <w:spacing w:before="34"/>
        <w:ind w:left="360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участков и объектов капитального строительства (1ЖЗ 103):</w:t>
      </w: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3402"/>
        <w:gridCol w:w="3827"/>
      </w:tblGrid>
      <w:tr w:rsidR="00332416" w:rsidRPr="00F30545" w:rsidTr="007D63F4"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Виды использования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Параметры разрешенного использования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Особые условия реализации регламента</w:t>
            </w:r>
          </w:p>
        </w:tc>
      </w:tr>
      <w:tr w:rsidR="00332416" w:rsidRPr="00F30545" w:rsidTr="007D63F4"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firstLine="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Объекты торгового назначения, Объекты бытового обслужив</w:t>
            </w:r>
            <w:r w:rsidRPr="00F30545">
              <w:rPr>
                <w:rStyle w:val="FontStyle103"/>
                <w:sz w:val="28"/>
                <w:szCs w:val="28"/>
              </w:rPr>
              <w:t>а</w:t>
            </w:r>
            <w:r w:rsidRPr="00F30545">
              <w:rPr>
                <w:rStyle w:val="FontStyle103"/>
                <w:sz w:val="28"/>
                <w:szCs w:val="28"/>
              </w:rPr>
              <w:t>ния.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firstLine="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Этажность - 1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эт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. Высота - до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F30545">
                <w:rPr>
                  <w:rStyle w:val="FontStyle103"/>
                  <w:sz w:val="28"/>
                  <w:szCs w:val="28"/>
                </w:rPr>
                <w:t>10 м</w:t>
              </w:r>
            </w:smartTag>
            <w:r w:rsidRPr="00F30545">
              <w:rPr>
                <w:rStyle w:val="FontStyle103"/>
                <w:sz w:val="28"/>
                <w:szCs w:val="28"/>
              </w:rPr>
              <w:t>. Общая площадь помещений</w:t>
            </w:r>
          </w:p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0 м2"/>
              </w:smartTagPr>
              <w:r w:rsidRPr="00F30545">
                <w:rPr>
                  <w:rStyle w:val="FontStyle103"/>
                  <w:sz w:val="28"/>
                  <w:szCs w:val="28"/>
                </w:rPr>
                <w:t>100 м</w:t>
              </w:r>
              <w:proofErr w:type="gramStart"/>
              <w:r w:rsidRPr="00F30545">
                <w:rPr>
                  <w:rStyle w:val="FontStyle103"/>
                  <w:sz w:val="28"/>
                  <w:szCs w:val="28"/>
                  <w:vertAlign w:val="superscript"/>
                </w:rPr>
                <w:t>2</w:t>
              </w:r>
            </w:smartTag>
            <w:proofErr w:type="gramEnd"/>
            <w:r w:rsidRPr="00F30545">
              <w:rPr>
                <w:rStyle w:val="FontStyle103"/>
                <w:sz w:val="28"/>
                <w:szCs w:val="28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5" w:hanging="5"/>
              <w:jc w:val="both"/>
              <w:rPr>
                <w:sz w:val="28"/>
                <w:szCs w:val="28"/>
              </w:rPr>
            </w:pPr>
            <w:proofErr w:type="spellStart"/>
            <w:r w:rsidRPr="00F30545">
              <w:rPr>
                <w:rStyle w:val="FontStyle103"/>
                <w:sz w:val="28"/>
                <w:szCs w:val="28"/>
              </w:rPr>
              <w:t>Отдельностоящие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>, встроенные в 1 этажи жилых домов.</w:t>
            </w:r>
          </w:p>
        </w:tc>
      </w:tr>
      <w:tr w:rsidR="00332416" w:rsidRPr="00F30545" w:rsidTr="007D63F4"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Объекты</w:t>
            </w:r>
          </w:p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медицинского</w:t>
            </w:r>
          </w:p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назначения.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firstLine="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Общая площадь помещений до </w:t>
            </w:r>
            <w:smartTag w:uri="urn:schemas-microsoft-com:office:smarttags" w:element="metricconverter">
              <w:smartTagPr>
                <w:attr w:name="ProductID" w:val="100 м2"/>
              </w:smartTagPr>
              <w:r w:rsidRPr="00F30545">
                <w:rPr>
                  <w:rStyle w:val="FontStyle103"/>
                  <w:sz w:val="28"/>
                  <w:szCs w:val="28"/>
                </w:rPr>
                <w:t>100 м</w:t>
              </w:r>
              <w:proofErr w:type="gramStart"/>
              <w:r w:rsidRPr="00F30545">
                <w:rPr>
                  <w:rStyle w:val="FontStyle103"/>
                  <w:sz w:val="28"/>
                  <w:szCs w:val="28"/>
                  <w:vertAlign w:val="superscript"/>
                </w:rPr>
                <w:t>2</w:t>
              </w:r>
            </w:smartTag>
            <w:proofErr w:type="gramEnd"/>
            <w:r w:rsidRPr="00F30545">
              <w:rPr>
                <w:rStyle w:val="FontStyle103"/>
                <w:sz w:val="28"/>
                <w:szCs w:val="28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10" w:hanging="1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Встроенные в 1 этажи жилых домов. Без санитарно-защитных зон.</w:t>
            </w:r>
          </w:p>
        </w:tc>
      </w:tr>
      <w:tr w:rsidR="00332416" w:rsidRPr="00F30545" w:rsidTr="007D63F4"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Объекты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сельско-хозяйственного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 назначения,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связан-ные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 с выращиванием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цв</w:t>
            </w:r>
            <w:r w:rsidRPr="00F30545">
              <w:rPr>
                <w:rStyle w:val="FontStyle103"/>
                <w:sz w:val="28"/>
                <w:szCs w:val="28"/>
              </w:rPr>
              <w:t>е</w:t>
            </w:r>
            <w:r w:rsidRPr="00F30545">
              <w:rPr>
                <w:rStyle w:val="FontStyle103"/>
                <w:sz w:val="28"/>
                <w:szCs w:val="28"/>
              </w:rPr>
              <w:t>тов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>,ф</w:t>
            </w:r>
            <w:proofErr w:type="gramEnd"/>
            <w:r w:rsidRPr="00F30545">
              <w:rPr>
                <w:rStyle w:val="FontStyle103"/>
                <w:sz w:val="28"/>
                <w:szCs w:val="28"/>
              </w:rPr>
              <w:t>руктов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>, овощей.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firstLine="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Этажность -1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эт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. Высота - до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F30545">
                <w:rPr>
                  <w:rStyle w:val="FontStyle103"/>
                  <w:sz w:val="28"/>
                  <w:szCs w:val="28"/>
                </w:rPr>
                <w:t>4 м</w:t>
              </w:r>
            </w:smartTag>
            <w:r w:rsidRPr="00F30545">
              <w:rPr>
                <w:rStyle w:val="FontStyle103"/>
                <w:sz w:val="28"/>
                <w:szCs w:val="28"/>
              </w:rPr>
              <w:t>. Общая площадь п</w:t>
            </w:r>
            <w:r w:rsidRPr="00F30545">
              <w:rPr>
                <w:rStyle w:val="FontStyle103"/>
                <w:sz w:val="28"/>
                <w:szCs w:val="28"/>
              </w:rPr>
              <w:t>о</w:t>
            </w:r>
            <w:r w:rsidRPr="00F30545">
              <w:rPr>
                <w:rStyle w:val="FontStyle103"/>
                <w:sz w:val="28"/>
                <w:szCs w:val="28"/>
              </w:rPr>
              <w:t>мещений</w:t>
            </w:r>
          </w:p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0 м2"/>
              </w:smartTagPr>
              <w:r w:rsidRPr="00F30545">
                <w:rPr>
                  <w:rStyle w:val="FontStyle103"/>
                  <w:sz w:val="28"/>
                  <w:szCs w:val="28"/>
                </w:rPr>
                <w:t>100 м</w:t>
              </w:r>
              <w:proofErr w:type="gramStart"/>
              <w:r w:rsidRPr="00F30545">
                <w:rPr>
                  <w:rStyle w:val="FontStyle103"/>
                  <w:sz w:val="28"/>
                  <w:szCs w:val="28"/>
                  <w:vertAlign w:val="superscript"/>
                </w:rPr>
                <w:t>2</w:t>
              </w:r>
            </w:smartTag>
            <w:proofErr w:type="gramEnd"/>
            <w:r w:rsidRPr="00F30545">
              <w:rPr>
                <w:rStyle w:val="FontStyle103"/>
                <w:sz w:val="28"/>
                <w:szCs w:val="28"/>
              </w:rPr>
              <w:t xml:space="preserve">. 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10" w:hanging="10"/>
              <w:jc w:val="both"/>
              <w:rPr>
                <w:sz w:val="28"/>
                <w:szCs w:val="28"/>
              </w:rPr>
            </w:pPr>
            <w:proofErr w:type="gramStart"/>
            <w:r w:rsidRPr="00F30545">
              <w:rPr>
                <w:rStyle w:val="FontStyle103"/>
                <w:sz w:val="28"/>
                <w:szCs w:val="28"/>
              </w:rPr>
              <w:t>Пристроенные</w:t>
            </w:r>
            <w:proofErr w:type="gramEnd"/>
            <w:r w:rsidRPr="00F30545">
              <w:rPr>
                <w:rStyle w:val="FontStyle103"/>
                <w:sz w:val="28"/>
                <w:szCs w:val="28"/>
              </w:rPr>
              <w:t xml:space="preserve"> к жилым домам либо к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хозпостройкам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 и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отдельностоящие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>.</w:t>
            </w:r>
          </w:p>
        </w:tc>
      </w:tr>
      <w:tr w:rsidR="00332416" w:rsidRPr="00F30545" w:rsidTr="007D63F4"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Объекты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Этажность -1-2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эт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proofErr w:type="spellStart"/>
            <w:r w:rsidRPr="00F30545">
              <w:rPr>
                <w:rStyle w:val="FontStyle103"/>
                <w:sz w:val="28"/>
                <w:szCs w:val="28"/>
              </w:rPr>
              <w:t>Отдельностоящие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 строения.</w:t>
            </w:r>
          </w:p>
        </w:tc>
      </w:tr>
      <w:tr w:rsidR="00332416" w:rsidRPr="00F30545" w:rsidTr="007D63F4">
        <w:tc>
          <w:tcPr>
            <w:tcW w:w="297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хозяйственного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51"/>
              <w:ind w:left="2616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16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32416" w:rsidRPr="00F30545" w:rsidTr="007D63F4">
        <w:tc>
          <w:tcPr>
            <w:tcW w:w="29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назначения.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  <w:tr w:rsidR="00332416" w:rsidRPr="00F30545" w:rsidTr="007D63F4"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Объекты хранения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left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Общая площадь помещений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Без СЗЗ.</w:t>
            </w:r>
          </w:p>
        </w:tc>
      </w:tr>
      <w:tr w:rsidR="00332416" w:rsidRPr="00F30545" w:rsidTr="007D63F4">
        <w:tc>
          <w:tcPr>
            <w:tcW w:w="297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индивидуального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4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15"/>
                <w:sz w:val="28"/>
                <w:szCs w:val="28"/>
              </w:rPr>
              <w:t>-</w:t>
            </w:r>
          </w:p>
        </w:tc>
        <w:tc>
          <w:tcPr>
            <w:tcW w:w="382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  <w:tr w:rsidR="00332416" w:rsidRPr="00F30545" w:rsidTr="007D63F4">
        <w:tc>
          <w:tcPr>
            <w:tcW w:w="29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автотранспорта.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  <w:vertAlign w:val="superscript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0 м2"/>
              </w:smartTagPr>
              <w:r w:rsidRPr="00F30545">
                <w:rPr>
                  <w:rStyle w:val="FontStyle103"/>
                  <w:sz w:val="28"/>
                  <w:szCs w:val="28"/>
                </w:rPr>
                <w:t>100 м</w:t>
              </w:r>
              <w:proofErr w:type="gramStart"/>
              <w:r w:rsidRPr="00F30545">
                <w:rPr>
                  <w:rStyle w:val="FontStyle103"/>
                  <w:sz w:val="28"/>
                  <w:szCs w:val="28"/>
                  <w:vertAlign w:val="superscript"/>
                </w:rPr>
                <w:t>2</w:t>
              </w:r>
            </w:smartTag>
            <w:proofErr w:type="gramEnd"/>
          </w:p>
        </w:tc>
        <w:tc>
          <w:tcPr>
            <w:tcW w:w="382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</w:tbl>
    <w:p w:rsidR="00332416" w:rsidRPr="00F30545" w:rsidRDefault="00332416" w:rsidP="00F30545">
      <w:pPr>
        <w:pStyle w:val="Style11"/>
        <w:spacing w:line="240" w:lineRule="auto"/>
        <w:ind w:left="595" w:firstLine="562"/>
        <w:rPr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pStyle w:val="Style11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Требования к назначению, параметрам и размещению объекта капитального строительства на указанном земельном участке.</w:t>
      </w:r>
    </w:p>
    <w:p w:rsidR="00332416" w:rsidRPr="00F30545" w:rsidRDefault="00332416" w:rsidP="00F30545">
      <w:pPr>
        <w:pStyle w:val="Style11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Назначение объекта капитального строительства</w:t>
      </w: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20"/>
        <w:gridCol w:w="3660"/>
        <w:gridCol w:w="4085"/>
      </w:tblGrid>
      <w:tr w:rsidR="00332416" w:rsidRPr="00F30545" w:rsidTr="00FC3117"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59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17"/>
                <w:sz w:val="28"/>
                <w:szCs w:val="28"/>
                <w:lang w:val="ru-RU"/>
              </w:rPr>
              <w:t xml:space="preserve">     </w:t>
            </w:r>
            <w:r w:rsidRPr="00F30545">
              <w:rPr>
                <w:rStyle w:val="FontStyle117"/>
                <w:sz w:val="28"/>
                <w:szCs w:val="28"/>
              </w:rPr>
              <w:t>№</w:t>
            </w:r>
          </w:p>
        </w:tc>
        <w:tc>
          <w:tcPr>
            <w:tcW w:w="3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64"/>
              <w:jc w:val="center"/>
              <w:rPr>
                <w:sz w:val="28"/>
                <w:szCs w:val="28"/>
                <w:lang w:eastAsia="ru-RU"/>
              </w:rPr>
            </w:pPr>
            <w:r w:rsidRPr="00F30545">
              <w:rPr>
                <w:rStyle w:val="FontStyle118"/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7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19"/>
                <w:sz w:val="28"/>
                <w:szCs w:val="28"/>
              </w:rPr>
              <w:t>Одноквартирный жилой дом</w:t>
            </w:r>
          </w:p>
        </w:tc>
      </w:tr>
      <w:tr w:rsidR="00332416" w:rsidRPr="00F30545" w:rsidTr="00FC3117"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left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(согласно чертежу градостроительн</w:t>
            </w:r>
            <w:r w:rsidRPr="00F30545">
              <w:rPr>
                <w:rStyle w:val="FontStyle103"/>
                <w:sz w:val="28"/>
                <w:szCs w:val="28"/>
              </w:rPr>
              <w:t>о</w:t>
            </w:r>
            <w:r w:rsidRPr="00F30545">
              <w:rPr>
                <w:rStyle w:val="FontStyle103"/>
                <w:sz w:val="28"/>
                <w:szCs w:val="28"/>
              </w:rPr>
              <w:t>го плана)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ind w:left="36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(назначение объекта капитального строительства)</w:t>
            </w:r>
          </w:p>
        </w:tc>
      </w:tr>
    </w:tbl>
    <w:p w:rsidR="00332416" w:rsidRPr="00F30545" w:rsidRDefault="00332416" w:rsidP="00F30545">
      <w:pPr>
        <w:pStyle w:val="Style18"/>
        <w:spacing w:before="230" w:line="240" w:lineRule="auto"/>
        <w:ind w:firstLine="73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Предельные (минимальные и (или) максимальные) размеры земельных участков объектов к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питального строительства, в том числе площадь</w:t>
      </w: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64"/>
        <w:gridCol w:w="1863"/>
        <w:gridCol w:w="1871"/>
        <w:gridCol w:w="2100"/>
      </w:tblGrid>
      <w:tr w:rsidR="00332416" w:rsidRPr="00F30545" w:rsidTr="00FC3117"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Номер участка согласно черт</w:t>
            </w:r>
            <w:r w:rsidRPr="00F30545">
              <w:rPr>
                <w:rStyle w:val="FontStyle103"/>
                <w:sz w:val="28"/>
                <w:szCs w:val="28"/>
              </w:rPr>
              <w:t>е</w:t>
            </w:r>
            <w:r w:rsidRPr="00F30545">
              <w:rPr>
                <w:rStyle w:val="FontStyle103"/>
                <w:sz w:val="28"/>
                <w:szCs w:val="28"/>
              </w:rPr>
              <w:t>жу градостроительного плана</w:t>
            </w:r>
          </w:p>
        </w:tc>
        <w:tc>
          <w:tcPr>
            <w:tcW w:w="3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ind w:left="143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Размер (м)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Площадь (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>га</w:t>
            </w:r>
            <w:proofErr w:type="gramEnd"/>
            <w:r w:rsidRPr="00F30545">
              <w:rPr>
                <w:rStyle w:val="FontStyle103"/>
                <w:sz w:val="28"/>
                <w:szCs w:val="28"/>
              </w:rPr>
              <w:t>)</w:t>
            </w:r>
          </w:p>
        </w:tc>
      </w:tr>
      <w:tr w:rsidR="00332416" w:rsidRPr="00F30545" w:rsidTr="00FC3117">
        <w:trPr>
          <w:trHeight w:val="254"/>
        </w:trPr>
        <w:tc>
          <w:tcPr>
            <w:tcW w:w="31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максимальный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ind w:left="206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минимальный</w:t>
            </w: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0"/>
              <w:jc w:val="both"/>
              <w:rPr>
                <w:sz w:val="28"/>
                <w:szCs w:val="28"/>
              </w:rPr>
            </w:pPr>
          </w:p>
        </w:tc>
      </w:tr>
      <w:tr w:rsidR="00332416" w:rsidRPr="00F30545" w:rsidTr="00FC3117"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7"/>
              <w:jc w:val="center"/>
              <w:rPr>
                <w:sz w:val="28"/>
                <w:szCs w:val="28"/>
              </w:rPr>
            </w:pPr>
            <w:r w:rsidRPr="00F30545">
              <w:rPr>
                <w:rStyle w:val="FontStyle119"/>
                <w:sz w:val="28"/>
                <w:szCs w:val="28"/>
              </w:rPr>
              <w:t>01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center"/>
              <w:rPr>
                <w:sz w:val="28"/>
                <w:szCs w:val="28"/>
              </w:rPr>
            </w:pP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87"/>
              <w:jc w:val="center"/>
              <w:rPr>
                <w:sz w:val="28"/>
                <w:szCs w:val="28"/>
              </w:rPr>
            </w:pPr>
            <w:r w:rsidRPr="00F30545">
              <w:rPr>
                <w:rStyle w:val="FontStyle119"/>
                <w:sz w:val="28"/>
                <w:szCs w:val="28"/>
              </w:rPr>
              <w:t>0,081</w:t>
            </w:r>
          </w:p>
        </w:tc>
      </w:tr>
    </w:tbl>
    <w:p w:rsidR="00332416" w:rsidRPr="00F30545" w:rsidRDefault="00332416" w:rsidP="00F30545">
      <w:pPr>
        <w:pStyle w:val="Style11"/>
        <w:spacing w:line="240" w:lineRule="auto"/>
        <w:ind w:firstLine="0"/>
        <w:rPr>
          <w:sz w:val="28"/>
          <w:szCs w:val="28"/>
        </w:rPr>
      </w:pPr>
    </w:p>
    <w:p w:rsidR="00332416" w:rsidRPr="00F30545" w:rsidRDefault="00332416" w:rsidP="00F30545">
      <w:pPr>
        <w:pStyle w:val="Style11"/>
        <w:tabs>
          <w:tab w:val="left" w:leader="underscore" w:pos="4526"/>
        </w:tabs>
        <w:spacing w:before="53"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</w:t>
      </w:r>
      <w:r w:rsidRPr="00F30545">
        <w:rPr>
          <w:rStyle w:val="FontStyle103"/>
          <w:sz w:val="28"/>
          <w:szCs w:val="28"/>
          <w:u w:val="single"/>
        </w:rPr>
        <w:t xml:space="preserve">  Предельное количество этажей 2 или предельная высота зданий, строений, </w:t>
      </w:r>
      <w:r w:rsidRPr="00F30545">
        <w:rPr>
          <w:rStyle w:val="FontStyle103"/>
          <w:sz w:val="28"/>
          <w:szCs w:val="28"/>
          <w:u w:val="single"/>
        </w:rPr>
        <w:lastRenderedPageBreak/>
        <w:t xml:space="preserve">сооружений </w:t>
      </w:r>
      <w:smartTag w:uri="urn:schemas-microsoft-com:office:smarttags" w:element="metricconverter">
        <w:smartTagPr>
          <w:attr w:name="ProductID" w:val="14 м"/>
        </w:smartTagPr>
        <w:r w:rsidRPr="00F30545">
          <w:rPr>
            <w:rStyle w:val="FontStyle103"/>
            <w:sz w:val="28"/>
            <w:szCs w:val="28"/>
            <w:u w:val="single"/>
          </w:rPr>
          <w:t>14 м</w:t>
        </w:r>
      </w:smartTag>
    </w:p>
    <w:p w:rsidR="00332416" w:rsidRPr="00F30545" w:rsidRDefault="00332416" w:rsidP="00F30545">
      <w:pPr>
        <w:pStyle w:val="Style21"/>
        <w:spacing w:before="29"/>
        <w:ind w:left="720"/>
        <w:rPr>
          <w:rStyle w:val="FontStyle103"/>
          <w:sz w:val="28"/>
          <w:szCs w:val="28"/>
          <w:u w:val="single"/>
        </w:rPr>
      </w:pPr>
      <w:r w:rsidRPr="00F30545">
        <w:rPr>
          <w:rStyle w:val="FontStyle103"/>
          <w:sz w:val="28"/>
          <w:szCs w:val="28"/>
          <w:u w:val="single"/>
        </w:rPr>
        <w:t xml:space="preserve">Максимальный процент застройки в границах земельного участка </w:t>
      </w:r>
      <w:r w:rsidRPr="00F30545">
        <w:rPr>
          <w:rStyle w:val="FontStyle119"/>
          <w:sz w:val="28"/>
          <w:szCs w:val="28"/>
          <w:u w:val="single"/>
        </w:rPr>
        <w:t xml:space="preserve">35 </w:t>
      </w:r>
      <w:r w:rsidRPr="00F30545">
        <w:rPr>
          <w:rStyle w:val="FontStyle103"/>
          <w:sz w:val="28"/>
          <w:szCs w:val="28"/>
          <w:u w:val="single"/>
        </w:rPr>
        <w:t xml:space="preserve">процентов. </w:t>
      </w:r>
    </w:p>
    <w:p w:rsidR="00332416" w:rsidRPr="00F30545" w:rsidRDefault="00332416" w:rsidP="00F30545">
      <w:pPr>
        <w:pStyle w:val="Style21"/>
        <w:spacing w:before="29"/>
        <w:ind w:left="72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Иные показатели:</w:t>
      </w:r>
    </w:p>
    <w:p w:rsidR="00332416" w:rsidRPr="00F30545" w:rsidRDefault="00332416" w:rsidP="00F30545">
      <w:pPr>
        <w:pStyle w:val="Style11"/>
        <w:spacing w:line="240" w:lineRule="auto"/>
        <w:ind w:left="1282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 xml:space="preserve">Степень огнестойкости - </w:t>
      </w:r>
      <w:r w:rsidRPr="00F30545">
        <w:rPr>
          <w:rStyle w:val="FontStyle119"/>
          <w:sz w:val="28"/>
          <w:szCs w:val="28"/>
          <w:u w:val="single"/>
        </w:rPr>
        <w:t>II степень</w:t>
      </w:r>
    </w:p>
    <w:p w:rsidR="00332416" w:rsidRPr="00F30545" w:rsidRDefault="00332416" w:rsidP="00F30545">
      <w:pPr>
        <w:pStyle w:val="Style11"/>
        <w:spacing w:before="101" w:line="240" w:lineRule="auto"/>
        <w:ind w:left="1277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 xml:space="preserve">Площадь застройки </w:t>
      </w:r>
      <w:r w:rsidRPr="00F30545">
        <w:rPr>
          <w:rStyle w:val="FontStyle119"/>
          <w:sz w:val="28"/>
          <w:szCs w:val="28"/>
          <w:u w:val="single"/>
        </w:rPr>
        <w:t>-80-307 кв.м.</w:t>
      </w:r>
    </w:p>
    <w:p w:rsidR="00332416" w:rsidRPr="00F30545" w:rsidRDefault="00332416" w:rsidP="00F30545">
      <w:pPr>
        <w:pStyle w:val="Style11"/>
        <w:spacing w:before="110" w:line="240" w:lineRule="auto"/>
        <w:ind w:left="1282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 xml:space="preserve">Строения без </w:t>
      </w:r>
      <w:proofErr w:type="spellStart"/>
      <w:r w:rsidRPr="00F30545">
        <w:rPr>
          <w:rStyle w:val="FontStyle103"/>
          <w:sz w:val="28"/>
          <w:szCs w:val="28"/>
          <w:u w:val="single"/>
        </w:rPr>
        <w:t>отдельностоящих</w:t>
      </w:r>
      <w:proofErr w:type="spellEnd"/>
      <w:r w:rsidRPr="00F30545">
        <w:rPr>
          <w:rStyle w:val="FontStyle103"/>
          <w:sz w:val="28"/>
          <w:szCs w:val="28"/>
          <w:u w:val="single"/>
        </w:rPr>
        <w:t xml:space="preserve"> хозяйственных построек</w:t>
      </w:r>
    </w:p>
    <w:p w:rsidR="00332416" w:rsidRPr="00F30545" w:rsidRDefault="00332416" w:rsidP="00F30545">
      <w:pPr>
        <w:pStyle w:val="Style14"/>
        <w:spacing w:before="53" w:line="240" w:lineRule="auto"/>
        <w:ind w:left="1546" w:hanging="403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4"/>
        <w:spacing w:line="240" w:lineRule="auto"/>
        <w:ind w:firstLine="341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4. Информация о расположенных в границах земельного участка объектах капитального строительства и объектах культурного наследия</w:t>
      </w:r>
    </w:p>
    <w:p w:rsidR="00332416" w:rsidRPr="00F30545" w:rsidRDefault="00332416" w:rsidP="00F30545">
      <w:pPr>
        <w:pStyle w:val="Style8"/>
        <w:tabs>
          <w:tab w:val="left" w:leader="underscore" w:pos="2558"/>
          <w:tab w:val="left" w:leader="underscore" w:pos="4781"/>
          <w:tab w:val="left" w:leader="underscore" w:pos="6648"/>
          <w:tab w:val="left" w:leader="underscore" w:pos="9710"/>
        </w:tabs>
        <w:spacing w:before="240" w:line="240" w:lineRule="auto"/>
        <w:ind w:firstLine="341"/>
        <w:jc w:val="left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Объекты  капитального строительства</w:t>
      </w:r>
      <w:r w:rsidRPr="00F30545">
        <w:rPr>
          <w:rStyle w:val="FontStyle103"/>
          <w:sz w:val="28"/>
          <w:szCs w:val="28"/>
        </w:rPr>
        <w:br/>
      </w:r>
      <w:r w:rsidRPr="00F30545">
        <w:rPr>
          <w:rStyle w:val="FontStyle119"/>
          <w:sz w:val="28"/>
          <w:szCs w:val="28"/>
        </w:rPr>
        <w:t xml:space="preserve">№ </w:t>
      </w:r>
      <w:r w:rsidRPr="00F30545">
        <w:rPr>
          <w:rStyle w:val="FontStyle119"/>
          <w:sz w:val="28"/>
          <w:szCs w:val="28"/>
        </w:rPr>
        <w:tab/>
        <w:t>-</w:t>
      </w:r>
      <w:r w:rsidRPr="00F30545">
        <w:rPr>
          <w:rStyle w:val="FontStyle119"/>
          <w:sz w:val="28"/>
          <w:szCs w:val="28"/>
        </w:rPr>
        <w:tab/>
        <w:t>,</w:t>
      </w:r>
      <w:r w:rsidRPr="00F30545">
        <w:rPr>
          <w:rStyle w:val="FontStyle119"/>
          <w:sz w:val="28"/>
          <w:szCs w:val="28"/>
        </w:rPr>
        <w:tab/>
      </w:r>
      <w:r w:rsidRPr="00F30545">
        <w:rPr>
          <w:rStyle w:val="FontStyle119"/>
          <w:sz w:val="28"/>
          <w:szCs w:val="28"/>
          <w:u w:val="single"/>
        </w:rPr>
        <w:t>отсутствует</w:t>
      </w:r>
      <w:r w:rsidRPr="00F30545">
        <w:rPr>
          <w:rStyle w:val="FontStyle119"/>
          <w:sz w:val="28"/>
          <w:szCs w:val="28"/>
        </w:rPr>
        <w:tab/>
      </w:r>
    </w:p>
    <w:p w:rsidR="00332416" w:rsidRPr="00F30545" w:rsidRDefault="00332416" w:rsidP="00F30545">
      <w:pPr>
        <w:pStyle w:val="Style73"/>
        <w:tabs>
          <w:tab w:val="left" w:pos="5011"/>
        </w:tabs>
        <w:spacing w:before="58"/>
        <w:jc w:val="both"/>
        <w:rPr>
          <w:b/>
          <w:sz w:val="28"/>
          <w:szCs w:val="28"/>
        </w:rPr>
      </w:pPr>
      <w:r w:rsidRPr="00F30545">
        <w:rPr>
          <w:rStyle w:val="FontStyle120"/>
          <w:b w:val="0"/>
          <w:sz w:val="28"/>
          <w:szCs w:val="28"/>
        </w:rPr>
        <w:t xml:space="preserve">(согласно чертежу градостроительного </w:t>
      </w:r>
      <w:r w:rsidRPr="00F30545">
        <w:rPr>
          <w:rStyle w:val="FontStyle103"/>
          <w:sz w:val="28"/>
          <w:szCs w:val="28"/>
        </w:rPr>
        <w:t>плана</w:t>
      </w:r>
      <w:r w:rsidRPr="00F30545">
        <w:rPr>
          <w:rStyle w:val="FontStyle103"/>
          <w:b/>
          <w:bCs/>
          <w:sz w:val="28"/>
          <w:szCs w:val="28"/>
        </w:rPr>
        <w:t>)</w:t>
      </w:r>
      <w:r w:rsidRPr="00F30545">
        <w:rPr>
          <w:rStyle w:val="FontStyle103"/>
          <w:b/>
          <w:sz w:val="28"/>
          <w:szCs w:val="28"/>
        </w:rPr>
        <w:tab/>
      </w:r>
      <w:r w:rsidRPr="00F30545">
        <w:rPr>
          <w:rStyle w:val="FontStyle120"/>
          <w:b w:val="0"/>
          <w:sz w:val="28"/>
          <w:szCs w:val="28"/>
        </w:rPr>
        <w:t>(назначение объекта капитального строительства)</w:t>
      </w:r>
    </w:p>
    <w:p w:rsidR="00332416" w:rsidRPr="00F30545" w:rsidRDefault="00332416" w:rsidP="00F30545">
      <w:pPr>
        <w:pStyle w:val="Style8"/>
        <w:tabs>
          <w:tab w:val="left" w:leader="underscore" w:pos="9710"/>
        </w:tabs>
        <w:spacing w:before="139" w:line="240" w:lineRule="auto"/>
        <w:ind w:left="341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>инвентаризационный или кадастровый номер,</w:t>
      </w:r>
      <w:r w:rsidRPr="00F30545">
        <w:rPr>
          <w:rStyle w:val="FontStyle103"/>
          <w:sz w:val="28"/>
          <w:szCs w:val="28"/>
        </w:rPr>
        <w:tab/>
      </w:r>
    </w:p>
    <w:p w:rsidR="00332416" w:rsidRPr="00F30545" w:rsidRDefault="00332416" w:rsidP="00F30545">
      <w:pPr>
        <w:pStyle w:val="Style73"/>
        <w:spacing w:before="34"/>
        <w:ind w:left="4786"/>
        <w:jc w:val="both"/>
        <w:rPr>
          <w:b/>
          <w:sz w:val="28"/>
          <w:szCs w:val="28"/>
        </w:rPr>
      </w:pPr>
      <w:r w:rsidRPr="00F30545">
        <w:rPr>
          <w:rStyle w:val="FontStyle120"/>
          <w:b w:val="0"/>
          <w:sz w:val="28"/>
          <w:szCs w:val="28"/>
        </w:rPr>
        <w:t>(дата)</w:t>
      </w:r>
    </w:p>
    <w:p w:rsidR="00332416" w:rsidRPr="00F30545" w:rsidRDefault="00332416" w:rsidP="00F30545">
      <w:pPr>
        <w:pStyle w:val="Style8"/>
        <w:spacing w:line="240" w:lineRule="auto"/>
        <w:ind w:left="336" w:firstLine="0"/>
        <w:rPr>
          <w:sz w:val="28"/>
          <w:szCs w:val="28"/>
        </w:rPr>
      </w:pPr>
    </w:p>
    <w:p w:rsidR="00332416" w:rsidRPr="00F30545" w:rsidRDefault="00332416" w:rsidP="00F30545">
      <w:pPr>
        <w:pStyle w:val="Style8"/>
        <w:tabs>
          <w:tab w:val="left" w:leader="underscore" w:pos="9710"/>
        </w:tabs>
        <w:spacing w:before="58" w:line="240" w:lineRule="auto"/>
        <w:ind w:left="336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>технический паспорт объекта подготовлен</w:t>
      </w:r>
      <w:r w:rsidRPr="00F30545">
        <w:rPr>
          <w:rStyle w:val="FontStyle103"/>
          <w:sz w:val="28"/>
          <w:szCs w:val="28"/>
        </w:rPr>
        <w:tab/>
      </w:r>
    </w:p>
    <w:p w:rsidR="00332416" w:rsidRPr="00F30545" w:rsidRDefault="00332416" w:rsidP="00F30545">
      <w:pPr>
        <w:pStyle w:val="Style85"/>
        <w:spacing w:before="19" w:line="240" w:lineRule="auto"/>
        <w:ind w:firstLine="0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       (наименование организации (органа) государственного технического учета и (или) технической инвентаризации объе</w:t>
      </w:r>
      <w:r w:rsidRPr="00F30545">
        <w:rPr>
          <w:rStyle w:val="FontStyle114"/>
          <w:sz w:val="28"/>
          <w:szCs w:val="28"/>
        </w:rPr>
        <w:t>к</w:t>
      </w:r>
      <w:r w:rsidRPr="00F30545">
        <w:rPr>
          <w:rStyle w:val="FontStyle114"/>
          <w:sz w:val="28"/>
          <w:szCs w:val="28"/>
        </w:rPr>
        <w:t>тов капитального строительства)</w:t>
      </w:r>
    </w:p>
    <w:p w:rsidR="00332416" w:rsidRPr="00F30545" w:rsidRDefault="00332416" w:rsidP="00F30545">
      <w:pPr>
        <w:pStyle w:val="Style25"/>
        <w:spacing w:before="230" w:line="240" w:lineRule="auto"/>
        <w:ind w:left="341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Объекты, включенные в единый государственный реестр объектов культурного наследия (памя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ников истории и культуры) народов Российской Федерации</w:t>
      </w:r>
    </w:p>
    <w:p w:rsidR="00332416" w:rsidRPr="00F30545" w:rsidRDefault="00332416" w:rsidP="00F30545">
      <w:pPr>
        <w:pStyle w:val="Style76"/>
        <w:ind w:left="360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76"/>
        <w:tabs>
          <w:tab w:val="left" w:pos="2923"/>
          <w:tab w:val="left" w:pos="5189"/>
          <w:tab w:val="left" w:leader="underscore" w:pos="7013"/>
          <w:tab w:val="left" w:leader="underscore" w:pos="9710"/>
        </w:tabs>
        <w:spacing w:before="24"/>
        <w:ind w:left="360"/>
        <w:jc w:val="both"/>
        <w:rPr>
          <w:sz w:val="28"/>
          <w:szCs w:val="28"/>
        </w:rPr>
      </w:pPr>
      <w:r w:rsidRPr="00F30545">
        <w:rPr>
          <w:rStyle w:val="FontStyle119"/>
          <w:i w:val="0"/>
          <w:iCs w:val="0"/>
          <w:sz w:val="28"/>
          <w:szCs w:val="28"/>
        </w:rPr>
        <w:t>№</w:t>
      </w:r>
      <w:r w:rsidRPr="00F30545">
        <w:rPr>
          <w:rStyle w:val="FontStyle119"/>
          <w:sz w:val="28"/>
          <w:szCs w:val="28"/>
        </w:rPr>
        <w:tab/>
        <w:t>-</w:t>
      </w:r>
      <w:r w:rsidRPr="00F30545">
        <w:rPr>
          <w:rStyle w:val="FontStyle119"/>
          <w:sz w:val="28"/>
          <w:szCs w:val="28"/>
        </w:rPr>
        <w:tab/>
        <w:t>,</w:t>
      </w:r>
      <w:r w:rsidRPr="00F30545">
        <w:rPr>
          <w:rStyle w:val="FontStyle119"/>
          <w:sz w:val="28"/>
          <w:szCs w:val="28"/>
        </w:rPr>
        <w:tab/>
      </w:r>
      <w:r w:rsidRPr="00F30545">
        <w:rPr>
          <w:rStyle w:val="FontStyle119"/>
          <w:sz w:val="28"/>
          <w:szCs w:val="28"/>
          <w:u w:val="single"/>
        </w:rPr>
        <w:t>отсутствует</w:t>
      </w:r>
      <w:r w:rsidRPr="00F30545">
        <w:rPr>
          <w:rStyle w:val="FontStyle119"/>
          <w:sz w:val="28"/>
          <w:szCs w:val="28"/>
        </w:rPr>
        <w:tab/>
      </w:r>
    </w:p>
    <w:p w:rsidR="00332416" w:rsidRPr="00F30545" w:rsidRDefault="00332416" w:rsidP="00F30545">
      <w:pPr>
        <w:pStyle w:val="Style85"/>
        <w:tabs>
          <w:tab w:val="left" w:pos="5861"/>
        </w:tabs>
        <w:spacing w:before="19" w:line="240" w:lineRule="auto"/>
        <w:ind w:firstLine="0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(согласно чертежу градостроительного плана)(назначение</w:t>
      </w:r>
      <w:r w:rsidRPr="00F30545">
        <w:rPr>
          <w:rStyle w:val="FontStyle114"/>
          <w:sz w:val="28"/>
          <w:szCs w:val="28"/>
          <w:lang w:val="ru-RU"/>
        </w:rPr>
        <w:t xml:space="preserve"> </w:t>
      </w:r>
      <w:r w:rsidRPr="00F30545">
        <w:rPr>
          <w:rStyle w:val="FontStyle114"/>
          <w:sz w:val="28"/>
          <w:szCs w:val="28"/>
        </w:rPr>
        <w:t>объекта культурного наследия)</w:t>
      </w:r>
    </w:p>
    <w:p w:rsidR="00332416" w:rsidRPr="00F30545" w:rsidRDefault="00332416" w:rsidP="00F30545">
      <w:pPr>
        <w:pStyle w:val="Style92"/>
        <w:spacing w:line="240" w:lineRule="auto"/>
        <w:ind w:left="2530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92"/>
        <w:spacing w:before="72" w:line="240" w:lineRule="auto"/>
        <w:ind w:left="2530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(наименование органа государственной власти, принявшего решение о включении выявленного объекта культурного наследия в реестр, реквизиты этого решения)</w:t>
      </w:r>
    </w:p>
    <w:p w:rsidR="00332416" w:rsidRPr="00F30545" w:rsidRDefault="00332416" w:rsidP="00F30545">
      <w:pPr>
        <w:pStyle w:val="Style8"/>
        <w:tabs>
          <w:tab w:val="left" w:leader="underscore" w:pos="4978"/>
          <w:tab w:val="left" w:leader="underscore" w:pos="9379"/>
        </w:tabs>
        <w:spacing w:before="144"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 xml:space="preserve">регистрационный номер в реестре </w:t>
      </w:r>
      <w:proofErr w:type="gramStart"/>
      <w:r w:rsidRPr="00F30545">
        <w:rPr>
          <w:rStyle w:val="FontStyle103"/>
          <w:sz w:val="28"/>
          <w:szCs w:val="28"/>
          <w:u w:val="single"/>
        </w:rPr>
        <w:t>от</w:t>
      </w:r>
      <w:proofErr w:type="gramEnd"/>
      <w:r w:rsidRPr="00F30545">
        <w:rPr>
          <w:rStyle w:val="FontStyle103"/>
          <w:sz w:val="28"/>
          <w:szCs w:val="28"/>
        </w:rPr>
        <w:tab/>
        <w:t>.</w:t>
      </w:r>
      <w:r w:rsidRPr="00F30545">
        <w:rPr>
          <w:rStyle w:val="FontStyle103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before="34" w:line="240" w:lineRule="auto"/>
        <w:ind w:left="4762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(дата)</w:t>
      </w:r>
    </w:p>
    <w:p w:rsidR="00332416" w:rsidRPr="00F30545" w:rsidRDefault="00332416" w:rsidP="00F30545">
      <w:pPr>
        <w:pStyle w:val="Style79"/>
        <w:spacing w:before="53" w:line="240" w:lineRule="auto"/>
        <w:ind w:left="1392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79"/>
        <w:spacing w:line="240" w:lineRule="auto"/>
        <w:ind w:firstLine="720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5. Информация о технических условиях подключения объектов капитального стро</w:t>
      </w:r>
      <w:r w:rsidRPr="00F30545">
        <w:rPr>
          <w:rStyle w:val="FontStyle102"/>
          <w:sz w:val="28"/>
          <w:szCs w:val="28"/>
        </w:rPr>
        <w:t>и</w:t>
      </w:r>
      <w:r w:rsidRPr="00F30545">
        <w:rPr>
          <w:rStyle w:val="FontStyle102"/>
          <w:sz w:val="28"/>
          <w:szCs w:val="28"/>
        </w:rPr>
        <w:t>тельства к сетям инженерно-технического обеспечения</w:t>
      </w:r>
    </w:p>
    <w:p w:rsidR="00332416" w:rsidRPr="00F30545" w:rsidRDefault="00332416" w:rsidP="00F30545">
      <w:pPr>
        <w:pStyle w:val="Style15"/>
        <w:spacing w:before="216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Объект капитального строительства</w:t>
      </w:r>
    </w:p>
    <w:p w:rsidR="00332416" w:rsidRPr="00F30545" w:rsidRDefault="00332416" w:rsidP="00F30545">
      <w:pPr>
        <w:pStyle w:val="Style76"/>
        <w:tabs>
          <w:tab w:val="left" w:leader="underscore" w:pos="2563"/>
          <w:tab w:val="left" w:leader="underscore" w:pos="4781"/>
          <w:tab w:val="left" w:leader="underscore" w:pos="5870"/>
          <w:tab w:val="left" w:leader="underscore" w:pos="9518"/>
        </w:tabs>
        <w:jc w:val="both"/>
        <w:rPr>
          <w:sz w:val="28"/>
          <w:szCs w:val="28"/>
        </w:rPr>
      </w:pPr>
      <w:r w:rsidRPr="00F30545">
        <w:rPr>
          <w:rStyle w:val="FontStyle119"/>
          <w:i w:val="0"/>
          <w:iCs w:val="0"/>
          <w:sz w:val="28"/>
          <w:szCs w:val="28"/>
        </w:rPr>
        <w:t xml:space="preserve">№ </w:t>
      </w:r>
      <w:r w:rsidRPr="00F30545">
        <w:rPr>
          <w:rStyle w:val="FontStyle119"/>
          <w:sz w:val="28"/>
          <w:szCs w:val="28"/>
        </w:rPr>
        <w:tab/>
        <w:t>-</w:t>
      </w:r>
      <w:r w:rsidRPr="00F30545">
        <w:rPr>
          <w:rStyle w:val="FontStyle119"/>
          <w:sz w:val="28"/>
          <w:szCs w:val="28"/>
          <w:lang w:val="ru-RU"/>
        </w:rPr>
        <w:t xml:space="preserve">      </w:t>
      </w:r>
      <w:r w:rsidRPr="00F30545">
        <w:rPr>
          <w:rStyle w:val="FontStyle119"/>
          <w:sz w:val="28"/>
          <w:szCs w:val="28"/>
        </w:rPr>
        <w:t>,</w:t>
      </w:r>
      <w:r w:rsidRPr="00F30545">
        <w:rPr>
          <w:rStyle w:val="FontStyle119"/>
          <w:sz w:val="28"/>
          <w:szCs w:val="28"/>
          <w:u w:val="single"/>
        </w:rPr>
        <w:t>Одноквартирный жилой дом</w:t>
      </w:r>
      <w:r w:rsidRPr="00F30545">
        <w:rPr>
          <w:rStyle w:val="FontStyle119"/>
          <w:sz w:val="28"/>
          <w:szCs w:val="28"/>
        </w:rPr>
        <w:tab/>
      </w:r>
    </w:p>
    <w:p w:rsidR="00332416" w:rsidRPr="00F30545" w:rsidRDefault="00332416" w:rsidP="00F30545">
      <w:pPr>
        <w:pStyle w:val="Style42"/>
        <w:tabs>
          <w:tab w:val="left" w:pos="4608"/>
        </w:tabs>
        <w:spacing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(согласно чертежу градостроительного плана)</w:t>
      </w:r>
      <w:r w:rsidRPr="00F30545">
        <w:rPr>
          <w:rStyle w:val="FontStyle114"/>
          <w:sz w:val="28"/>
          <w:szCs w:val="28"/>
        </w:rPr>
        <w:tab/>
        <w:t>(назначение объекта капитального строительства)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spacing w:before="19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>Технические условия подключения объекта к сетям инженерно-технического обеспечения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76"/>
        <w:tabs>
          <w:tab w:val="left" w:leader="underscore" w:pos="3970"/>
          <w:tab w:val="left" w:leader="underscore" w:pos="9408"/>
        </w:tabs>
        <w:jc w:val="both"/>
        <w:rPr>
          <w:sz w:val="28"/>
          <w:szCs w:val="28"/>
        </w:rPr>
      </w:pPr>
      <w:r w:rsidRPr="00F30545">
        <w:rPr>
          <w:rStyle w:val="FontStyle119"/>
          <w:sz w:val="28"/>
          <w:szCs w:val="28"/>
        </w:rPr>
        <w:tab/>
      </w:r>
      <w:r w:rsidRPr="00F30545">
        <w:rPr>
          <w:rStyle w:val="FontStyle119"/>
          <w:sz w:val="28"/>
          <w:szCs w:val="28"/>
          <w:u w:val="single"/>
        </w:rPr>
        <w:t>Электроснабжение</w:t>
      </w:r>
      <w:r w:rsidRPr="00F30545">
        <w:rPr>
          <w:rStyle w:val="FontStyle119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                                                   (тип инженерно-технического обеспечения)</w:t>
      </w:r>
    </w:p>
    <w:p w:rsidR="00332416" w:rsidRPr="00F30545" w:rsidRDefault="00332416" w:rsidP="00F30545">
      <w:pPr>
        <w:pStyle w:val="Style15"/>
        <w:tabs>
          <w:tab w:val="left" w:leader="underscore" w:pos="9384"/>
        </w:tabs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>выданы</w:t>
      </w:r>
      <w:r w:rsidRPr="00F30545">
        <w:rPr>
          <w:rStyle w:val="FontStyle103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                    (дата, наименование органа (организации), выдавшего технические условия)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spacing w:before="144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Технические условия подключения объекта к сетям инженерно-технического обеспечения</w:t>
      </w:r>
    </w:p>
    <w:p w:rsidR="00332416" w:rsidRPr="00F30545" w:rsidRDefault="00332416" w:rsidP="00F30545">
      <w:pPr>
        <w:pStyle w:val="Style76"/>
        <w:tabs>
          <w:tab w:val="left" w:leader="underscore" w:pos="4166"/>
          <w:tab w:val="left" w:leader="underscore" w:pos="9398"/>
        </w:tabs>
        <w:jc w:val="both"/>
        <w:rPr>
          <w:sz w:val="28"/>
          <w:szCs w:val="28"/>
        </w:rPr>
      </w:pPr>
      <w:r w:rsidRPr="00F30545">
        <w:rPr>
          <w:rStyle w:val="FontStyle119"/>
          <w:sz w:val="28"/>
          <w:szCs w:val="28"/>
        </w:rPr>
        <w:tab/>
      </w:r>
      <w:r w:rsidRPr="00F30545">
        <w:rPr>
          <w:rStyle w:val="FontStyle119"/>
          <w:sz w:val="28"/>
          <w:szCs w:val="28"/>
          <w:u w:val="single"/>
        </w:rPr>
        <w:t>Газоснабжение</w:t>
      </w:r>
      <w:r w:rsidRPr="00F30545">
        <w:rPr>
          <w:rStyle w:val="FontStyle119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                                               (тип инженерно-технического обеспечения)</w:t>
      </w:r>
    </w:p>
    <w:p w:rsidR="00332416" w:rsidRPr="00F30545" w:rsidRDefault="00332416" w:rsidP="00F30545">
      <w:pPr>
        <w:pStyle w:val="Style15"/>
        <w:tabs>
          <w:tab w:val="left" w:leader="underscore" w:pos="7339"/>
          <w:tab w:val="left" w:leader="underscore" w:pos="9374"/>
        </w:tabs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>выданы</w:t>
      </w:r>
      <w:r w:rsidRPr="00F30545">
        <w:rPr>
          <w:rStyle w:val="FontStyle103"/>
          <w:sz w:val="28"/>
          <w:szCs w:val="28"/>
        </w:rPr>
        <w:tab/>
        <w:t>^</w:t>
      </w:r>
      <w:r w:rsidRPr="00F30545">
        <w:rPr>
          <w:rStyle w:val="FontStyle103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before="48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                     (дата, наименование органа (организации), выдавшего технические условия)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spacing w:before="149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Технические условия подключения объекта к сетям инженерно-технического обеспечения</w:t>
      </w:r>
    </w:p>
    <w:p w:rsidR="00332416" w:rsidRPr="00F30545" w:rsidRDefault="00332416" w:rsidP="00F30545">
      <w:pPr>
        <w:pStyle w:val="Style76"/>
        <w:tabs>
          <w:tab w:val="left" w:leader="underscore" w:pos="4162"/>
          <w:tab w:val="left" w:leader="underscore" w:pos="9408"/>
        </w:tabs>
        <w:jc w:val="both"/>
        <w:rPr>
          <w:sz w:val="28"/>
          <w:szCs w:val="28"/>
        </w:rPr>
      </w:pPr>
      <w:r w:rsidRPr="00F30545">
        <w:rPr>
          <w:rStyle w:val="FontStyle119"/>
          <w:sz w:val="28"/>
          <w:szCs w:val="28"/>
        </w:rPr>
        <w:tab/>
      </w:r>
      <w:r w:rsidRPr="00F30545">
        <w:rPr>
          <w:rStyle w:val="FontStyle119"/>
          <w:sz w:val="28"/>
          <w:szCs w:val="28"/>
          <w:u w:val="single"/>
        </w:rPr>
        <w:t>Водоснабжение</w:t>
      </w:r>
      <w:r w:rsidRPr="00F30545">
        <w:rPr>
          <w:rStyle w:val="FontStyle119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                                   (тип инженерно-технического обеспечения)</w:t>
      </w:r>
    </w:p>
    <w:p w:rsidR="00332416" w:rsidRPr="00F30545" w:rsidRDefault="00332416" w:rsidP="00F30545">
      <w:pPr>
        <w:pStyle w:val="Style15"/>
        <w:tabs>
          <w:tab w:val="left" w:leader="underscore" w:pos="9384"/>
        </w:tabs>
        <w:spacing w:before="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>выданы</w:t>
      </w:r>
      <w:r w:rsidRPr="00F30545">
        <w:rPr>
          <w:rStyle w:val="FontStyle103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before="48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                (дата, наименование органа (организации), выдавшего технические условия)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spacing w:before="139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Технические условия подключения объекта к сетям инженерно-технического обеспечения</w:t>
      </w:r>
    </w:p>
    <w:p w:rsidR="00332416" w:rsidRPr="00F30545" w:rsidRDefault="00332416" w:rsidP="00F30545">
      <w:pPr>
        <w:pStyle w:val="Style76"/>
        <w:tabs>
          <w:tab w:val="left" w:leader="underscore" w:pos="4200"/>
          <w:tab w:val="left" w:leader="underscore" w:pos="9408"/>
        </w:tabs>
        <w:jc w:val="both"/>
        <w:rPr>
          <w:sz w:val="28"/>
          <w:szCs w:val="28"/>
        </w:rPr>
      </w:pPr>
      <w:r w:rsidRPr="00F30545">
        <w:rPr>
          <w:rStyle w:val="FontStyle119"/>
          <w:sz w:val="28"/>
          <w:szCs w:val="28"/>
        </w:rPr>
        <w:tab/>
      </w:r>
      <w:r w:rsidRPr="00F30545">
        <w:rPr>
          <w:rStyle w:val="FontStyle119"/>
          <w:sz w:val="28"/>
          <w:szCs w:val="28"/>
          <w:u w:val="single"/>
        </w:rPr>
        <w:t>Водоотведение</w:t>
      </w:r>
      <w:r w:rsidRPr="00F30545">
        <w:rPr>
          <w:rStyle w:val="FontStyle119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                                             (тип инженерно-технического обеспечения)</w:t>
      </w:r>
    </w:p>
    <w:p w:rsidR="00332416" w:rsidRPr="00F30545" w:rsidRDefault="00332416" w:rsidP="00F30545">
      <w:pPr>
        <w:pStyle w:val="Style15"/>
        <w:tabs>
          <w:tab w:val="left" w:leader="underscore" w:pos="9096"/>
        </w:tabs>
        <w:spacing w:before="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>выданы</w:t>
      </w:r>
      <w:r w:rsidRPr="00F30545">
        <w:rPr>
          <w:rStyle w:val="FontStyle103"/>
          <w:sz w:val="28"/>
          <w:szCs w:val="28"/>
        </w:rPr>
        <w:tab/>
        <w:t xml:space="preserve">   </w:t>
      </w:r>
      <w:r w:rsidRPr="00F30545">
        <w:rPr>
          <w:rStyle w:val="FontStyle103"/>
          <w:sz w:val="28"/>
          <w:szCs w:val="28"/>
          <w:u w:val="single"/>
        </w:rPr>
        <w:t>'</w:t>
      </w:r>
      <w:r w:rsidRPr="00F30545">
        <w:rPr>
          <w:rStyle w:val="FontStyle114"/>
          <w:sz w:val="28"/>
          <w:szCs w:val="28"/>
        </w:rPr>
        <w:t xml:space="preserve">               (дата, наименование органа (организации), выдавшего технические условия)</w:t>
      </w:r>
    </w:p>
    <w:p w:rsidR="00332416" w:rsidRPr="00F30545" w:rsidRDefault="00332416" w:rsidP="00F30545">
      <w:pPr>
        <w:pStyle w:val="Style2"/>
        <w:spacing w:line="240" w:lineRule="auto"/>
        <w:ind w:firstLine="720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6. Информация о возможности или невозможности разделения земельного участка</w:t>
      </w:r>
    </w:p>
    <w:p w:rsidR="00332416" w:rsidRPr="00F30545" w:rsidRDefault="00332416" w:rsidP="00F30545">
      <w:pPr>
        <w:pStyle w:val="Style15"/>
        <w:tabs>
          <w:tab w:val="left" w:leader="underscore" w:pos="5544"/>
          <w:tab w:val="left" w:leader="underscore" w:pos="9379"/>
        </w:tabs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  <w:u w:val="single"/>
        </w:rPr>
        <w:t>Разделение земельного участка</w:t>
      </w:r>
      <w:r w:rsidRPr="00F30545">
        <w:rPr>
          <w:rStyle w:val="FontStyle103"/>
          <w:sz w:val="28"/>
          <w:szCs w:val="28"/>
        </w:rPr>
        <w:tab/>
      </w:r>
      <w:r w:rsidRPr="00F30545">
        <w:rPr>
          <w:rStyle w:val="FontStyle119"/>
          <w:sz w:val="28"/>
          <w:szCs w:val="28"/>
          <w:u w:val="single"/>
        </w:rPr>
        <w:t>невозможно</w:t>
      </w:r>
      <w:r w:rsidRPr="00F30545">
        <w:rPr>
          <w:rStyle w:val="FontStyle119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before="5" w:line="240" w:lineRule="auto"/>
        <w:ind w:left="346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(наименование и реквизиты документа, определяющего возможность или невозможность разделения)</w:t>
      </w:r>
    </w:p>
    <w:p w:rsidR="00332416" w:rsidRPr="00F30545" w:rsidRDefault="00332416" w:rsidP="00F30545">
      <w:pPr>
        <w:pStyle w:val="Style2"/>
        <w:spacing w:before="53" w:line="240" w:lineRule="auto"/>
        <w:ind w:left="2054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</w:p>
    <w:p w:rsidR="00FE107C" w:rsidRDefault="00FE107C" w:rsidP="00F30545">
      <w:pPr>
        <w:pStyle w:val="Style2"/>
        <w:spacing w:line="240" w:lineRule="auto"/>
        <w:rPr>
          <w:rStyle w:val="FontStyle102"/>
          <w:b w:val="0"/>
          <w:bCs w:val="0"/>
          <w:sz w:val="28"/>
          <w:szCs w:val="28"/>
        </w:rPr>
      </w:pPr>
    </w:p>
    <w:p w:rsidR="00FE107C" w:rsidRDefault="00FE107C" w:rsidP="00F30545">
      <w:pPr>
        <w:pStyle w:val="Style2"/>
        <w:spacing w:line="240" w:lineRule="auto"/>
        <w:rPr>
          <w:rStyle w:val="FontStyle102"/>
          <w:b w:val="0"/>
          <w:bCs w:val="0"/>
          <w:sz w:val="28"/>
          <w:szCs w:val="28"/>
        </w:rPr>
      </w:pPr>
    </w:p>
    <w:p w:rsidR="00FE107C" w:rsidRDefault="00FE107C" w:rsidP="00F30545">
      <w:pPr>
        <w:pStyle w:val="Style2"/>
        <w:spacing w:line="240" w:lineRule="auto"/>
        <w:rPr>
          <w:rStyle w:val="FontStyle102"/>
          <w:b w:val="0"/>
          <w:bCs w:val="0"/>
          <w:sz w:val="28"/>
          <w:szCs w:val="28"/>
        </w:rPr>
      </w:pPr>
    </w:p>
    <w:p w:rsidR="00FE107C" w:rsidRDefault="00FE107C" w:rsidP="00F30545">
      <w:pPr>
        <w:pStyle w:val="Style2"/>
        <w:spacing w:line="240" w:lineRule="auto"/>
        <w:rPr>
          <w:rStyle w:val="FontStyle102"/>
          <w:b w:val="0"/>
          <w:bCs w:val="0"/>
          <w:sz w:val="28"/>
          <w:szCs w:val="28"/>
        </w:rPr>
      </w:pPr>
    </w:p>
    <w:p w:rsidR="00FE107C" w:rsidRDefault="00FE107C" w:rsidP="00F30545">
      <w:pPr>
        <w:pStyle w:val="Style2"/>
        <w:spacing w:line="240" w:lineRule="auto"/>
        <w:rPr>
          <w:rStyle w:val="FontStyle102"/>
          <w:b w:val="0"/>
          <w:bCs w:val="0"/>
          <w:sz w:val="28"/>
          <w:szCs w:val="28"/>
        </w:rPr>
      </w:pPr>
    </w:p>
    <w:p w:rsidR="00FE107C" w:rsidRDefault="00FE107C" w:rsidP="00F30545">
      <w:pPr>
        <w:pStyle w:val="Style2"/>
        <w:spacing w:line="240" w:lineRule="auto"/>
        <w:rPr>
          <w:rStyle w:val="FontStyle102"/>
          <w:b w:val="0"/>
          <w:bCs w:val="0"/>
          <w:sz w:val="28"/>
          <w:szCs w:val="28"/>
        </w:rPr>
      </w:pPr>
    </w:p>
    <w:p w:rsidR="00FE107C" w:rsidRDefault="00FE107C" w:rsidP="00F30545">
      <w:pPr>
        <w:pStyle w:val="Style2"/>
        <w:spacing w:line="240" w:lineRule="auto"/>
        <w:rPr>
          <w:rStyle w:val="FontStyle102"/>
          <w:b w:val="0"/>
          <w:bCs w:val="0"/>
          <w:sz w:val="28"/>
          <w:szCs w:val="28"/>
        </w:rPr>
      </w:pPr>
    </w:p>
    <w:p w:rsidR="00FE107C" w:rsidRDefault="00FE107C" w:rsidP="00F30545">
      <w:pPr>
        <w:pStyle w:val="Style2"/>
        <w:spacing w:line="240" w:lineRule="auto"/>
        <w:rPr>
          <w:rStyle w:val="FontStyle102"/>
          <w:b w:val="0"/>
          <w:bCs w:val="0"/>
          <w:sz w:val="28"/>
          <w:szCs w:val="28"/>
        </w:rPr>
      </w:pPr>
    </w:p>
    <w:p w:rsidR="00332416" w:rsidRPr="00F30545" w:rsidRDefault="00332416" w:rsidP="00F30545">
      <w:pPr>
        <w:pStyle w:val="Style2"/>
        <w:spacing w:line="240" w:lineRule="auto"/>
        <w:rPr>
          <w:rStyle w:val="FontStyle102"/>
          <w:b w:val="0"/>
          <w:bCs w:val="0"/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>Приложение 4</w:t>
      </w:r>
    </w:p>
    <w:p w:rsidR="00332416" w:rsidRPr="00F30545" w:rsidRDefault="00332416" w:rsidP="00F30545">
      <w:pPr>
        <w:pStyle w:val="Style2"/>
        <w:spacing w:line="240" w:lineRule="auto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Форма выдачи разрешения на строительство</w:t>
      </w:r>
    </w:p>
    <w:p w:rsidR="00332416" w:rsidRPr="00F30545" w:rsidRDefault="00332416" w:rsidP="00F30545">
      <w:pPr>
        <w:pStyle w:val="Style31"/>
        <w:ind w:left="6974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31"/>
        <w:spacing w:before="154"/>
        <w:ind w:left="6974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</w:t>
      </w:r>
      <w:proofErr w:type="gramStart"/>
      <w:r w:rsidRPr="00F30545">
        <w:rPr>
          <w:rStyle w:val="FontStyle103"/>
          <w:sz w:val="28"/>
          <w:szCs w:val="28"/>
        </w:rPr>
        <w:t>УТВЕРЖДЕНА</w:t>
      </w:r>
      <w:proofErr w:type="gramEnd"/>
      <w:r w:rsidRPr="00F30545">
        <w:rPr>
          <w:rStyle w:val="FontStyle103"/>
          <w:sz w:val="28"/>
          <w:szCs w:val="28"/>
        </w:rPr>
        <w:t xml:space="preserve">   Постано</w:t>
      </w:r>
      <w:r w:rsidRPr="00F30545">
        <w:rPr>
          <w:rStyle w:val="FontStyle103"/>
          <w:sz w:val="28"/>
          <w:szCs w:val="28"/>
        </w:rPr>
        <w:t>в</w:t>
      </w:r>
      <w:r w:rsidRPr="00F30545">
        <w:rPr>
          <w:rStyle w:val="FontStyle103"/>
          <w:sz w:val="28"/>
          <w:szCs w:val="28"/>
        </w:rPr>
        <w:t>лением Правительства Ро</w:t>
      </w:r>
      <w:r w:rsidRPr="00F30545">
        <w:rPr>
          <w:rStyle w:val="FontStyle103"/>
          <w:sz w:val="28"/>
          <w:szCs w:val="28"/>
        </w:rPr>
        <w:t>с</w:t>
      </w:r>
      <w:r w:rsidRPr="00F30545">
        <w:rPr>
          <w:rStyle w:val="FontStyle103"/>
          <w:sz w:val="28"/>
          <w:szCs w:val="28"/>
        </w:rPr>
        <w:t>сийской   Федерации</w:t>
      </w:r>
    </w:p>
    <w:p w:rsidR="00332416" w:rsidRPr="00F30545" w:rsidRDefault="00332416" w:rsidP="00F30545">
      <w:pPr>
        <w:pStyle w:val="Style15"/>
        <w:spacing w:before="139"/>
        <w:jc w:val="right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                                                                                              от 24 ноября </w:t>
      </w:r>
      <w:smartTag w:uri="urn:schemas-microsoft-com:office:smarttags" w:element="metricconverter">
        <w:smartTagPr>
          <w:attr w:name="ProductID" w:val="2005 г"/>
        </w:smartTagPr>
        <w:r w:rsidRPr="00F30545">
          <w:rPr>
            <w:rStyle w:val="FontStyle103"/>
            <w:sz w:val="28"/>
            <w:szCs w:val="28"/>
          </w:rPr>
          <w:t>2005 г</w:t>
        </w:r>
      </w:smartTag>
      <w:r w:rsidRPr="00F30545">
        <w:rPr>
          <w:rStyle w:val="FontStyle103"/>
          <w:sz w:val="28"/>
          <w:szCs w:val="28"/>
        </w:rPr>
        <w:t>.№698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tabs>
          <w:tab w:val="left" w:leader="underscore" w:pos="4637"/>
        </w:tabs>
        <w:spacing w:before="178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                                                                Кому __________________________________</w:t>
      </w:r>
    </w:p>
    <w:p w:rsidR="00332416" w:rsidRPr="00F30545" w:rsidRDefault="00332416" w:rsidP="00F30545">
      <w:pPr>
        <w:pStyle w:val="Style42"/>
        <w:spacing w:before="48" w:line="240" w:lineRule="auto"/>
        <w:jc w:val="center"/>
        <w:rPr>
          <w:rStyle w:val="FontStyle114"/>
          <w:sz w:val="28"/>
          <w:szCs w:val="28"/>
          <w:lang w:val="ru-RU"/>
        </w:rPr>
      </w:pPr>
      <w:r w:rsidRPr="00F30545">
        <w:rPr>
          <w:rStyle w:val="FontStyle114"/>
          <w:sz w:val="28"/>
          <w:szCs w:val="28"/>
          <w:lang w:val="ru-RU"/>
        </w:rPr>
        <w:t xml:space="preserve">                                                                       </w:t>
      </w:r>
      <w:r w:rsidRPr="00F30545">
        <w:rPr>
          <w:rStyle w:val="FontStyle114"/>
          <w:sz w:val="28"/>
          <w:szCs w:val="28"/>
        </w:rPr>
        <w:t>(наименование</w:t>
      </w:r>
      <w:r w:rsidRPr="00F30545">
        <w:rPr>
          <w:rStyle w:val="FontStyle114"/>
          <w:sz w:val="28"/>
          <w:szCs w:val="28"/>
          <w:lang w:val="ru-RU"/>
        </w:rPr>
        <w:t xml:space="preserve">  </w:t>
      </w:r>
      <w:r w:rsidRPr="00F30545">
        <w:rPr>
          <w:rStyle w:val="FontStyle114"/>
          <w:sz w:val="28"/>
          <w:szCs w:val="28"/>
        </w:rPr>
        <w:t xml:space="preserve">застройщика)   </w:t>
      </w:r>
    </w:p>
    <w:p w:rsidR="00332416" w:rsidRPr="00F30545" w:rsidRDefault="00332416" w:rsidP="00F30545">
      <w:pPr>
        <w:pStyle w:val="Style42"/>
        <w:spacing w:before="48" w:line="240" w:lineRule="auto"/>
        <w:jc w:val="center"/>
        <w:rPr>
          <w:rStyle w:val="FontStyle114"/>
          <w:sz w:val="28"/>
          <w:szCs w:val="28"/>
          <w:lang w:val="ru-RU"/>
        </w:rPr>
      </w:pPr>
      <w:r w:rsidRPr="00F30545">
        <w:rPr>
          <w:rStyle w:val="FontStyle114"/>
          <w:sz w:val="28"/>
          <w:szCs w:val="28"/>
          <w:lang w:val="ru-RU"/>
        </w:rPr>
        <w:t xml:space="preserve">                                                                                 </w:t>
      </w:r>
      <w:r w:rsidRPr="00F30545">
        <w:rPr>
          <w:rStyle w:val="FontStyle114"/>
          <w:sz w:val="28"/>
          <w:szCs w:val="28"/>
        </w:rPr>
        <w:t>(фамилия, имя, отчество -  для граждан,</w:t>
      </w:r>
    </w:p>
    <w:p w:rsidR="00332416" w:rsidRPr="00F30545" w:rsidRDefault="00332416" w:rsidP="00F30545">
      <w:pPr>
        <w:pStyle w:val="Style42"/>
        <w:spacing w:before="48" w:line="240" w:lineRule="auto"/>
        <w:jc w:val="center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 </w:t>
      </w:r>
      <w:r w:rsidRPr="00F30545">
        <w:rPr>
          <w:rStyle w:val="FontStyle114"/>
          <w:sz w:val="28"/>
          <w:szCs w:val="28"/>
          <w:lang w:val="ru-RU"/>
        </w:rPr>
        <w:t xml:space="preserve">                                                                                 </w:t>
      </w:r>
      <w:proofErr w:type="spellStart"/>
      <w:r w:rsidRPr="00F30545">
        <w:rPr>
          <w:rStyle w:val="FontStyle114"/>
          <w:sz w:val="28"/>
          <w:szCs w:val="28"/>
          <w:lang w:val="ru-RU"/>
        </w:rPr>
        <w:t>п</w:t>
      </w:r>
      <w:r w:rsidRPr="00F30545">
        <w:rPr>
          <w:rStyle w:val="FontStyle114"/>
          <w:sz w:val="28"/>
          <w:szCs w:val="28"/>
        </w:rPr>
        <w:t>олное</w:t>
      </w:r>
      <w:proofErr w:type="spellEnd"/>
      <w:r w:rsidRPr="00F30545">
        <w:rPr>
          <w:rStyle w:val="FontStyle114"/>
          <w:sz w:val="28"/>
          <w:szCs w:val="28"/>
          <w:lang w:val="ru-RU"/>
        </w:rPr>
        <w:t xml:space="preserve"> </w:t>
      </w:r>
      <w:r w:rsidRPr="00F30545">
        <w:rPr>
          <w:rStyle w:val="FontStyle114"/>
          <w:sz w:val="28"/>
          <w:szCs w:val="28"/>
        </w:rPr>
        <w:t xml:space="preserve"> наименование организации - </w:t>
      </w:r>
      <w:proofErr w:type="gramStart"/>
      <w:r w:rsidRPr="00F30545">
        <w:rPr>
          <w:rStyle w:val="FontStyle114"/>
          <w:sz w:val="28"/>
          <w:szCs w:val="28"/>
        </w:rPr>
        <w:t>для</w:t>
      </w:r>
      <w:proofErr w:type="gramEnd"/>
      <w:r w:rsidRPr="00F30545">
        <w:rPr>
          <w:rStyle w:val="FontStyle114"/>
          <w:sz w:val="28"/>
          <w:szCs w:val="28"/>
        </w:rPr>
        <w:t xml:space="preserve"> </w:t>
      </w:r>
      <w:r w:rsidRPr="00F30545">
        <w:rPr>
          <w:rStyle w:val="FontStyle114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332416" w:rsidRPr="00F30545" w:rsidRDefault="00332416" w:rsidP="00F30545">
      <w:pPr>
        <w:pStyle w:val="Style48"/>
        <w:spacing w:before="43" w:line="240" w:lineRule="auto"/>
        <w:jc w:val="left"/>
        <w:rPr>
          <w:rStyle w:val="FontStyle114"/>
          <w:sz w:val="28"/>
          <w:szCs w:val="28"/>
        </w:rPr>
      </w:pPr>
      <w:r w:rsidRPr="00F30545">
        <w:rPr>
          <w:rStyle w:val="FontStyle114"/>
          <w:sz w:val="28"/>
          <w:szCs w:val="28"/>
          <w:lang w:val="ru-RU"/>
        </w:rPr>
        <w:t xml:space="preserve">                                                                                    </w:t>
      </w:r>
      <w:r w:rsidRPr="00F30545">
        <w:rPr>
          <w:rStyle w:val="FontStyle114"/>
          <w:sz w:val="28"/>
          <w:szCs w:val="28"/>
        </w:rPr>
        <w:t>юридических</w:t>
      </w:r>
      <w:r w:rsidRPr="00F30545">
        <w:rPr>
          <w:rStyle w:val="FontStyle114"/>
          <w:sz w:val="28"/>
          <w:szCs w:val="28"/>
          <w:lang w:val="ru-RU"/>
        </w:rPr>
        <w:t xml:space="preserve"> </w:t>
      </w:r>
      <w:r w:rsidRPr="00F30545">
        <w:rPr>
          <w:rStyle w:val="FontStyle114"/>
          <w:sz w:val="28"/>
          <w:szCs w:val="28"/>
        </w:rPr>
        <w:t>лиц),полное</w:t>
      </w:r>
      <w:r w:rsidRPr="00F30545">
        <w:rPr>
          <w:rStyle w:val="FontStyle114"/>
          <w:sz w:val="28"/>
          <w:szCs w:val="28"/>
          <w:lang w:val="ru-RU"/>
        </w:rPr>
        <w:t xml:space="preserve"> </w:t>
      </w:r>
      <w:r w:rsidRPr="00F30545">
        <w:rPr>
          <w:rStyle w:val="FontStyle114"/>
          <w:sz w:val="28"/>
          <w:szCs w:val="28"/>
        </w:rPr>
        <w:t xml:space="preserve">наименование </w:t>
      </w:r>
      <w:r w:rsidRPr="00F30545">
        <w:rPr>
          <w:rStyle w:val="FontStyle114"/>
          <w:sz w:val="28"/>
          <w:szCs w:val="28"/>
          <w:lang w:val="ru-RU"/>
        </w:rPr>
        <w:t xml:space="preserve">  </w:t>
      </w:r>
    </w:p>
    <w:p w:rsidR="00332416" w:rsidRPr="00F30545" w:rsidRDefault="00332416" w:rsidP="00F30545">
      <w:pPr>
        <w:pStyle w:val="Style48"/>
        <w:spacing w:before="43" w:line="240" w:lineRule="auto"/>
        <w:jc w:val="left"/>
        <w:rPr>
          <w:sz w:val="28"/>
          <w:szCs w:val="28"/>
        </w:rPr>
      </w:pPr>
      <w:r w:rsidRPr="00F30545">
        <w:rPr>
          <w:rStyle w:val="FontStyle114"/>
          <w:sz w:val="28"/>
          <w:szCs w:val="28"/>
          <w:lang w:val="ru-RU"/>
        </w:rPr>
        <w:lastRenderedPageBreak/>
        <w:t xml:space="preserve">                                                                                    </w:t>
      </w:r>
      <w:r w:rsidRPr="00F30545">
        <w:rPr>
          <w:rStyle w:val="FontStyle114"/>
          <w:sz w:val="28"/>
          <w:szCs w:val="28"/>
        </w:rPr>
        <w:t>организации) (почтовый  индекс и адрес)</w:t>
      </w:r>
    </w:p>
    <w:p w:rsidR="00332416" w:rsidRPr="00F30545" w:rsidRDefault="00332416" w:rsidP="00F30545">
      <w:pPr>
        <w:pStyle w:val="Style71"/>
        <w:spacing w:before="115" w:line="240" w:lineRule="auto"/>
        <w:ind w:left="3749" w:right="3533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                                       </w:t>
      </w:r>
      <w:r w:rsidRPr="00F30545">
        <w:rPr>
          <w:rStyle w:val="FontStyle102"/>
          <w:sz w:val="28"/>
          <w:szCs w:val="28"/>
        </w:rPr>
        <w:t>РАЗРЕШЕНИЕ</w:t>
      </w:r>
    </w:p>
    <w:p w:rsidR="00332416" w:rsidRPr="00F30545" w:rsidRDefault="00332416" w:rsidP="00F30545">
      <w:pPr>
        <w:pStyle w:val="Style71"/>
        <w:spacing w:before="115" w:line="240" w:lineRule="auto"/>
        <w:ind w:right="2250" w:firstLine="0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                                                        </w:t>
      </w:r>
      <w:r w:rsidRPr="00F30545">
        <w:rPr>
          <w:rStyle w:val="FontStyle102"/>
          <w:sz w:val="28"/>
          <w:szCs w:val="28"/>
        </w:rPr>
        <w:t>на строительство  №</w:t>
      </w:r>
      <w:r w:rsidRPr="00F30545">
        <w:rPr>
          <w:rStyle w:val="FontStyle121"/>
          <w:b w:val="0"/>
          <w:bCs w:val="0"/>
          <w:sz w:val="28"/>
          <w:szCs w:val="28"/>
          <w:u w:val="single"/>
        </w:rPr>
        <w:t xml:space="preserve"> </w:t>
      </w:r>
    </w:p>
    <w:p w:rsidR="00332416" w:rsidRPr="00F30545" w:rsidRDefault="00332416" w:rsidP="00F30545">
      <w:pPr>
        <w:pStyle w:val="Style63"/>
        <w:ind w:left="432"/>
        <w:jc w:val="both"/>
        <w:rPr>
          <w:sz w:val="28"/>
          <w:szCs w:val="28"/>
          <w:lang w:eastAsia="ru-RU"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54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332416" w:rsidRPr="00F30545" w:rsidRDefault="00332416" w:rsidP="00F30545">
      <w:pPr>
        <w:pStyle w:val="Style63"/>
        <w:spacing w:before="34"/>
        <w:jc w:val="both"/>
        <w:rPr>
          <w:rStyle w:val="FontStyle103"/>
          <w:sz w:val="28"/>
          <w:szCs w:val="28"/>
        </w:rPr>
      </w:pPr>
      <w:r w:rsidRPr="00F30545">
        <w:rPr>
          <w:rStyle w:val="FontStyle114"/>
          <w:sz w:val="28"/>
          <w:szCs w:val="28"/>
          <w:lang w:eastAsia="ru-RU"/>
        </w:rPr>
        <w:t xml:space="preserve">(наименование уполномоченного федерального органа исполнительной власти, или органа исполнительной власти субъекта Российской Федерации, или органа местного </w:t>
      </w:r>
      <w:r w:rsidRPr="00F30545">
        <w:rPr>
          <w:rStyle w:val="FontStyle103"/>
          <w:sz w:val="28"/>
          <w:szCs w:val="28"/>
        </w:rPr>
        <w:t>самоуправления, осуществляющих выдачу разрешения на строительство)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pStyle w:val="Style63"/>
        <w:spacing w:before="34"/>
        <w:jc w:val="both"/>
        <w:rPr>
          <w:rStyle w:val="FontStyle114"/>
          <w:sz w:val="28"/>
          <w:szCs w:val="28"/>
          <w:lang w:val="ru-RU"/>
        </w:rPr>
      </w:pPr>
      <w:r w:rsidRPr="00F30545">
        <w:rPr>
          <w:rStyle w:val="FontStyle103"/>
          <w:sz w:val="28"/>
          <w:szCs w:val="28"/>
        </w:rPr>
        <w:t xml:space="preserve"> руководствуясь   статьей   51   Градостроительного   кодекса   Российской   Федерации, разрешает </w:t>
      </w:r>
      <w:r w:rsidRPr="00F30545">
        <w:rPr>
          <w:rStyle w:val="FontStyle103"/>
          <w:sz w:val="28"/>
          <w:szCs w:val="28"/>
          <w:u w:val="single"/>
        </w:rPr>
        <w:t>строительство, реконструкцию, капитальный ремонт</w:t>
      </w:r>
      <w:r w:rsidRPr="00F30545">
        <w:rPr>
          <w:rStyle w:val="FontStyle103"/>
          <w:sz w:val="28"/>
          <w:szCs w:val="28"/>
        </w:rPr>
        <w:t xml:space="preserve"> объекта капитального</w:t>
      </w:r>
      <w:r w:rsidRPr="00F30545">
        <w:rPr>
          <w:rStyle w:val="FontStyle114"/>
          <w:sz w:val="28"/>
          <w:szCs w:val="28"/>
        </w:rPr>
        <w:t xml:space="preserve">    </w:t>
      </w:r>
    </w:p>
    <w:p w:rsidR="00332416" w:rsidRPr="00F30545" w:rsidRDefault="00332416" w:rsidP="00F30545">
      <w:pPr>
        <w:pStyle w:val="Style63"/>
        <w:spacing w:before="34"/>
        <w:jc w:val="both"/>
        <w:rPr>
          <w:rStyle w:val="FontStyle114"/>
          <w:sz w:val="28"/>
          <w:szCs w:val="28"/>
          <w:lang w:val="ru-RU"/>
        </w:rPr>
      </w:pPr>
      <w:r w:rsidRPr="00F30545">
        <w:rPr>
          <w:rStyle w:val="FontStyle114"/>
          <w:sz w:val="28"/>
          <w:szCs w:val="28"/>
          <w:lang w:val="ru-RU"/>
        </w:rPr>
        <w:t xml:space="preserve">                                    </w:t>
      </w:r>
      <w:r w:rsidRPr="00F30545">
        <w:rPr>
          <w:rStyle w:val="FontStyle114"/>
          <w:sz w:val="28"/>
          <w:szCs w:val="28"/>
        </w:rPr>
        <w:t>(ненужное зачеркнуть)</w:t>
      </w:r>
    </w:p>
    <w:p w:rsidR="00332416" w:rsidRPr="00F30545" w:rsidRDefault="00332416" w:rsidP="00F305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0545">
        <w:rPr>
          <w:rStyle w:val="FontStyle103"/>
          <w:rFonts w:ascii="Times New Roman" w:hAnsi="Times New Roman"/>
          <w:sz w:val="28"/>
          <w:szCs w:val="28"/>
        </w:rPr>
        <w:t>строительства</w:t>
      </w:r>
      <w:r w:rsidRPr="00F30545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______________________________________________________________________________________________________________________________________________ </w:t>
      </w:r>
      <w:r w:rsidRPr="00F30545">
        <w:rPr>
          <w:rStyle w:val="FontStyle114"/>
          <w:rFonts w:ascii="Times New Roman" w:hAnsi="Times New Roman" w:cs="Times New Roman"/>
          <w:sz w:val="28"/>
          <w:szCs w:val="28"/>
        </w:rPr>
        <w:t>наименование объекта капитального строительства</w:t>
      </w:r>
    </w:p>
    <w:p w:rsidR="00332416" w:rsidRPr="00F30545" w:rsidRDefault="00332416" w:rsidP="00F30545">
      <w:pPr>
        <w:pStyle w:val="Style65"/>
        <w:spacing w:line="240" w:lineRule="auto"/>
        <w:ind w:firstLine="0"/>
        <w:jc w:val="center"/>
        <w:rPr>
          <w:sz w:val="28"/>
          <w:szCs w:val="28"/>
        </w:rPr>
      </w:pPr>
    </w:p>
    <w:p w:rsidR="00332416" w:rsidRPr="00F30545" w:rsidRDefault="00332416" w:rsidP="00F30545">
      <w:pPr>
        <w:pStyle w:val="Style65"/>
        <w:spacing w:line="240" w:lineRule="auto"/>
        <w:ind w:firstLine="0"/>
        <w:rPr>
          <w:sz w:val="28"/>
          <w:szCs w:val="28"/>
        </w:rPr>
      </w:pPr>
      <w:r w:rsidRPr="00F30545">
        <w:rPr>
          <w:rStyle w:val="FontStyle114"/>
          <w:sz w:val="28"/>
          <w:szCs w:val="28"/>
          <w:lang w:val="ru-RU"/>
        </w:rPr>
        <w:t xml:space="preserve">в </w:t>
      </w:r>
      <w:r w:rsidRPr="00F30545">
        <w:rPr>
          <w:rStyle w:val="FontStyle114"/>
          <w:sz w:val="28"/>
          <w:szCs w:val="28"/>
        </w:rPr>
        <w:t>соответствии с проектной документацией, краткие проектные характеристики,</w:t>
      </w:r>
    </w:p>
    <w:p w:rsidR="00332416" w:rsidRPr="00F30545" w:rsidRDefault="00332416" w:rsidP="00F30545">
      <w:pPr>
        <w:pStyle w:val="Style42"/>
        <w:spacing w:line="240" w:lineRule="auto"/>
        <w:jc w:val="both"/>
        <w:rPr>
          <w:sz w:val="28"/>
          <w:szCs w:val="28"/>
        </w:rPr>
      </w:pPr>
      <w:r w:rsidRPr="00F30545">
        <w:rPr>
          <w:sz w:val="28"/>
          <w:szCs w:val="28"/>
        </w:rPr>
        <w:t>_____________________________________________________________________________</w:t>
      </w:r>
    </w:p>
    <w:p w:rsidR="00332416" w:rsidRPr="00F30545" w:rsidRDefault="00332416" w:rsidP="00F30545">
      <w:pPr>
        <w:pStyle w:val="Style42"/>
        <w:spacing w:before="77" w:line="240" w:lineRule="auto"/>
        <w:rPr>
          <w:rStyle w:val="FontStyle103"/>
          <w:sz w:val="28"/>
          <w:szCs w:val="28"/>
        </w:rPr>
      </w:pPr>
      <w:r w:rsidRPr="00F30545">
        <w:rPr>
          <w:rStyle w:val="FontStyle114"/>
          <w:sz w:val="28"/>
          <w:szCs w:val="28"/>
        </w:rPr>
        <w:t>описание этапа строительства, реконструкции, если разрешение выдается на этап строительства,</w:t>
      </w:r>
      <w:r w:rsidRPr="00F30545">
        <w:rPr>
          <w:rStyle w:val="FontStyle114"/>
          <w:sz w:val="28"/>
          <w:szCs w:val="28"/>
          <w:lang w:val="ru-RU"/>
        </w:rPr>
        <w:t xml:space="preserve"> </w:t>
      </w:r>
      <w:r w:rsidRPr="00F30545">
        <w:rPr>
          <w:rStyle w:val="FontStyle114"/>
          <w:sz w:val="28"/>
          <w:szCs w:val="28"/>
        </w:rPr>
        <w:t>реконструкции</w:t>
      </w:r>
      <w:r w:rsidRPr="00F30545">
        <w:rPr>
          <w:rStyle w:val="FontStyle114"/>
          <w:sz w:val="28"/>
          <w:szCs w:val="28"/>
          <w:lang w:val="ru-RU"/>
        </w:rPr>
        <w:t xml:space="preserve"> </w:t>
      </w:r>
      <w:r w:rsidRPr="00F30545">
        <w:rPr>
          <w:rStyle w:val="FontStyle103"/>
          <w:sz w:val="28"/>
          <w:szCs w:val="28"/>
        </w:rPr>
        <w:t>расположенного по адресу ____________________________________________________________________________</w:t>
      </w:r>
    </w:p>
    <w:p w:rsidR="00332416" w:rsidRPr="00F30545" w:rsidRDefault="00332416" w:rsidP="00F30545">
      <w:pPr>
        <w:pStyle w:val="Style42"/>
        <w:spacing w:before="77" w:line="240" w:lineRule="auto"/>
        <w:rPr>
          <w:rStyle w:val="FontStyle114"/>
          <w:sz w:val="28"/>
          <w:szCs w:val="28"/>
        </w:rPr>
      </w:pPr>
      <w:r w:rsidRPr="00F30545">
        <w:rPr>
          <w:rStyle w:val="FontStyle114"/>
          <w:sz w:val="28"/>
          <w:szCs w:val="28"/>
        </w:rPr>
        <w:t>полный адрес объекта капитального строительства с указанием субъекта Российской Федерации, административного ра</w:t>
      </w:r>
      <w:r w:rsidRPr="00F30545">
        <w:rPr>
          <w:rStyle w:val="FontStyle114"/>
          <w:sz w:val="28"/>
          <w:szCs w:val="28"/>
        </w:rPr>
        <w:t>й</w:t>
      </w:r>
      <w:r w:rsidRPr="00F30545">
        <w:rPr>
          <w:rStyle w:val="FontStyle114"/>
          <w:sz w:val="28"/>
          <w:szCs w:val="28"/>
        </w:rPr>
        <w:t>она и т.д. или строительный адрес)</w:t>
      </w:r>
    </w:p>
    <w:p w:rsidR="00332416" w:rsidRPr="00F30545" w:rsidRDefault="00332416" w:rsidP="00F30545">
      <w:pPr>
        <w:pStyle w:val="Style42"/>
        <w:spacing w:before="34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br/>
      </w:r>
      <w:r w:rsidRPr="00F30545">
        <w:rPr>
          <w:rStyle w:val="FontStyle103"/>
          <w:sz w:val="28"/>
          <w:szCs w:val="28"/>
        </w:rPr>
        <w:t xml:space="preserve">Срок действия настоящего разрешения -  до " </w:t>
      </w:r>
      <w:r w:rsidRPr="00F30545">
        <w:rPr>
          <w:rStyle w:val="FontStyle103"/>
          <w:sz w:val="28"/>
          <w:szCs w:val="28"/>
        </w:rPr>
        <w:tab/>
        <w:t xml:space="preserve">" </w:t>
      </w:r>
      <w:r w:rsidRPr="00F30545">
        <w:rPr>
          <w:rStyle w:val="FontStyle103"/>
          <w:sz w:val="28"/>
          <w:szCs w:val="28"/>
        </w:rPr>
        <w:tab/>
        <w:t xml:space="preserve"> 20</w:t>
      </w:r>
      <w:r w:rsidRPr="00F30545">
        <w:rPr>
          <w:rStyle w:val="FontStyle103"/>
          <w:sz w:val="28"/>
          <w:szCs w:val="28"/>
        </w:rPr>
        <w:tab/>
        <w:t>г.</w:t>
      </w:r>
    </w:p>
    <w:p w:rsidR="00332416" w:rsidRPr="00F30545" w:rsidRDefault="00332416" w:rsidP="00F30545">
      <w:pPr>
        <w:pStyle w:val="Style42"/>
        <w:spacing w:before="34" w:line="240" w:lineRule="auto"/>
        <w:jc w:val="both"/>
        <w:rPr>
          <w:rStyle w:val="FontStyle114"/>
          <w:sz w:val="28"/>
          <w:szCs w:val="28"/>
          <w:lang w:val="ru-RU"/>
        </w:rPr>
      </w:pPr>
      <w:r w:rsidRPr="00F30545">
        <w:rPr>
          <w:rStyle w:val="FontStyle114"/>
          <w:sz w:val="28"/>
          <w:szCs w:val="28"/>
        </w:rPr>
        <w:t>(должность уполномоченного</w:t>
      </w:r>
      <w:r w:rsidRPr="00F30545">
        <w:rPr>
          <w:rStyle w:val="FontStyle114"/>
          <w:sz w:val="28"/>
          <w:szCs w:val="28"/>
        </w:rPr>
        <w:tab/>
        <w:t>(подпись)</w:t>
      </w:r>
      <w:r w:rsidRPr="00F30545">
        <w:rPr>
          <w:rStyle w:val="FontStyle114"/>
          <w:sz w:val="28"/>
          <w:szCs w:val="28"/>
        </w:rPr>
        <w:tab/>
        <w:t>(расшифровка подписи)</w:t>
      </w:r>
      <w:r w:rsidRPr="00F30545">
        <w:rPr>
          <w:rStyle w:val="FontStyle114"/>
          <w:sz w:val="28"/>
          <w:szCs w:val="28"/>
          <w:lang w:val="ru-RU"/>
        </w:rPr>
        <w:t xml:space="preserve"> </w:t>
      </w:r>
    </w:p>
    <w:p w:rsidR="00332416" w:rsidRPr="00F30545" w:rsidRDefault="00332416" w:rsidP="00F30545">
      <w:pPr>
        <w:pStyle w:val="Style42"/>
        <w:spacing w:before="34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сотрудника органа, </w:t>
      </w:r>
      <w:r w:rsidRPr="00F30545">
        <w:rPr>
          <w:rStyle w:val="FontStyle103"/>
          <w:sz w:val="28"/>
          <w:szCs w:val="28"/>
        </w:rPr>
        <w:t>осуществляющего выдачу разрешения на строительство)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tabs>
          <w:tab w:val="left" w:leader="underscore" w:pos="480"/>
          <w:tab w:val="left" w:leader="underscore" w:pos="2251"/>
          <w:tab w:val="left" w:leader="underscore" w:pos="2966"/>
        </w:tabs>
        <w:spacing w:before="53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"</w:t>
      </w:r>
      <w:r w:rsidRPr="00F30545">
        <w:rPr>
          <w:rStyle w:val="FontStyle103"/>
          <w:sz w:val="28"/>
          <w:szCs w:val="28"/>
        </w:rPr>
        <w:tab/>
        <w:t xml:space="preserve">" </w:t>
      </w:r>
      <w:r w:rsidRPr="00F30545">
        <w:rPr>
          <w:rStyle w:val="FontStyle103"/>
          <w:sz w:val="28"/>
          <w:szCs w:val="28"/>
        </w:rPr>
        <w:tab/>
        <w:t xml:space="preserve"> 20</w:t>
      </w:r>
      <w:r w:rsidRPr="00F30545">
        <w:rPr>
          <w:rStyle w:val="FontStyle103"/>
          <w:sz w:val="28"/>
          <w:szCs w:val="28"/>
        </w:rPr>
        <w:tab/>
        <w:t>г.</w:t>
      </w:r>
    </w:p>
    <w:p w:rsidR="00332416" w:rsidRPr="00F30545" w:rsidRDefault="00332416" w:rsidP="00F30545">
      <w:pPr>
        <w:pStyle w:val="Style15"/>
        <w:spacing w:before="139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МП.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15"/>
        <w:tabs>
          <w:tab w:val="left" w:pos="7238"/>
        </w:tabs>
        <w:spacing w:before="24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Действие настоящего разрешения продлено до "     "</w:t>
      </w:r>
      <w:r w:rsidRPr="00F30545">
        <w:rPr>
          <w:rStyle w:val="FontStyle103"/>
          <w:sz w:val="28"/>
          <w:szCs w:val="28"/>
        </w:rPr>
        <w:tab/>
        <w:t>20</w:t>
      </w:r>
    </w:p>
    <w:p w:rsidR="00332416" w:rsidRPr="00F30545" w:rsidRDefault="00332416" w:rsidP="00F30545">
      <w:pPr>
        <w:pStyle w:val="Style42"/>
        <w:tabs>
          <w:tab w:val="left" w:pos="4296"/>
          <w:tab w:val="left" w:pos="7003"/>
        </w:tabs>
        <w:spacing w:before="62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(должность уполномоченного</w:t>
      </w:r>
      <w:r w:rsidRPr="00F30545">
        <w:rPr>
          <w:rStyle w:val="FontStyle114"/>
          <w:sz w:val="28"/>
          <w:szCs w:val="28"/>
        </w:rPr>
        <w:tab/>
        <w:t>(подпись)</w:t>
      </w:r>
      <w:r w:rsidRPr="00F30545">
        <w:rPr>
          <w:rStyle w:val="FontStyle114"/>
          <w:sz w:val="28"/>
          <w:szCs w:val="28"/>
          <w:lang w:val="ru-RU"/>
        </w:rPr>
        <w:t xml:space="preserve">              </w:t>
      </w:r>
      <w:r w:rsidRPr="00F30545">
        <w:rPr>
          <w:rStyle w:val="FontStyle114"/>
          <w:sz w:val="28"/>
          <w:szCs w:val="28"/>
        </w:rPr>
        <w:t>(расшифровка подписи)</w:t>
      </w:r>
    </w:p>
    <w:p w:rsidR="00332416" w:rsidRPr="00F30545" w:rsidRDefault="00332416" w:rsidP="00F30545">
      <w:pPr>
        <w:pStyle w:val="Style26"/>
        <w:ind w:right="6134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сотрудника органа, осуществляющего выд</w:t>
      </w:r>
      <w:r w:rsidRPr="00F30545">
        <w:rPr>
          <w:rStyle w:val="FontStyle114"/>
          <w:sz w:val="28"/>
          <w:szCs w:val="28"/>
        </w:rPr>
        <w:t>а</w:t>
      </w:r>
      <w:r w:rsidRPr="00F30545">
        <w:rPr>
          <w:rStyle w:val="FontStyle114"/>
          <w:sz w:val="28"/>
          <w:szCs w:val="28"/>
        </w:rPr>
        <w:t>чу разрешения на строительство)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tabs>
          <w:tab w:val="left" w:pos="2366"/>
        </w:tabs>
        <w:spacing w:before="58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"     "</w:t>
      </w:r>
      <w:r w:rsidRPr="00F30545">
        <w:rPr>
          <w:rStyle w:val="FontStyle103"/>
          <w:sz w:val="28"/>
          <w:szCs w:val="28"/>
        </w:rPr>
        <w:tab/>
        <w:t>20      г.</w:t>
      </w:r>
    </w:p>
    <w:p w:rsidR="00332416" w:rsidRPr="00F30545" w:rsidRDefault="00332416" w:rsidP="00F30545">
      <w:pPr>
        <w:pStyle w:val="Style15"/>
        <w:spacing w:before="144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МП.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24"/>
        <w:spacing w:before="53" w:line="240" w:lineRule="auto"/>
        <w:ind w:firstLine="0"/>
        <w:jc w:val="right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Приложение 5</w:t>
      </w:r>
    </w:p>
    <w:p w:rsidR="00332416" w:rsidRPr="00F30545" w:rsidRDefault="00332416" w:rsidP="00F30545">
      <w:pPr>
        <w:pStyle w:val="Style24"/>
        <w:spacing w:before="53" w:line="240" w:lineRule="auto"/>
        <w:ind w:firstLine="0"/>
        <w:jc w:val="center"/>
        <w:rPr>
          <w:rStyle w:val="FontStyle103"/>
          <w:b/>
          <w:bCs/>
          <w:sz w:val="28"/>
          <w:szCs w:val="28"/>
        </w:rPr>
      </w:pPr>
      <w:r w:rsidRPr="00F30545">
        <w:rPr>
          <w:rStyle w:val="FontStyle103"/>
          <w:b/>
          <w:bCs/>
          <w:sz w:val="28"/>
          <w:szCs w:val="28"/>
        </w:rPr>
        <w:t>Форма разрешения на ввод объекта в эксплуатацию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pStyle w:val="Style15"/>
        <w:ind w:left="7334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УТВЕРЖДЕНА</w:t>
      </w:r>
    </w:p>
    <w:p w:rsidR="00332416" w:rsidRPr="00F30545" w:rsidRDefault="00332416" w:rsidP="00F30545">
      <w:pPr>
        <w:pStyle w:val="Style17"/>
        <w:tabs>
          <w:tab w:val="left" w:pos="6173"/>
          <w:tab w:val="left" w:pos="7306"/>
        </w:tabs>
        <w:spacing w:before="125" w:line="240" w:lineRule="auto"/>
        <w:ind w:left="6173" w:hanging="264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Постановлением Правительства</w:t>
      </w:r>
    </w:p>
    <w:p w:rsidR="00332416" w:rsidRPr="00F30545" w:rsidRDefault="00332416" w:rsidP="00F30545">
      <w:pPr>
        <w:pStyle w:val="Style17"/>
        <w:tabs>
          <w:tab w:val="left" w:pos="6173"/>
          <w:tab w:val="left" w:pos="7306"/>
        </w:tabs>
        <w:spacing w:before="125" w:line="240" w:lineRule="auto"/>
        <w:ind w:left="6173" w:hanging="264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Российской Федерации</w:t>
      </w:r>
    </w:p>
    <w:p w:rsidR="00332416" w:rsidRPr="00F30545" w:rsidRDefault="00332416" w:rsidP="00F30545">
      <w:pPr>
        <w:pStyle w:val="Style17"/>
        <w:tabs>
          <w:tab w:val="left" w:pos="6173"/>
          <w:tab w:val="left" w:pos="7306"/>
        </w:tabs>
        <w:spacing w:before="125" w:line="240" w:lineRule="auto"/>
        <w:ind w:left="6173" w:hanging="26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от</w:t>
      </w:r>
      <w:r w:rsidRPr="00F30545">
        <w:rPr>
          <w:rStyle w:val="FontStyle103"/>
          <w:sz w:val="28"/>
          <w:szCs w:val="28"/>
        </w:rPr>
        <w:tab/>
      </w:r>
      <w:smartTag w:uri="urn:schemas-microsoft-com:office:smarttags" w:element="metricconverter">
        <w:smartTagPr>
          <w:attr w:name="ProductID" w:val="2007 г"/>
        </w:smartTagPr>
        <w:r w:rsidRPr="00F30545">
          <w:rPr>
            <w:rStyle w:val="FontStyle103"/>
            <w:sz w:val="28"/>
            <w:szCs w:val="28"/>
          </w:rPr>
          <w:t>2007 г</w:t>
        </w:r>
      </w:smartTag>
      <w:r w:rsidRPr="00F30545">
        <w:rPr>
          <w:rStyle w:val="FontStyle103"/>
          <w:sz w:val="28"/>
          <w:szCs w:val="28"/>
        </w:rPr>
        <w:t>. № 698</w:t>
      </w:r>
    </w:p>
    <w:p w:rsidR="00332416" w:rsidRPr="00F30545" w:rsidRDefault="00332416" w:rsidP="00F30545">
      <w:pPr>
        <w:pStyle w:val="Style15"/>
        <w:tabs>
          <w:tab w:val="left" w:leader="underscore" w:pos="9283"/>
        </w:tabs>
        <w:spacing w:before="134"/>
        <w:ind w:left="4742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Кому </w:t>
      </w:r>
      <w:r w:rsidRPr="00F30545">
        <w:rPr>
          <w:rStyle w:val="FontStyle103"/>
          <w:sz w:val="28"/>
          <w:szCs w:val="28"/>
        </w:rPr>
        <w:tab/>
      </w:r>
    </w:p>
    <w:p w:rsidR="00332416" w:rsidRPr="00F30545" w:rsidRDefault="00332416" w:rsidP="00F30545">
      <w:pPr>
        <w:pStyle w:val="Style42"/>
        <w:tabs>
          <w:tab w:val="left" w:leader="underscore" w:pos="6230"/>
          <w:tab w:val="left" w:leader="underscore" w:pos="9283"/>
        </w:tabs>
        <w:spacing w:before="34" w:line="240" w:lineRule="auto"/>
        <w:ind w:left="4709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lastRenderedPageBreak/>
        <w:tab/>
      </w:r>
      <w:r w:rsidRPr="00F30545">
        <w:rPr>
          <w:rStyle w:val="FontStyle114"/>
          <w:sz w:val="28"/>
          <w:szCs w:val="28"/>
          <w:u w:val="single"/>
        </w:rPr>
        <w:t>(наименование застройщика</w:t>
      </w:r>
      <w:r w:rsidRPr="00F30545">
        <w:rPr>
          <w:rStyle w:val="FontStyle114"/>
          <w:sz w:val="28"/>
          <w:szCs w:val="28"/>
        </w:rPr>
        <w:tab/>
      </w:r>
    </w:p>
    <w:p w:rsidR="00332416" w:rsidRPr="00F30545" w:rsidRDefault="00332416" w:rsidP="00F30545">
      <w:pPr>
        <w:pStyle w:val="Style48"/>
        <w:spacing w:before="14" w:line="240" w:lineRule="auto"/>
        <w:ind w:left="4820" w:right="-144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 xml:space="preserve">(фамилия, имя, отчество - для граждан, полное наименование организации - для юридических лиц), </w:t>
      </w:r>
      <w:r w:rsidRPr="00F30545">
        <w:rPr>
          <w:rStyle w:val="FontStyle114"/>
          <w:sz w:val="28"/>
          <w:szCs w:val="28"/>
          <w:u w:val="single"/>
        </w:rPr>
        <w:t>его почтовый индекс и адрес)</w:t>
      </w:r>
    </w:p>
    <w:p w:rsidR="00332416" w:rsidRPr="00F30545" w:rsidRDefault="00332416" w:rsidP="00F30545">
      <w:pPr>
        <w:pStyle w:val="Style2"/>
        <w:spacing w:before="120" w:line="240" w:lineRule="auto"/>
        <w:ind w:left="2966" w:right="3566"/>
        <w:jc w:val="both"/>
        <w:rPr>
          <w:rStyle w:val="FontStyle102"/>
          <w:sz w:val="28"/>
          <w:szCs w:val="28"/>
        </w:rPr>
      </w:pPr>
    </w:p>
    <w:p w:rsidR="00332416" w:rsidRPr="00F30545" w:rsidRDefault="00332416" w:rsidP="00F30545">
      <w:pPr>
        <w:pStyle w:val="Style2"/>
        <w:spacing w:before="120" w:line="240" w:lineRule="auto"/>
        <w:ind w:left="2966" w:right="3566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РАЗРЕШЕНИЕ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b w:val="0"/>
          <w:bCs w:val="0"/>
          <w:sz w:val="28"/>
          <w:szCs w:val="28"/>
        </w:rPr>
        <w:t xml:space="preserve">                                    </w:t>
      </w:r>
      <w:r w:rsidRPr="00F30545">
        <w:rPr>
          <w:rStyle w:val="FontStyle102"/>
          <w:sz w:val="28"/>
          <w:szCs w:val="28"/>
        </w:rPr>
        <w:t>на ввод объекта в эксплуатацию №</w:t>
      </w:r>
    </w:p>
    <w:p w:rsidR="00332416" w:rsidRPr="00F30545" w:rsidRDefault="00332416" w:rsidP="00F30545">
      <w:pPr>
        <w:pStyle w:val="Style15"/>
        <w:tabs>
          <w:tab w:val="left" w:leader="underscore" w:pos="9187"/>
        </w:tabs>
        <w:spacing w:before="197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1</w:t>
      </w:r>
      <w:r w:rsidRPr="00F30545">
        <w:rPr>
          <w:rStyle w:val="FontStyle103"/>
          <w:sz w:val="28"/>
          <w:szCs w:val="28"/>
        </w:rPr>
        <w:tab/>
      </w:r>
    </w:p>
    <w:p w:rsidR="00332416" w:rsidRPr="00F30545" w:rsidRDefault="00332416" w:rsidP="00F30545">
      <w:pPr>
        <w:pStyle w:val="Style42"/>
        <w:spacing w:before="24" w:line="240" w:lineRule="auto"/>
        <w:ind w:left="426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(наименование уполномоченного федерального органа исполнительной власти, или органа исполнительной власти субъекта Российской Федерации, или органа местного самоуправления</w:t>
      </w:r>
      <w:r w:rsidRPr="00F30545">
        <w:rPr>
          <w:rStyle w:val="FontStyle103"/>
          <w:sz w:val="28"/>
          <w:szCs w:val="28"/>
        </w:rPr>
        <w:t xml:space="preserve"> осуществляющих выдачу разрешения на ввод объекта в эксплуатацию)</w:t>
      </w:r>
    </w:p>
    <w:p w:rsidR="00332416" w:rsidRPr="00F30545" w:rsidRDefault="00332416" w:rsidP="00F30545">
      <w:pPr>
        <w:pStyle w:val="Style15"/>
        <w:ind w:firstLine="72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tabs>
          <w:tab w:val="left" w:leader="underscore" w:pos="9370"/>
        </w:tabs>
        <w:spacing w:before="58"/>
        <w:ind w:firstLine="72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руководствуясь   статьей   55   Градостроительного   кодекса   Российской   Федерации,</w:t>
      </w:r>
      <w:r w:rsidRPr="00F30545">
        <w:rPr>
          <w:rStyle w:val="FontStyle103"/>
          <w:sz w:val="28"/>
          <w:szCs w:val="28"/>
        </w:rPr>
        <w:br/>
        <w:t xml:space="preserve">разрешает ввод в эксплуатацию </w:t>
      </w:r>
      <w:r w:rsidRPr="00F30545">
        <w:rPr>
          <w:rStyle w:val="FontStyle103"/>
          <w:sz w:val="28"/>
          <w:szCs w:val="28"/>
          <w:u w:val="single"/>
        </w:rPr>
        <w:t>построенного, реконструированного, отремонтированного объекта капитального строительства</w:t>
      </w:r>
      <w:r w:rsidRPr="00F30545">
        <w:rPr>
          <w:rStyle w:val="FontStyle103"/>
          <w:sz w:val="28"/>
          <w:szCs w:val="28"/>
        </w:rPr>
        <w:tab/>
      </w:r>
    </w:p>
    <w:p w:rsidR="00332416" w:rsidRPr="00F30545" w:rsidRDefault="00332416" w:rsidP="00F30545">
      <w:pPr>
        <w:pStyle w:val="Style42"/>
        <w:tabs>
          <w:tab w:val="left" w:leader="underscore" w:pos="9235"/>
        </w:tabs>
        <w:spacing w:before="34" w:line="240" w:lineRule="auto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  <w:u w:val="single"/>
        </w:rPr>
        <w:t>(наименование объекта капитального строительства в соответствии с проектной документацией)</w:t>
      </w:r>
      <w:r w:rsidRPr="00F30545">
        <w:rPr>
          <w:rStyle w:val="FontStyle114"/>
          <w:sz w:val="28"/>
          <w:szCs w:val="28"/>
        </w:rPr>
        <w:tab/>
      </w:r>
    </w:p>
    <w:p w:rsidR="00332416" w:rsidRPr="00F30545" w:rsidRDefault="00332416" w:rsidP="00F30545">
      <w:pPr>
        <w:pStyle w:val="Style15"/>
        <w:tabs>
          <w:tab w:val="left" w:leader="underscore" w:pos="3230"/>
          <w:tab w:val="left" w:leader="underscore" w:pos="9264"/>
        </w:tabs>
        <w:spacing w:before="43"/>
        <w:jc w:val="both"/>
        <w:rPr>
          <w:sz w:val="28"/>
          <w:szCs w:val="28"/>
        </w:rPr>
      </w:pPr>
      <w:proofErr w:type="gramStart"/>
      <w:r w:rsidRPr="00F30545">
        <w:rPr>
          <w:rStyle w:val="FontStyle103"/>
          <w:sz w:val="28"/>
          <w:szCs w:val="28"/>
          <w:u w:val="single"/>
        </w:rPr>
        <w:t>расположенного</w:t>
      </w:r>
      <w:proofErr w:type="gramEnd"/>
      <w:r w:rsidRPr="00F30545">
        <w:rPr>
          <w:rStyle w:val="FontStyle103"/>
          <w:sz w:val="28"/>
          <w:szCs w:val="28"/>
          <w:u w:val="single"/>
        </w:rPr>
        <w:t xml:space="preserve"> по адресу:</w:t>
      </w:r>
      <w:r w:rsidRPr="00F30545">
        <w:rPr>
          <w:rStyle w:val="FontStyle103"/>
          <w:sz w:val="28"/>
          <w:szCs w:val="28"/>
        </w:rPr>
        <w:tab/>
        <w:t>__________________________________________________</w:t>
      </w:r>
    </w:p>
    <w:p w:rsidR="00332416" w:rsidRPr="00F30545" w:rsidRDefault="00332416" w:rsidP="00F30545">
      <w:pPr>
        <w:pStyle w:val="Style48"/>
        <w:spacing w:line="240" w:lineRule="auto"/>
        <w:ind w:right="-90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(полный адрес объекта капитального строительства с указанием субъекта Российской Федерации, а</w:t>
      </w:r>
      <w:r w:rsidRPr="00F30545">
        <w:rPr>
          <w:rStyle w:val="FontStyle114"/>
          <w:sz w:val="28"/>
          <w:szCs w:val="28"/>
        </w:rPr>
        <w:t>д</w:t>
      </w:r>
      <w:r w:rsidRPr="00F30545">
        <w:rPr>
          <w:rStyle w:val="FontStyle114"/>
          <w:sz w:val="28"/>
          <w:szCs w:val="28"/>
        </w:rPr>
        <w:t xml:space="preserve">министративного района и т.д. или строительный </w:t>
      </w:r>
      <w:r w:rsidRPr="00F30545">
        <w:rPr>
          <w:rStyle w:val="FontStyle114"/>
          <w:sz w:val="28"/>
          <w:szCs w:val="28"/>
          <w:lang w:val="ru-RU"/>
        </w:rPr>
        <w:t>а</w:t>
      </w:r>
      <w:proofErr w:type="spellStart"/>
      <w:r w:rsidRPr="00F30545">
        <w:rPr>
          <w:rStyle w:val="FontStyle114"/>
          <w:sz w:val="28"/>
          <w:szCs w:val="28"/>
        </w:rPr>
        <w:t>дрес</w:t>
      </w:r>
      <w:proofErr w:type="spellEnd"/>
      <w:r w:rsidRPr="00F30545">
        <w:rPr>
          <w:rStyle w:val="FontStyle114"/>
          <w:sz w:val="28"/>
          <w:szCs w:val="28"/>
        </w:rPr>
        <w:t>)</w:t>
      </w:r>
    </w:p>
    <w:p w:rsidR="00332416" w:rsidRPr="00F30545" w:rsidRDefault="00332416" w:rsidP="00F30545">
      <w:pPr>
        <w:pStyle w:val="Style15"/>
        <w:spacing w:before="144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2. Сведения об объекте капитального строительства</w:t>
      </w: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07"/>
        <w:gridCol w:w="1402"/>
        <w:gridCol w:w="1274"/>
        <w:gridCol w:w="1715"/>
      </w:tblGrid>
      <w:tr w:rsidR="00332416" w:rsidRPr="00F30545" w:rsidTr="00FC3117">
        <w:tc>
          <w:tcPr>
            <w:tcW w:w="460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1147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226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Единица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По проекту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269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Фактически</w:t>
            </w:r>
          </w:p>
        </w:tc>
      </w:tr>
      <w:tr w:rsidR="00332416" w:rsidRPr="00F30545" w:rsidTr="00FC3117">
        <w:tc>
          <w:tcPr>
            <w:tcW w:w="460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1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измерения</w:t>
            </w: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</w:tbl>
    <w:p w:rsidR="00332416" w:rsidRPr="00F30545" w:rsidRDefault="00332416" w:rsidP="00F30545">
      <w:pPr>
        <w:pStyle w:val="Style96"/>
        <w:spacing w:before="101" w:line="240" w:lineRule="auto"/>
        <w:ind w:right="2088" w:firstLine="0"/>
        <w:jc w:val="both"/>
        <w:rPr>
          <w:rStyle w:val="FontStyle103"/>
          <w:sz w:val="28"/>
          <w:szCs w:val="28"/>
        </w:rPr>
      </w:pPr>
    </w:p>
    <w:p w:rsidR="00332416" w:rsidRPr="00F30545" w:rsidRDefault="00332416" w:rsidP="00F30545">
      <w:pPr>
        <w:pStyle w:val="Style96"/>
        <w:spacing w:before="101" w:line="240" w:lineRule="auto"/>
        <w:ind w:right="2088" w:firstLine="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I. Общие показатели вводимого в эксплуатацию объекта</w:t>
      </w:r>
    </w:p>
    <w:p w:rsidR="00332416" w:rsidRPr="00F30545" w:rsidRDefault="00332416" w:rsidP="00F30545">
      <w:pPr>
        <w:pStyle w:val="Style15"/>
        <w:tabs>
          <w:tab w:val="left" w:pos="5501"/>
        </w:tabs>
        <w:spacing w:before="96"/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Строительный объем - всего</w:t>
      </w:r>
      <w:r w:rsidRPr="00F30545">
        <w:rPr>
          <w:rStyle w:val="FontStyle103"/>
          <w:sz w:val="28"/>
          <w:szCs w:val="28"/>
        </w:rPr>
        <w:tab/>
        <w:t xml:space="preserve">  м</w:t>
      </w:r>
      <w:r w:rsidRPr="00F30545">
        <w:rPr>
          <w:rStyle w:val="FontStyle103"/>
          <w:sz w:val="28"/>
          <w:szCs w:val="28"/>
          <w:vertAlign w:val="superscript"/>
        </w:rPr>
        <w:t>3</w:t>
      </w:r>
    </w:p>
    <w:p w:rsidR="00332416" w:rsidRPr="00F30545" w:rsidRDefault="00332416" w:rsidP="00F30545">
      <w:pPr>
        <w:pStyle w:val="Style15"/>
        <w:tabs>
          <w:tab w:val="left" w:pos="5635"/>
        </w:tabs>
        <w:ind w:left="523"/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в том числе надземной части</w:t>
      </w:r>
      <w:r w:rsidRPr="00F30545">
        <w:rPr>
          <w:rStyle w:val="FontStyle103"/>
          <w:sz w:val="28"/>
          <w:szCs w:val="28"/>
        </w:rPr>
        <w:tab/>
        <w:t>м</w:t>
      </w:r>
      <w:r w:rsidRPr="00F30545">
        <w:rPr>
          <w:rStyle w:val="FontStyle103"/>
          <w:sz w:val="28"/>
          <w:szCs w:val="28"/>
          <w:vertAlign w:val="superscript"/>
        </w:rPr>
        <w:t>3</w:t>
      </w:r>
    </w:p>
    <w:p w:rsidR="00332416" w:rsidRPr="00F30545" w:rsidRDefault="00332416" w:rsidP="00F30545">
      <w:pPr>
        <w:pStyle w:val="Style15"/>
        <w:tabs>
          <w:tab w:val="left" w:pos="5563"/>
        </w:tabs>
        <w:spacing w:before="43"/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Общая площадь</w:t>
      </w:r>
      <w:r w:rsidRPr="00F30545">
        <w:rPr>
          <w:rStyle w:val="FontStyle103"/>
          <w:sz w:val="28"/>
          <w:szCs w:val="28"/>
        </w:rPr>
        <w:tab/>
        <w:t xml:space="preserve"> м</w:t>
      </w:r>
      <w:proofErr w:type="gramStart"/>
      <w:r w:rsidRPr="00F30545">
        <w:rPr>
          <w:rStyle w:val="FontStyle103"/>
          <w:sz w:val="28"/>
          <w:szCs w:val="28"/>
          <w:vertAlign w:val="superscript"/>
        </w:rPr>
        <w:t>2</w:t>
      </w:r>
      <w:proofErr w:type="gramEnd"/>
    </w:p>
    <w:p w:rsidR="00332416" w:rsidRPr="00F30545" w:rsidRDefault="00332416" w:rsidP="00F30545">
      <w:pPr>
        <w:pStyle w:val="Style15"/>
        <w:tabs>
          <w:tab w:val="left" w:pos="5573"/>
        </w:tabs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Площадь встроенно-пристроенных помещений</w:t>
      </w:r>
      <w:r w:rsidRPr="00F30545">
        <w:rPr>
          <w:rStyle w:val="FontStyle103"/>
          <w:sz w:val="28"/>
          <w:szCs w:val="28"/>
        </w:rPr>
        <w:tab/>
        <w:t xml:space="preserve"> м</w:t>
      </w:r>
      <w:proofErr w:type="gramStart"/>
      <w:r w:rsidRPr="00F30545">
        <w:rPr>
          <w:rStyle w:val="FontStyle103"/>
          <w:sz w:val="28"/>
          <w:szCs w:val="28"/>
          <w:vertAlign w:val="superscript"/>
        </w:rPr>
        <w:t>2</w:t>
      </w:r>
      <w:proofErr w:type="gramEnd"/>
    </w:p>
    <w:p w:rsidR="00332416" w:rsidRPr="00F30545" w:rsidRDefault="00332416" w:rsidP="00F30545">
      <w:pPr>
        <w:pStyle w:val="Style15"/>
        <w:tabs>
          <w:tab w:val="left" w:pos="5558"/>
        </w:tabs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Количество зданий</w:t>
      </w:r>
      <w:r w:rsidRPr="00F30545">
        <w:rPr>
          <w:rStyle w:val="FontStyle103"/>
          <w:sz w:val="28"/>
          <w:szCs w:val="28"/>
        </w:rPr>
        <w:tab/>
        <w:t>штук</w:t>
      </w:r>
    </w:p>
    <w:p w:rsidR="00332416" w:rsidRPr="00F30545" w:rsidRDefault="00332416" w:rsidP="00F30545">
      <w:pPr>
        <w:pStyle w:val="Style15"/>
        <w:spacing w:before="24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II. Нежилые объекты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96"/>
        <w:spacing w:before="72" w:line="240" w:lineRule="auto"/>
        <w:ind w:left="2107" w:right="2011" w:firstLine="0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Объекты непроизводственного назначения (школы, ФАП, объекты культуры)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15"/>
        <w:spacing w:before="82"/>
        <w:ind w:right="7373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Количество мест </w:t>
      </w:r>
    </w:p>
    <w:p w:rsidR="00332416" w:rsidRPr="00F30545" w:rsidRDefault="00332416" w:rsidP="00F30545">
      <w:pPr>
        <w:pStyle w:val="Style15"/>
        <w:spacing w:before="82"/>
        <w:ind w:right="7373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Количество посещений Вместимость</w:t>
      </w:r>
    </w:p>
    <w:p w:rsidR="00332416" w:rsidRPr="00F30545" w:rsidRDefault="00332416" w:rsidP="00F30545">
      <w:pPr>
        <w:spacing w:before="82" w:after="0" w:line="240" w:lineRule="auto"/>
        <w:ind w:right="737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3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87"/>
        <w:gridCol w:w="1410"/>
        <w:gridCol w:w="1274"/>
        <w:gridCol w:w="1714"/>
      </w:tblGrid>
      <w:tr w:rsidR="00332416" w:rsidRPr="00F30545" w:rsidTr="00FC3117">
        <w:tc>
          <w:tcPr>
            <w:tcW w:w="458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            Наименование показателя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226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Единица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По проекту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264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Фактически</w:t>
            </w:r>
          </w:p>
        </w:tc>
      </w:tr>
      <w:tr w:rsidR="00332416" w:rsidRPr="00F30545" w:rsidTr="00FC3117">
        <w:tc>
          <w:tcPr>
            <w:tcW w:w="458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измерения</w:t>
            </w: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</w:tbl>
    <w:p w:rsidR="00332416" w:rsidRPr="00F30545" w:rsidRDefault="00332416" w:rsidP="00F30545">
      <w:pPr>
        <w:pStyle w:val="Style42"/>
        <w:spacing w:before="43" w:line="240" w:lineRule="auto"/>
        <w:ind w:left="1670"/>
        <w:jc w:val="both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(иные показатели)</w:t>
      </w:r>
    </w:p>
    <w:p w:rsidR="00332416" w:rsidRPr="00F30545" w:rsidRDefault="00332416" w:rsidP="00F30545">
      <w:pPr>
        <w:pStyle w:val="Style15"/>
        <w:spacing w:before="158"/>
        <w:ind w:right="2347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Объекты производственного назначения</w:t>
      </w:r>
    </w:p>
    <w:p w:rsidR="00332416" w:rsidRPr="00F30545" w:rsidRDefault="00332416" w:rsidP="00F30545">
      <w:pPr>
        <w:pStyle w:val="Style15"/>
        <w:spacing w:before="96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Мощность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Производительность</w:t>
      </w:r>
    </w:p>
    <w:p w:rsidR="00332416" w:rsidRPr="00F30545" w:rsidRDefault="00332416" w:rsidP="00F30545">
      <w:pPr>
        <w:pStyle w:val="Style42"/>
        <w:spacing w:before="106"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Протяженность</w:t>
      </w:r>
    </w:p>
    <w:p w:rsidR="00332416" w:rsidRPr="00F30545" w:rsidRDefault="00332416" w:rsidP="00F30545">
      <w:pPr>
        <w:pStyle w:val="Style42"/>
        <w:spacing w:before="106" w:line="240" w:lineRule="auto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                    </w:t>
      </w:r>
      <w:r w:rsidRPr="00F30545">
        <w:rPr>
          <w:rStyle w:val="FontStyle114"/>
          <w:sz w:val="28"/>
          <w:szCs w:val="28"/>
        </w:rPr>
        <w:t>(иные показатели)</w:t>
      </w:r>
    </w:p>
    <w:p w:rsidR="00332416" w:rsidRPr="00F30545" w:rsidRDefault="00332416" w:rsidP="00F30545">
      <w:pPr>
        <w:pStyle w:val="Style15"/>
        <w:spacing w:before="197"/>
        <w:ind w:right="6451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Материалы фундаментов Материалы стен Материалы перекр</w:t>
      </w:r>
      <w:r w:rsidRPr="00F30545">
        <w:rPr>
          <w:rStyle w:val="FontStyle103"/>
          <w:sz w:val="28"/>
          <w:szCs w:val="28"/>
        </w:rPr>
        <w:t>ы</w:t>
      </w:r>
      <w:r w:rsidRPr="00F30545">
        <w:rPr>
          <w:rStyle w:val="FontStyle103"/>
          <w:sz w:val="28"/>
          <w:szCs w:val="28"/>
        </w:rPr>
        <w:t>тий Материалы кровли</w:t>
      </w:r>
    </w:p>
    <w:p w:rsidR="00332416" w:rsidRPr="00F30545" w:rsidRDefault="00332416" w:rsidP="00F30545">
      <w:pPr>
        <w:pStyle w:val="Style15"/>
        <w:spacing w:before="120"/>
        <w:ind w:left="3034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III. Объекты жилищного строительства</w:t>
      </w:r>
    </w:p>
    <w:p w:rsidR="00332416" w:rsidRPr="00F30545" w:rsidRDefault="00332416" w:rsidP="00F30545">
      <w:pPr>
        <w:pStyle w:val="Style15"/>
        <w:spacing w:before="86"/>
        <w:ind w:right="5069"/>
        <w:jc w:val="both"/>
        <w:rPr>
          <w:sz w:val="28"/>
          <w:szCs w:val="28"/>
        </w:rPr>
      </w:pPr>
      <w:proofErr w:type="gramStart"/>
      <w:r w:rsidRPr="00F30545">
        <w:rPr>
          <w:rStyle w:val="FontStyle103"/>
          <w:sz w:val="28"/>
          <w:szCs w:val="28"/>
        </w:rPr>
        <w:t>Общая площадь жилых помещений (за искл</w:t>
      </w:r>
      <w:r w:rsidRPr="00F30545">
        <w:rPr>
          <w:rStyle w:val="FontStyle103"/>
          <w:sz w:val="28"/>
          <w:szCs w:val="28"/>
        </w:rPr>
        <w:t>ю</w:t>
      </w:r>
      <w:r w:rsidRPr="00F30545">
        <w:rPr>
          <w:rStyle w:val="FontStyle103"/>
          <w:sz w:val="28"/>
          <w:szCs w:val="28"/>
        </w:rPr>
        <w:t>чением балконов, лоджий, веранд и</w:t>
      </w:r>
      <w:proofErr w:type="gramEnd"/>
    </w:p>
    <w:p w:rsidR="00332416" w:rsidRPr="00F30545" w:rsidRDefault="00332416" w:rsidP="00F30545">
      <w:pPr>
        <w:pStyle w:val="Style15"/>
        <w:tabs>
          <w:tab w:val="center" w:pos="5794"/>
        </w:tabs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террас)</w:t>
      </w:r>
      <w:r w:rsidRPr="00F30545">
        <w:rPr>
          <w:rStyle w:val="FontStyle103"/>
          <w:sz w:val="28"/>
          <w:szCs w:val="28"/>
        </w:rPr>
        <w:tab/>
        <w:t>м</w:t>
      </w:r>
      <w:proofErr w:type="gramStart"/>
      <w:r w:rsidRPr="00F30545">
        <w:rPr>
          <w:rStyle w:val="FontStyle103"/>
          <w:sz w:val="28"/>
          <w:szCs w:val="28"/>
          <w:vertAlign w:val="superscript"/>
        </w:rPr>
        <w:t>2</w:t>
      </w:r>
      <w:proofErr w:type="gramEnd"/>
    </w:p>
    <w:p w:rsidR="00332416" w:rsidRPr="00F30545" w:rsidRDefault="00332416" w:rsidP="00F30545">
      <w:pPr>
        <w:pStyle w:val="Style15"/>
        <w:tabs>
          <w:tab w:val="center" w:pos="5789"/>
        </w:tabs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Количество этажей</w:t>
      </w:r>
      <w:r w:rsidRPr="00F30545">
        <w:rPr>
          <w:rStyle w:val="FontStyle103"/>
          <w:sz w:val="28"/>
          <w:szCs w:val="28"/>
        </w:rPr>
        <w:tab/>
        <w:t>штук</w:t>
      </w:r>
    </w:p>
    <w:p w:rsidR="00332416" w:rsidRPr="00F30545" w:rsidRDefault="00332416" w:rsidP="00F30545">
      <w:pPr>
        <w:pStyle w:val="Style15"/>
        <w:tabs>
          <w:tab w:val="center" w:pos="5794"/>
        </w:tabs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Количество секций</w:t>
      </w:r>
      <w:r w:rsidRPr="00F30545">
        <w:rPr>
          <w:rStyle w:val="FontStyle103"/>
          <w:sz w:val="28"/>
          <w:szCs w:val="28"/>
        </w:rPr>
        <w:tab/>
      </w:r>
      <w:proofErr w:type="gramStart"/>
      <w:r w:rsidRPr="00F30545">
        <w:rPr>
          <w:rStyle w:val="FontStyle103"/>
          <w:sz w:val="28"/>
          <w:szCs w:val="28"/>
        </w:rPr>
        <w:t>секций</w:t>
      </w:r>
      <w:proofErr w:type="gramEnd"/>
    </w:p>
    <w:p w:rsidR="00332416" w:rsidRPr="00F30545" w:rsidRDefault="00332416" w:rsidP="00F30545">
      <w:pPr>
        <w:pStyle w:val="Style81"/>
        <w:tabs>
          <w:tab w:val="left" w:pos="499"/>
          <w:tab w:val="center" w:pos="5794"/>
        </w:tabs>
        <w:spacing w:line="240" w:lineRule="auto"/>
        <w:ind w:left="499" w:right="276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Количество квартир - всего</w:t>
      </w:r>
      <w:r w:rsidRPr="00F30545">
        <w:rPr>
          <w:rStyle w:val="FontStyle103"/>
          <w:sz w:val="28"/>
          <w:szCs w:val="28"/>
        </w:rPr>
        <w:tab/>
        <w:t>штук/м</w:t>
      </w:r>
      <w:proofErr w:type="gramStart"/>
      <w:r w:rsidRPr="00F30545">
        <w:rPr>
          <w:rStyle w:val="FontStyle103"/>
          <w:sz w:val="28"/>
          <w:szCs w:val="28"/>
          <w:vertAlign w:val="superscript"/>
        </w:rPr>
        <w:t>2</w:t>
      </w:r>
      <w:proofErr w:type="gramEnd"/>
      <w:r w:rsidRPr="00F30545">
        <w:rPr>
          <w:rStyle w:val="FontStyle103"/>
          <w:sz w:val="28"/>
          <w:szCs w:val="28"/>
        </w:rPr>
        <w:br/>
        <w:t>в том числе:</w:t>
      </w:r>
    </w:p>
    <w:p w:rsidR="00332416" w:rsidRPr="00F30545" w:rsidRDefault="00332416" w:rsidP="00F30545">
      <w:pPr>
        <w:pStyle w:val="Style15"/>
        <w:tabs>
          <w:tab w:val="center" w:pos="5770"/>
        </w:tabs>
        <w:spacing w:before="5"/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1-комнатные</w:t>
      </w:r>
      <w:r w:rsidRPr="00F30545">
        <w:rPr>
          <w:rStyle w:val="FontStyle103"/>
          <w:sz w:val="28"/>
          <w:szCs w:val="28"/>
        </w:rPr>
        <w:tab/>
        <w:t>штук/м</w:t>
      </w:r>
      <w:proofErr w:type="gramStart"/>
      <w:r w:rsidRPr="00F30545">
        <w:rPr>
          <w:rStyle w:val="FontStyle103"/>
          <w:sz w:val="28"/>
          <w:szCs w:val="28"/>
          <w:vertAlign w:val="superscript"/>
        </w:rPr>
        <w:t>2</w:t>
      </w:r>
      <w:proofErr w:type="gramEnd"/>
    </w:p>
    <w:p w:rsidR="00332416" w:rsidRPr="00F30545" w:rsidRDefault="00332416" w:rsidP="00F30545">
      <w:pPr>
        <w:pStyle w:val="Style15"/>
        <w:tabs>
          <w:tab w:val="center" w:pos="5794"/>
        </w:tabs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2-комнатные</w:t>
      </w:r>
      <w:r w:rsidRPr="00F30545">
        <w:rPr>
          <w:rStyle w:val="FontStyle103"/>
          <w:sz w:val="28"/>
          <w:szCs w:val="28"/>
        </w:rPr>
        <w:tab/>
        <w:t>штук/м</w:t>
      </w:r>
      <w:proofErr w:type="gramStart"/>
      <w:r w:rsidRPr="00F30545">
        <w:rPr>
          <w:rStyle w:val="FontStyle103"/>
          <w:sz w:val="28"/>
          <w:szCs w:val="28"/>
          <w:vertAlign w:val="superscript"/>
        </w:rPr>
        <w:t>2</w:t>
      </w:r>
      <w:proofErr w:type="gramEnd"/>
    </w:p>
    <w:p w:rsidR="00332416" w:rsidRPr="00F30545" w:rsidRDefault="00332416" w:rsidP="00F30545">
      <w:pPr>
        <w:pStyle w:val="Style15"/>
        <w:tabs>
          <w:tab w:val="center" w:pos="5789"/>
        </w:tabs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3-комнатные</w:t>
      </w:r>
      <w:r w:rsidRPr="00F30545">
        <w:rPr>
          <w:rStyle w:val="FontStyle103"/>
          <w:sz w:val="28"/>
          <w:szCs w:val="28"/>
        </w:rPr>
        <w:tab/>
        <w:t>штук/м</w:t>
      </w:r>
      <w:proofErr w:type="gramStart"/>
      <w:r w:rsidRPr="00F30545">
        <w:rPr>
          <w:rStyle w:val="FontStyle103"/>
          <w:sz w:val="28"/>
          <w:szCs w:val="28"/>
          <w:vertAlign w:val="superscript"/>
        </w:rPr>
        <w:t>2</w:t>
      </w:r>
      <w:proofErr w:type="gramEnd"/>
    </w:p>
    <w:p w:rsidR="00332416" w:rsidRPr="00F30545" w:rsidRDefault="00332416" w:rsidP="00F30545">
      <w:pPr>
        <w:pStyle w:val="Style15"/>
        <w:tabs>
          <w:tab w:val="center" w:pos="5798"/>
        </w:tabs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4-комнатные</w:t>
      </w:r>
      <w:r w:rsidRPr="00F30545">
        <w:rPr>
          <w:rStyle w:val="FontStyle103"/>
          <w:sz w:val="28"/>
          <w:szCs w:val="28"/>
        </w:rPr>
        <w:tab/>
        <w:t>штук/м</w:t>
      </w:r>
      <w:proofErr w:type="gramStart"/>
      <w:r w:rsidRPr="00F30545">
        <w:rPr>
          <w:rStyle w:val="FontStyle103"/>
          <w:sz w:val="28"/>
          <w:szCs w:val="28"/>
          <w:vertAlign w:val="superscript"/>
        </w:rPr>
        <w:t>2</w:t>
      </w:r>
      <w:proofErr w:type="gramEnd"/>
    </w:p>
    <w:p w:rsidR="00332416" w:rsidRPr="00F30545" w:rsidRDefault="00332416" w:rsidP="00F30545">
      <w:pPr>
        <w:pStyle w:val="Style15"/>
        <w:tabs>
          <w:tab w:val="center" w:pos="5794"/>
        </w:tabs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более чем 4-комнатные</w:t>
      </w:r>
      <w:r w:rsidRPr="00F30545">
        <w:rPr>
          <w:rStyle w:val="FontStyle103"/>
          <w:sz w:val="28"/>
          <w:szCs w:val="28"/>
        </w:rPr>
        <w:tab/>
        <w:t>штук/м</w:t>
      </w:r>
      <w:proofErr w:type="gramStart"/>
      <w:r w:rsidRPr="00F30545">
        <w:rPr>
          <w:rStyle w:val="FontStyle103"/>
          <w:sz w:val="28"/>
          <w:szCs w:val="28"/>
          <w:vertAlign w:val="superscript"/>
        </w:rPr>
        <w:t>2</w:t>
      </w:r>
      <w:proofErr w:type="gramEnd"/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spacing w:before="10"/>
        <w:jc w:val="both"/>
        <w:rPr>
          <w:sz w:val="28"/>
          <w:szCs w:val="28"/>
        </w:rPr>
      </w:pPr>
      <w:proofErr w:type="gramStart"/>
      <w:r w:rsidRPr="00F30545">
        <w:rPr>
          <w:rStyle w:val="FontStyle103"/>
          <w:sz w:val="28"/>
          <w:szCs w:val="28"/>
        </w:rPr>
        <w:t>Общая площадь жилых помещений (с учетом</w:t>
      </w:r>
      <w:proofErr w:type="gramEnd"/>
    </w:p>
    <w:p w:rsidR="00332416" w:rsidRPr="00F30545" w:rsidRDefault="00332416" w:rsidP="00F30545">
      <w:pPr>
        <w:pStyle w:val="Style15"/>
        <w:tabs>
          <w:tab w:val="left" w:pos="5578"/>
        </w:tabs>
        <w:spacing w:before="29"/>
        <w:jc w:val="both"/>
        <w:rPr>
          <w:sz w:val="28"/>
          <w:szCs w:val="28"/>
          <w:vertAlign w:val="superscript"/>
        </w:rPr>
      </w:pPr>
      <w:r w:rsidRPr="00F30545">
        <w:rPr>
          <w:rStyle w:val="FontStyle103"/>
          <w:sz w:val="28"/>
          <w:szCs w:val="28"/>
        </w:rPr>
        <w:t>балконов, лоджий, веранд и террас)</w:t>
      </w:r>
      <w:r w:rsidRPr="00F30545">
        <w:rPr>
          <w:rStyle w:val="FontStyle103"/>
          <w:sz w:val="28"/>
          <w:szCs w:val="28"/>
        </w:rPr>
        <w:tab/>
        <w:t>м</w:t>
      </w:r>
      <w:proofErr w:type="gramStart"/>
      <w:r w:rsidRPr="00F30545">
        <w:rPr>
          <w:rStyle w:val="FontStyle103"/>
          <w:sz w:val="28"/>
          <w:szCs w:val="28"/>
          <w:vertAlign w:val="superscript"/>
        </w:rPr>
        <w:t>2</w:t>
      </w:r>
      <w:proofErr w:type="gramEnd"/>
    </w:p>
    <w:p w:rsidR="00332416" w:rsidRPr="00F30545" w:rsidRDefault="00332416" w:rsidP="00F30545">
      <w:pPr>
        <w:pStyle w:val="Style15"/>
        <w:spacing w:before="192"/>
        <w:ind w:right="6451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Материалы фундаментов Материалы стен Материалы перекр</w:t>
      </w:r>
      <w:r w:rsidRPr="00F30545">
        <w:rPr>
          <w:rStyle w:val="FontStyle103"/>
          <w:sz w:val="28"/>
          <w:szCs w:val="28"/>
        </w:rPr>
        <w:t>ы</w:t>
      </w:r>
      <w:r w:rsidRPr="00F30545">
        <w:rPr>
          <w:rStyle w:val="FontStyle103"/>
          <w:sz w:val="28"/>
          <w:szCs w:val="28"/>
        </w:rPr>
        <w:t>тий Материалы кровли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pStyle w:val="Style15"/>
        <w:spacing w:before="134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IV. Стоимость строительства</w:t>
      </w:r>
    </w:p>
    <w:p w:rsidR="00332416" w:rsidRPr="00F30545" w:rsidRDefault="00332416" w:rsidP="00F30545">
      <w:pPr>
        <w:pStyle w:val="Style15"/>
        <w:tabs>
          <w:tab w:val="left" w:pos="5213"/>
        </w:tabs>
        <w:spacing w:before="101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Стоимость строительства объекта - всего</w:t>
      </w:r>
      <w:r w:rsidRPr="00F30545">
        <w:rPr>
          <w:rStyle w:val="FontStyle103"/>
          <w:sz w:val="28"/>
          <w:szCs w:val="28"/>
        </w:rPr>
        <w:tab/>
        <w:t>тыс. рублей</w:t>
      </w:r>
    </w:p>
    <w:p w:rsidR="00332416" w:rsidRPr="00F30545" w:rsidRDefault="00332416" w:rsidP="00F30545">
      <w:pPr>
        <w:pStyle w:val="Style15"/>
        <w:ind w:left="35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в том числе строительно-монтажных работ       тыс. рублей</w:t>
      </w:r>
    </w:p>
    <w:p w:rsidR="00332416" w:rsidRPr="00F30545" w:rsidRDefault="00332416" w:rsidP="00F30545">
      <w:pPr>
        <w:pStyle w:val="Style42"/>
        <w:spacing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42"/>
        <w:tabs>
          <w:tab w:val="left" w:pos="4296"/>
          <w:tab w:val="left" w:pos="7003"/>
        </w:tabs>
        <w:spacing w:before="173" w:line="240" w:lineRule="auto"/>
        <w:rPr>
          <w:sz w:val="28"/>
          <w:szCs w:val="28"/>
        </w:rPr>
      </w:pPr>
      <w:r w:rsidRPr="00F30545">
        <w:rPr>
          <w:rStyle w:val="FontStyle114"/>
          <w:sz w:val="28"/>
          <w:szCs w:val="28"/>
        </w:rPr>
        <w:t>(должность уполномоченного</w:t>
      </w:r>
      <w:r w:rsidRPr="00F30545">
        <w:rPr>
          <w:rStyle w:val="FontStyle114"/>
          <w:sz w:val="28"/>
          <w:szCs w:val="28"/>
          <w:lang w:val="ru-RU"/>
        </w:rPr>
        <w:t xml:space="preserve">    </w:t>
      </w:r>
      <w:r w:rsidRPr="00F30545">
        <w:rPr>
          <w:rStyle w:val="FontStyle114"/>
          <w:sz w:val="28"/>
          <w:szCs w:val="28"/>
        </w:rPr>
        <w:t>(подпись)</w:t>
      </w:r>
      <w:r w:rsidRPr="00F30545">
        <w:rPr>
          <w:rStyle w:val="FontStyle114"/>
          <w:sz w:val="28"/>
          <w:szCs w:val="28"/>
          <w:lang w:val="ru-RU"/>
        </w:rPr>
        <w:t xml:space="preserve">                                </w:t>
      </w:r>
      <w:r w:rsidRPr="00F30545">
        <w:rPr>
          <w:rStyle w:val="FontStyle114"/>
          <w:sz w:val="28"/>
          <w:szCs w:val="28"/>
        </w:rPr>
        <w:t>(расшифровка подписи)</w:t>
      </w:r>
    </w:p>
    <w:p w:rsidR="00332416" w:rsidRPr="00F30545" w:rsidRDefault="00332416" w:rsidP="00F30545">
      <w:pPr>
        <w:pStyle w:val="Style48"/>
        <w:spacing w:line="240" w:lineRule="auto"/>
        <w:ind w:right="6134"/>
        <w:jc w:val="left"/>
        <w:rPr>
          <w:sz w:val="28"/>
          <w:szCs w:val="28"/>
        </w:rPr>
      </w:pPr>
      <w:r w:rsidRPr="00F30545">
        <w:rPr>
          <w:rStyle w:val="FontStyle114"/>
          <w:sz w:val="28"/>
          <w:szCs w:val="28"/>
          <w:lang w:val="ru-RU"/>
        </w:rPr>
        <w:t>с</w:t>
      </w:r>
      <w:proofErr w:type="spellStart"/>
      <w:r w:rsidRPr="00F30545">
        <w:rPr>
          <w:rStyle w:val="FontStyle114"/>
          <w:sz w:val="28"/>
          <w:szCs w:val="28"/>
        </w:rPr>
        <w:t>отрудника</w:t>
      </w:r>
      <w:proofErr w:type="spellEnd"/>
      <w:r w:rsidRPr="00F30545">
        <w:rPr>
          <w:rStyle w:val="FontStyle114"/>
          <w:sz w:val="28"/>
          <w:szCs w:val="28"/>
          <w:lang w:val="ru-RU"/>
        </w:rPr>
        <w:t xml:space="preserve"> </w:t>
      </w:r>
      <w:r w:rsidRPr="00F30545">
        <w:rPr>
          <w:rStyle w:val="FontStyle114"/>
          <w:sz w:val="28"/>
          <w:szCs w:val="28"/>
        </w:rPr>
        <w:t>органа, осуществляющего выдачу разрешения на ввод объекта в эксплуат</w:t>
      </w:r>
      <w:r w:rsidRPr="00F30545">
        <w:rPr>
          <w:rStyle w:val="FontStyle114"/>
          <w:sz w:val="28"/>
          <w:szCs w:val="28"/>
        </w:rPr>
        <w:t>а</w:t>
      </w:r>
      <w:r w:rsidRPr="00F30545">
        <w:rPr>
          <w:rStyle w:val="FontStyle114"/>
          <w:sz w:val="28"/>
          <w:szCs w:val="28"/>
        </w:rPr>
        <w:t>цию)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tabs>
          <w:tab w:val="left" w:leader="underscore" w:pos="480"/>
          <w:tab w:val="left" w:leader="underscore" w:pos="2246"/>
          <w:tab w:val="left" w:leader="underscore" w:pos="2966"/>
        </w:tabs>
        <w:spacing w:before="67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"</w:t>
      </w:r>
      <w:r w:rsidRPr="00F30545">
        <w:rPr>
          <w:rStyle w:val="FontStyle103"/>
          <w:sz w:val="28"/>
          <w:szCs w:val="28"/>
        </w:rPr>
        <w:tab/>
        <w:t xml:space="preserve">" </w:t>
      </w:r>
      <w:r w:rsidRPr="00F30545">
        <w:rPr>
          <w:rStyle w:val="FontStyle103"/>
          <w:sz w:val="28"/>
          <w:szCs w:val="28"/>
        </w:rPr>
        <w:tab/>
        <w:t xml:space="preserve"> 20</w:t>
      </w:r>
      <w:r w:rsidRPr="00F30545">
        <w:rPr>
          <w:rStyle w:val="FontStyle103"/>
          <w:sz w:val="28"/>
          <w:szCs w:val="28"/>
        </w:rPr>
        <w:tab/>
        <w:t>г.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tabs>
          <w:tab w:val="left" w:leader="underscore" w:pos="480"/>
          <w:tab w:val="left" w:leader="underscore" w:pos="2246"/>
          <w:tab w:val="left" w:leader="underscore" w:pos="2966"/>
        </w:tabs>
        <w:spacing w:before="67" w:after="0" w:line="240" w:lineRule="auto"/>
        <w:jc w:val="both"/>
        <w:rPr>
          <w:rStyle w:val="FontStyle103"/>
          <w:rFonts w:ascii="Times New Roman" w:hAnsi="Times New Roman"/>
          <w:sz w:val="28"/>
          <w:szCs w:val="28"/>
        </w:rPr>
      </w:pPr>
      <w:r w:rsidRPr="00F30545">
        <w:rPr>
          <w:rStyle w:val="FontStyle103"/>
          <w:rFonts w:ascii="Times New Roman" w:hAnsi="Times New Roman"/>
          <w:sz w:val="28"/>
          <w:szCs w:val="28"/>
        </w:rPr>
        <w:t xml:space="preserve"> МП</w:t>
      </w:r>
    </w:p>
    <w:p w:rsidR="00332416" w:rsidRPr="00F30545" w:rsidRDefault="00332416" w:rsidP="00F30545">
      <w:pPr>
        <w:tabs>
          <w:tab w:val="left" w:leader="underscore" w:pos="480"/>
          <w:tab w:val="left" w:leader="underscore" w:pos="2246"/>
          <w:tab w:val="left" w:leader="underscore" w:pos="2966"/>
        </w:tabs>
        <w:spacing w:before="67" w:after="0" w:line="240" w:lineRule="auto"/>
        <w:jc w:val="both"/>
        <w:rPr>
          <w:rStyle w:val="FontStyle103"/>
          <w:rFonts w:ascii="Times New Roman" w:hAnsi="Times New Roman"/>
          <w:sz w:val="28"/>
          <w:szCs w:val="28"/>
        </w:rPr>
      </w:pPr>
    </w:p>
    <w:p w:rsidR="00332416" w:rsidRPr="00F30545" w:rsidRDefault="00332416" w:rsidP="00F30545">
      <w:pPr>
        <w:tabs>
          <w:tab w:val="left" w:leader="underscore" w:pos="480"/>
          <w:tab w:val="left" w:leader="underscore" w:pos="2246"/>
          <w:tab w:val="left" w:leader="underscore" w:pos="2966"/>
        </w:tabs>
        <w:spacing w:before="67" w:after="0" w:line="240" w:lineRule="auto"/>
        <w:jc w:val="both"/>
        <w:rPr>
          <w:rStyle w:val="FontStyle103"/>
          <w:rFonts w:ascii="Times New Roman" w:hAnsi="Times New Roman"/>
          <w:sz w:val="28"/>
          <w:szCs w:val="28"/>
        </w:rPr>
      </w:pPr>
    </w:p>
    <w:p w:rsidR="00332416" w:rsidRPr="00F30545" w:rsidRDefault="00332416" w:rsidP="00F30545">
      <w:pPr>
        <w:tabs>
          <w:tab w:val="left" w:leader="underscore" w:pos="480"/>
          <w:tab w:val="left" w:leader="underscore" w:pos="2246"/>
          <w:tab w:val="left" w:leader="underscore" w:pos="2966"/>
        </w:tabs>
        <w:spacing w:before="67" w:after="0" w:line="240" w:lineRule="auto"/>
        <w:jc w:val="both"/>
        <w:rPr>
          <w:rStyle w:val="FontStyle103"/>
          <w:rFonts w:ascii="Times New Roman" w:hAnsi="Times New Roman"/>
          <w:sz w:val="28"/>
          <w:szCs w:val="28"/>
        </w:rPr>
      </w:pPr>
    </w:p>
    <w:p w:rsidR="00F30545" w:rsidRDefault="00F30545" w:rsidP="00F30545">
      <w:pPr>
        <w:tabs>
          <w:tab w:val="left" w:leader="underscore" w:pos="480"/>
          <w:tab w:val="left" w:leader="underscore" w:pos="2246"/>
          <w:tab w:val="left" w:leader="underscore" w:pos="2966"/>
        </w:tabs>
        <w:spacing w:before="67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tabs>
          <w:tab w:val="left" w:leader="underscore" w:pos="480"/>
          <w:tab w:val="left" w:leader="underscore" w:pos="2246"/>
          <w:tab w:val="left" w:leader="underscore" w:pos="2966"/>
        </w:tabs>
        <w:spacing w:before="67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0545">
        <w:rPr>
          <w:rFonts w:ascii="Times New Roman" w:hAnsi="Times New Roman" w:cs="Times New Roman"/>
          <w:sz w:val="28"/>
          <w:szCs w:val="28"/>
        </w:rPr>
        <w:t>Приложение 6</w:t>
      </w:r>
    </w:p>
    <w:p w:rsidR="00F30545" w:rsidRDefault="00F30545" w:rsidP="00F30545">
      <w:pPr>
        <w:pStyle w:val="Style2"/>
        <w:spacing w:line="240" w:lineRule="auto"/>
        <w:rPr>
          <w:rStyle w:val="FontStyle102"/>
          <w:sz w:val="28"/>
          <w:szCs w:val="28"/>
        </w:rPr>
      </w:pPr>
    </w:p>
    <w:p w:rsidR="00332416" w:rsidRPr="00F30545" w:rsidRDefault="00332416" w:rsidP="00F30545">
      <w:pPr>
        <w:pStyle w:val="Style2"/>
        <w:spacing w:line="240" w:lineRule="auto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Правила планировки, застройки и благоустройства территорий индивидуального жилищного строительства. Планировка и застройка участков индивидуального строительства. Объемные и конструктивные решения индивидуальных жилых домов.</w:t>
      </w:r>
    </w:p>
    <w:p w:rsidR="00332416" w:rsidRPr="00F30545" w:rsidRDefault="00332416" w:rsidP="00F30545">
      <w:pPr>
        <w:pStyle w:val="Style2"/>
        <w:spacing w:line="240" w:lineRule="auto"/>
        <w:ind w:left="600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38" w:line="240" w:lineRule="auto"/>
        <w:ind w:left="600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1. ПЛАНИРОВКА, ЗАСТРОЙКА И БЛАГОУСТРОЙСТВО ТЕРРИТОРИЙ ИНДИВИДУАЛЬНОГО СТРОИТЕЛЬСТВА.</w:t>
      </w:r>
    </w:p>
    <w:p w:rsidR="00332416" w:rsidRPr="00F30545" w:rsidRDefault="00332416" w:rsidP="00F30545">
      <w:pPr>
        <w:pStyle w:val="Style28"/>
        <w:tabs>
          <w:tab w:val="left" w:pos="859"/>
        </w:tabs>
        <w:spacing w:before="24" w:line="240" w:lineRule="auto"/>
        <w:ind w:firstLine="442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1.1.</w:t>
      </w:r>
      <w:r w:rsidRPr="00F30545">
        <w:rPr>
          <w:rStyle w:val="FontStyle103"/>
          <w:sz w:val="28"/>
          <w:szCs w:val="28"/>
        </w:rPr>
        <w:tab/>
        <w:t>Застройка и благоустройство новых районов (территорий) индивидуального</w:t>
      </w:r>
      <w:r w:rsidRPr="00F30545">
        <w:rPr>
          <w:rStyle w:val="FontStyle103"/>
          <w:sz w:val="28"/>
          <w:szCs w:val="28"/>
        </w:rPr>
        <w:br/>
        <w:t>жилищного строительства должна осуществляться в соответствии с утвержденными</w:t>
      </w:r>
      <w:r w:rsidRPr="00F30545">
        <w:rPr>
          <w:rStyle w:val="FontStyle103"/>
          <w:sz w:val="28"/>
          <w:szCs w:val="28"/>
        </w:rPr>
        <w:br/>
        <w:t>проектами планировки территорий и отдельных кварталов.</w:t>
      </w:r>
    </w:p>
    <w:p w:rsidR="00332416" w:rsidRPr="00F30545" w:rsidRDefault="00332416" w:rsidP="00F30545">
      <w:pPr>
        <w:pStyle w:val="Style18"/>
        <w:spacing w:before="5" w:line="240" w:lineRule="auto"/>
        <w:ind w:firstLine="41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Определение места строительства нового района (если оно не было ранее определено генпланом развития населенного пункта) должно быть основано на </w:t>
      </w:r>
      <w:proofErr w:type="spellStart"/>
      <w:r w:rsidRPr="00F30545">
        <w:rPr>
          <w:rStyle w:val="FontStyle103"/>
          <w:sz w:val="28"/>
          <w:szCs w:val="28"/>
        </w:rPr>
        <w:t>предпроектных</w:t>
      </w:r>
      <w:proofErr w:type="spellEnd"/>
      <w:r w:rsidRPr="00F30545">
        <w:rPr>
          <w:rStyle w:val="FontStyle103"/>
          <w:sz w:val="28"/>
          <w:szCs w:val="28"/>
        </w:rPr>
        <w:t xml:space="preserve"> исследованиях и согласов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нии со всеми заинтересованными службами.</w:t>
      </w:r>
    </w:p>
    <w:p w:rsidR="00332416" w:rsidRPr="00F30545" w:rsidRDefault="00332416" w:rsidP="00F30545">
      <w:pPr>
        <w:pStyle w:val="Style28"/>
        <w:tabs>
          <w:tab w:val="left" w:pos="0"/>
        </w:tabs>
        <w:spacing w:line="240" w:lineRule="auto"/>
        <w:ind w:firstLine="442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1.2</w:t>
      </w:r>
      <w:proofErr w:type="gramStart"/>
      <w:r w:rsidRPr="00F30545">
        <w:rPr>
          <w:rStyle w:val="FontStyle103"/>
          <w:sz w:val="28"/>
          <w:szCs w:val="28"/>
        </w:rPr>
        <w:t xml:space="preserve"> Н</w:t>
      </w:r>
      <w:proofErr w:type="gramEnd"/>
      <w:r w:rsidRPr="00F30545">
        <w:rPr>
          <w:rStyle w:val="FontStyle103"/>
          <w:sz w:val="28"/>
          <w:szCs w:val="28"/>
        </w:rPr>
        <w:t>а территориях индивидуального строительства рекомендуется предусматривать участки з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 xml:space="preserve">леных насаждений общего пользования с площадками для детских игр и занятий спортом. </w:t>
      </w:r>
    </w:p>
    <w:p w:rsidR="00332416" w:rsidRPr="00F30545" w:rsidRDefault="00332416" w:rsidP="00F30545">
      <w:pPr>
        <w:pStyle w:val="Style28"/>
        <w:tabs>
          <w:tab w:val="left" w:pos="0"/>
        </w:tabs>
        <w:spacing w:line="240" w:lineRule="auto"/>
        <w:ind w:firstLine="442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Расстояния от жилых домов до площадок для игр детей следует принимать не менее </w:t>
      </w:r>
      <w:smartTag w:uri="urn:schemas-microsoft-com:office:smarttags" w:element="metricconverter">
        <w:smartTagPr>
          <w:attr w:name="ProductID" w:val="12 м"/>
        </w:smartTagPr>
        <w:r w:rsidRPr="00F30545">
          <w:rPr>
            <w:rStyle w:val="FontStyle103"/>
            <w:sz w:val="28"/>
            <w:szCs w:val="28"/>
          </w:rPr>
          <w:t>12 м</w:t>
        </w:r>
      </w:smartTag>
      <w:r w:rsidRPr="00F30545">
        <w:rPr>
          <w:rStyle w:val="FontStyle103"/>
          <w:sz w:val="28"/>
          <w:szCs w:val="28"/>
        </w:rPr>
        <w:t>, для занятий спортом 10-</w:t>
      </w:r>
      <w:smartTag w:uri="urn:schemas-microsoft-com:office:smarttags" w:element="metricconverter">
        <w:smartTagPr>
          <w:attr w:name="ProductID" w:val="40 м"/>
        </w:smartTagPr>
        <w:r w:rsidRPr="00F30545">
          <w:rPr>
            <w:rStyle w:val="FontStyle103"/>
            <w:sz w:val="28"/>
            <w:szCs w:val="28"/>
          </w:rPr>
          <w:t>40 м</w:t>
        </w:r>
      </w:smartTag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28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>Планировочное решение территорий индивидуального строительства должно обеспечивать пр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езд автотранспорта ко всем индивидуальным участкам и зоне общего пользования.</w:t>
      </w:r>
    </w:p>
    <w:p w:rsidR="00332416" w:rsidRPr="00F30545" w:rsidRDefault="00332416" w:rsidP="00F30545">
      <w:pPr>
        <w:pStyle w:val="Style18"/>
        <w:spacing w:line="240" w:lineRule="auto"/>
        <w:ind w:firstLine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Ширина улиц, проездов, устройство разворотных площадок, стоянок автомашин, освещения и озеленения регламентированы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2.07.01-89* " Градостроительство"; "Рекомендациями по прое</w:t>
      </w:r>
      <w:r w:rsidRPr="00F30545">
        <w:rPr>
          <w:rStyle w:val="FontStyle103"/>
          <w:sz w:val="28"/>
          <w:szCs w:val="28"/>
        </w:rPr>
        <w:t>к</w:t>
      </w:r>
      <w:r w:rsidRPr="00F30545">
        <w:rPr>
          <w:rStyle w:val="FontStyle103"/>
          <w:sz w:val="28"/>
          <w:szCs w:val="28"/>
        </w:rPr>
        <w:t>тированию улиц и дорог городов и сельских поселений" ЦНИИП градостроительства 1994г.</w:t>
      </w:r>
    </w:p>
    <w:p w:rsidR="00332416" w:rsidRPr="00F30545" w:rsidRDefault="00332416" w:rsidP="00F30545">
      <w:pPr>
        <w:pStyle w:val="Style18"/>
        <w:spacing w:line="240" w:lineRule="auto"/>
        <w:ind w:firstLine="41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1.3 Расстояния между жилыми домами следует принимать в соответствии с противопожарными требованиями, приведенными в п.3.4. настоящих норм, а также на основе расчетов, инсоляции и освещенности. В районах сложившейся застройки вопросы высоты зданий, разрывов между сущес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вующими и проектируемыми жилыми домами необходимо решать при составлении архитектурно-планировочного задания.</w:t>
      </w:r>
    </w:p>
    <w:p w:rsidR="00332416" w:rsidRPr="00F30545" w:rsidRDefault="00332416" w:rsidP="00F30545">
      <w:pPr>
        <w:pStyle w:val="Style18"/>
        <w:spacing w:line="240" w:lineRule="auto"/>
        <w:ind w:firstLine="43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1.4.Расстояние </w:t>
      </w:r>
      <w:proofErr w:type="gramStart"/>
      <w:r w:rsidRPr="00F30545">
        <w:rPr>
          <w:rStyle w:val="FontStyle103"/>
          <w:sz w:val="28"/>
          <w:szCs w:val="28"/>
        </w:rPr>
        <w:t>от</w:t>
      </w:r>
      <w:proofErr w:type="gramEnd"/>
      <w:r w:rsidRPr="00F30545">
        <w:rPr>
          <w:rStyle w:val="FontStyle103"/>
          <w:sz w:val="28"/>
          <w:szCs w:val="28"/>
        </w:rPr>
        <w:t xml:space="preserve"> </w:t>
      </w:r>
      <w:proofErr w:type="gramStart"/>
      <w:r w:rsidRPr="00F30545">
        <w:rPr>
          <w:rStyle w:val="FontStyle103"/>
          <w:sz w:val="28"/>
          <w:szCs w:val="28"/>
        </w:rPr>
        <w:t>одно</w:t>
      </w:r>
      <w:proofErr w:type="gramEnd"/>
      <w:r w:rsidRPr="00F30545">
        <w:rPr>
          <w:rStyle w:val="FontStyle103"/>
          <w:sz w:val="28"/>
          <w:szCs w:val="28"/>
        </w:rPr>
        <w:t>-, двухквартирных жилых домов и хозяйственных построек (сарая, гаража, бани) на приусадебном земельном участке до жилых домов и хозяйственных построек на соседних земельных участках принимаются по таблице 1.</w:t>
      </w:r>
    </w:p>
    <w:p w:rsidR="00332416" w:rsidRPr="00F30545" w:rsidRDefault="00332416" w:rsidP="00F30545">
      <w:pPr>
        <w:pStyle w:val="Style11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Расстояния между жилым домом и хозяйственными постройками, а также между хозяйстве</w:t>
      </w:r>
      <w:r w:rsidRPr="00F30545">
        <w:rPr>
          <w:rStyle w:val="FontStyle103"/>
          <w:sz w:val="28"/>
          <w:szCs w:val="28"/>
        </w:rPr>
        <w:t>н</w:t>
      </w:r>
      <w:r w:rsidRPr="00F30545">
        <w:rPr>
          <w:rStyle w:val="FontStyle103"/>
          <w:sz w:val="28"/>
          <w:szCs w:val="28"/>
        </w:rPr>
        <w:t>ными постройками в пределах одного земельного участка (независимо от суммарной площади з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стройки) не нормируются, при условии расположения зданий от границ соседних земельных учас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 xml:space="preserve">ков: I и II степени огнестойкости - на расстоянии </w:t>
      </w:r>
      <w:smartTag w:uri="urn:schemas-microsoft-com:office:smarttags" w:element="metricconverter">
        <w:smartTagPr>
          <w:attr w:name="ProductID" w:val="3 м"/>
        </w:smartTagPr>
        <w:r w:rsidRPr="00F30545">
          <w:rPr>
            <w:rStyle w:val="FontStyle103"/>
            <w:sz w:val="28"/>
            <w:szCs w:val="28"/>
          </w:rPr>
          <w:t>3 м</w:t>
        </w:r>
      </w:smartTag>
      <w:r w:rsidRPr="00F30545">
        <w:rPr>
          <w:rStyle w:val="FontStyle103"/>
          <w:sz w:val="28"/>
          <w:szCs w:val="28"/>
        </w:rPr>
        <w:t xml:space="preserve">; III степени огнестойкости </w:t>
      </w:r>
      <w:smartTag w:uri="urn:schemas-microsoft-com:office:smarttags" w:element="metricconverter">
        <w:smartTagPr>
          <w:attr w:name="ProductID" w:val="-4 м"/>
        </w:smartTagPr>
        <w:r w:rsidRPr="00F30545">
          <w:rPr>
            <w:rStyle w:val="FontStyle103"/>
            <w:sz w:val="28"/>
            <w:szCs w:val="28"/>
          </w:rPr>
          <w:t>-4 м</w:t>
        </w:r>
      </w:smartTag>
      <w:r w:rsidRPr="00F30545">
        <w:rPr>
          <w:rStyle w:val="FontStyle103"/>
          <w:sz w:val="28"/>
          <w:szCs w:val="28"/>
        </w:rPr>
        <w:t xml:space="preserve">; Ша, </w:t>
      </w:r>
      <w:proofErr w:type="spellStart"/>
      <w:r w:rsidRPr="00F30545">
        <w:rPr>
          <w:rStyle w:val="FontStyle103"/>
          <w:sz w:val="28"/>
          <w:szCs w:val="28"/>
        </w:rPr>
        <w:t>Шб</w:t>
      </w:r>
      <w:proofErr w:type="spellEnd"/>
      <w:r w:rsidRPr="00F30545">
        <w:rPr>
          <w:rStyle w:val="FontStyle103"/>
          <w:sz w:val="28"/>
          <w:szCs w:val="28"/>
        </w:rPr>
        <w:t xml:space="preserve">, </w:t>
      </w:r>
      <w:proofErr w:type="spellStart"/>
      <w:r w:rsidRPr="00F30545">
        <w:rPr>
          <w:rStyle w:val="FontStyle103"/>
          <w:sz w:val="28"/>
          <w:szCs w:val="28"/>
        </w:rPr>
        <w:t>IV</w:t>
      </w:r>
      <w:proofErr w:type="gramStart"/>
      <w:r w:rsidRPr="00F30545">
        <w:rPr>
          <w:rStyle w:val="FontStyle103"/>
          <w:sz w:val="28"/>
          <w:szCs w:val="28"/>
        </w:rPr>
        <w:t>а</w:t>
      </w:r>
      <w:proofErr w:type="spellEnd"/>
      <w:proofErr w:type="gramEnd"/>
      <w:r w:rsidRPr="00F30545">
        <w:rPr>
          <w:rStyle w:val="FontStyle103"/>
          <w:sz w:val="28"/>
          <w:szCs w:val="28"/>
        </w:rPr>
        <w:t xml:space="preserve">, V степени огнестойкости - </w:t>
      </w:r>
      <w:smartTag w:uri="urn:schemas-microsoft-com:office:smarttags" w:element="metricconverter">
        <w:smartTagPr>
          <w:attr w:name="ProductID" w:val="8,5 м"/>
        </w:smartTagPr>
        <w:r w:rsidRPr="00F30545">
          <w:rPr>
            <w:rStyle w:val="FontStyle103"/>
            <w:sz w:val="28"/>
            <w:szCs w:val="28"/>
          </w:rPr>
          <w:t>8,5 м</w:t>
        </w:r>
      </w:smartTag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18"/>
        <w:spacing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Расстояния между жилыми зданиями, а также жилыми зданиями и хозяйственными постройками (с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раями, гаражами, банями) смежных участков не нормируются при суммарной площади застройки, включая не застроенную площадь между ними, равной наибольшей допустимой площади застройки (этажа) одного здания той же степени огнестойкости без противопожарных стен и согласно требов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ниям составляет: для двухэтажных зданий V степени огнестойкости - 800 кв</w:t>
      </w:r>
      <w:proofErr w:type="gramStart"/>
      <w:r w:rsidRPr="00F30545">
        <w:rPr>
          <w:rStyle w:val="FontStyle103"/>
          <w:sz w:val="28"/>
          <w:szCs w:val="28"/>
        </w:rPr>
        <w:t>.м</w:t>
      </w:r>
      <w:proofErr w:type="gramEnd"/>
      <w:r w:rsidRPr="00F30545">
        <w:rPr>
          <w:rStyle w:val="FontStyle103"/>
          <w:sz w:val="28"/>
          <w:szCs w:val="28"/>
        </w:rPr>
        <w:t>;</w:t>
      </w:r>
    </w:p>
    <w:p w:rsidR="00332416" w:rsidRPr="00F30545" w:rsidRDefault="00332416" w:rsidP="00F30545">
      <w:pPr>
        <w:pStyle w:val="Style18"/>
        <w:spacing w:line="240" w:lineRule="auto"/>
        <w:ind w:firstLine="35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одноэтажных Ша, </w:t>
      </w:r>
      <w:proofErr w:type="spellStart"/>
      <w:r w:rsidRPr="00F30545">
        <w:rPr>
          <w:rStyle w:val="FontStyle103"/>
          <w:sz w:val="28"/>
          <w:szCs w:val="28"/>
          <w:lang w:val="en-US"/>
        </w:rPr>
        <w:t>IVa</w:t>
      </w:r>
      <w:proofErr w:type="spellEnd"/>
      <w:r w:rsidRPr="00F30545">
        <w:rPr>
          <w:rStyle w:val="FontStyle103"/>
          <w:sz w:val="28"/>
          <w:szCs w:val="28"/>
        </w:rPr>
        <w:t xml:space="preserve"> степени огнестойкости и двухэтажных </w:t>
      </w:r>
      <w:proofErr w:type="spellStart"/>
      <w:r w:rsidRPr="00F30545">
        <w:rPr>
          <w:rStyle w:val="FontStyle103"/>
          <w:sz w:val="28"/>
          <w:szCs w:val="28"/>
        </w:rPr>
        <w:t>Шб</w:t>
      </w:r>
      <w:proofErr w:type="spellEnd"/>
      <w:r w:rsidRPr="00F30545">
        <w:rPr>
          <w:rStyle w:val="FontStyle103"/>
          <w:sz w:val="28"/>
          <w:szCs w:val="28"/>
        </w:rPr>
        <w:t>, IV степени огнестойкости - 1000 кв</w:t>
      </w:r>
      <w:proofErr w:type="gramStart"/>
      <w:r w:rsidRPr="00F30545">
        <w:rPr>
          <w:rStyle w:val="FontStyle103"/>
          <w:sz w:val="28"/>
          <w:szCs w:val="28"/>
        </w:rPr>
        <w:t>.м</w:t>
      </w:r>
      <w:proofErr w:type="gramEnd"/>
      <w:r w:rsidRPr="00F30545">
        <w:rPr>
          <w:rStyle w:val="FontStyle103"/>
          <w:sz w:val="28"/>
          <w:szCs w:val="28"/>
        </w:rPr>
        <w:t>;</w:t>
      </w:r>
    </w:p>
    <w:p w:rsidR="00332416" w:rsidRPr="00F30545" w:rsidRDefault="00332416" w:rsidP="00F30545">
      <w:pPr>
        <w:pStyle w:val="Style18"/>
        <w:spacing w:line="240" w:lineRule="auto"/>
        <w:ind w:left="355" w:firstLine="0"/>
        <w:rPr>
          <w:rStyle w:val="FontStyle103"/>
          <w:sz w:val="28"/>
          <w:szCs w:val="28"/>
        </w:rPr>
      </w:pPr>
      <w:proofErr w:type="gramStart"/>
      <w:r w:rsidRPr="00F30545">
        <w:rPr>
          <w:rStyle w:val="FontStyle103"/>
          <w:sz w:val="28"/>
          <w:szCs w:val="28"/>
        </w:rPr>
        <w:t>одноэтажных</w:t>
      </w:r>
      <w:proofErr w:type="gramEnd"/>
      <w:r w:rsidRPr="00F30545">
        <w:rPr>
          <w:rStyle w:val="FontStyle103"/>
          <w:sz w:val="28"/>
          <w:szCs w:val="28"/>
        </w:rPr>
        <w:t xml:space="preserve"> </w:t>
      </w:r>
      <w:proofErr w:type="spellStart"/>
      <w:r w:rsidRPr="00F30545">
        <w:rPr>
          <w:rStyle w:val="FontStyle103"/>
          <w:sz w:val="28"/>
          <w:szCs w:val="28"/>
        </w:rPr>
        <w:t>Шб</w:t>
      </w:r>
      <w:proofErr w:type="spellEnd"/>
      <w:r w:rsidRPr="00F30545">
        <w:rPr>
          <w:rStyle w:val="FontStyle103"/>
          <w:sz w:val="28"/>
          <w:szCs w:val="28"/>
        </w:rPr>
        <w:t>, IV степени огнестойкости - 1400 кв.м.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ind w:left="7810"/>
        <w:jc w:val="both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spacing w:after="0" w:line="240" w:lineRule="auto"/>
        <w:ind w:left="355"/>
        <w:jc w:val="both"/>
        <w:rPr>
          <w:rFonts w:ascii="Times New Roman" w:hAnsi="Times New Roman" w:cs="Times New Roman"/>
          <w:sz w:val="28"/>
          <w:szCs w:val="28"/>
        </w:rPr>
      </w:pPr>
      <w:r w:rsidRPr="00F30545">
        <w:rPr>
          <w:rStyle w:val="FontStyle103"/>
          <w:rFonts w:ascii="Times New Roman" w:hAnsi="Times New Roman"/>
          <w:sz w:val="28"/>
          <w:szCs w:val="28"/>
        </w:rPr>
        <w:t>Таблица 1.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4"/>
        <w:gridCol w:w="2126"/>
        <w:gridCol w:w="2268"/>
        <w:gridCol w:w="2268"/>
      </w:tblGrid>
      <w:tr w:rsidR="00332416" w:rsidRPr="00F30545" w:rsidTr="00F30545">
        <w:trPr>
          <w:trHeight w:val="298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Степень</w:t>
            </w:r>
            <w:r w:rsidRPr="00F305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огнестойкости здания</w:t>
            </w:r>
          </w:p>
        </w:tc>
        <w:tc>
          <w:tcPr>
            <w:tcW w:w="66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Расстояние, </w:t>
            </w:r>
            <w:proofErr w:type="gram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proofErr w:type="gramEnd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при степени огнестойкости здания</w:t>
            </w:r>
          </w:p>
        </w:tc>
      </w:tr>
      <w:tr w:rsidR="00332416" w:rsidRPr="00F30545" w:rsidTr="00F30545">
        <w:trPr>
          <w:trHeight w:val="586"/>
        </w:trPr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1,11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  <w:lang w:val="en-US"/>
              </w:rPr>
            </w:pPr>
            <w:r w:rsidRPr="00F30545">
              <w:rPr>
                <w:rFonts w:ascii="Times New Roman" w:hAnsi="Times New Roman" w:cs="Times New Roman"/>
                <w:snapToGrid w:val="0"/>
                <w:color w:val="000000"/>
                <w:sz w:val="28"/>
                <w:szCs w:val="28"/>
                <w:lang w:val="en-US"/>
              </w:rPr>
              <w:t>IV,V</w:t>
            </w:r>
          </w:p>
        </w:tc>
      </w:tr>
      <w:tr w:rsidR="00332416" w:rsidRPr="00F30545" w:rsidTr="00F30545">
        <w:trPr>
          <w:trHeight w:val="278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332416" w:rsidRPr="00F30545" w:rsidTr="00F30545">
        <w:trPr>
          <w:trHeight w:val="278"/>
        </w:trPr>
        <w:tc>
          <w:tcPr>
            <w:tcW w:w="3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332416" w:rsidRPr="00F30545" w:rsidTr="00F30545">
        <w:trPr>
          <w:trHeight w:val="307"/>
        </w:trPr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Ша, </w:t>
            </w:r>
            <w:proofErr w:type="spellStart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Шб</w:t>
            </w:r>
            <w:proofErr w:type="spellEnd"/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IV, V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05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</w:tbl>
    <w:p w:rsidR="00332416" w:rsidRPr="00F30545" w:rsidRDefault="00332416" w:rsidP="00F30545">
      <w:pPr>
        <w:pStyle w:val="Style45"/>
        <w:tabs>
          <w:tab w:val="left" w:pos="0"/>
          <w:tab w:val="left" w:pos="840"/>
        </w:tabs>
        <w:spacing w:line="240" w:lineRule="auto"/>
        <w:ind w:firstLine="56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1    Степень огнестойкости I - здания с несущими и ограждающими конструкциями из естес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 xml:space="preserve">венных или искусственных каменных материалов, бетона </w:t>
      </w:r>
      <w:r w:rsidRPr="00F30545">
        <w:rPr>
          <w:rStyle w:val="FontStyle103"/>
          <w:sz w:val="28"/>
          <w:szCs w:val="28"/>
        </w:rPr>
        <w:lastRenderedPageBreak/>
        <w:t xml:space="preserve">или железобетона с применением листовых и </w:t>
      </w:r>
      <w:proofErr w:type="spellStart"/>
      <w:r w:rsidRPr="00F30545">
        <w:rPr>
          <w:rStyle w:val="FontStyle103"/>
          <w:sz w:val="28"/>
          <w:szCs w:val="28"/>
        </w:rPr>
        <w:t>плитных</w:t>
      </w:r>
      <w:proofErr w:type="spellEnd"/>
      <w:r w:rsidRPr="00F30545">
        <w:rPr>
          <w:rStyle w:val="FontStyle103"/>
          <w:sz w:val="28"/>
          <w:szCs w:val="28"/>
        </w:rPr>
        <w:t xml:space="preserve"> негорючих материалов.</w:t>
      </w:r>
    </w:p>
    <w:p w:rsidR="00332416" w:rsidRPr="00F30545" w:rsidRDefault="00332416" w:rsidP="00F30545">
      <w:pPr>
        <w:pStyle w:val="Style45"/>
        <w:tabs>
          <w:tab w:val="left" w:pos="0"/>
          <w:tab w:val="left" w:pos="840"/>
        </w:tabs>
        <w:spacing w:before="5" w:line="240" w:lineRule="auto"/>
        <w:ind w:firstLine="56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   Степень огнестойкости II - то же. В покрытиях зданий допускается применять незащище</w:t>
      </w:r>
      <w:r w:rsidRPr="00F30545">
        <w:rPr>
          <w:rStyle w:val="FontStyle103"/>
          <w:sz w:val="28"/>
          <w:szCs w:val="28"/>
        </w:rPr>
        <w:t>н</w:t>
      </w:r>
      <w:r w:rsidRPr="00F30545">
        <w:rPr>
          <w:rStyle w:val="FontStyle103"/>
          <w:sz w:val="28"/>
          <w:szCs w:val="28"/>
        </w:rPr>
        <w:t>ные стальные конструкции.</w:t>
      </w:r>
    </w:p>
    <w:p w:rsidR="00332416" w:rsidRPr="00F30545" w:rsidRDefault="00332416" w:rsidP="00F30545">
      <w:pPr>
        <w:pStyle w:val="Style45"/>
        <w:tabs>
          <w:tab w:val="left" w:pos="0"/>
          <w:tab w:val="left" w:pos="840"/>
        </w:tabs>
        <w:spacing w:line="240" w:lineRule="auto"/>
        <w:ind w:firstLine="56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3   Степень огнестойкости III - здания с несущими и ограждающими конструкциями из естес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венных или искусственных каменных материалов, бетона или железобетона. Для перекрытий допу</w:t>
      </w:r>
      <w:r w:rsidRPr="00F30545">
        <w:rPr>
          <w:rStyle w:val="FontStyle103"/>
          <w:sz w:val="28"/>
          <w:szCs w:val="28"/>
        </w:rPr>
        <w:t>с</w:t>
      </w:r>
      <w:r w:rsidRPr="00F30545">
        <w:rPr>
          <w:rStyle w:val="FontStyle103"/>
          <w:sz w:val="28"/>
          <w:szCs w:val="28"/>
        </w:rPr>
        <w:t xml:space="preserve">кается использование деревянных конструкций, защищенных штукатуркой или </w:t>
      </w:r>
      <w:proofErr w:type="spellStart"/>
      <w:r w:rsidRPr="00F30545">
        <w:rPr>
          <w:rStyle w:val="FontStyle103"/>
          <w:sz w:val="28"/>
          <w:szCs w:val="28"/>
        </w:rPr>
        <w:t>трудногорючими</w:t>
      </w:r>
      <w:proofErr w:type="spellEnd"/>
      <w:r w:rsidRPr="00F30545">
        <w:rPr>
          <w:rStyle w:val="FontStyle103"/>
          <w:sz w:val="28"/>
          <w:szCs w:val="28"/>
        </w:rPr>
        <w:t xml:space="preserve"> листовыми, а также </w:t>
      </w:r>
      <w:proofErr w:type="spellStart"/>
      <w:r w:rsidRPr="00F30545">
        <w:rPr>
          <w:rStyle w:val="FontStyle103"/>
          <w:sz w:val="28"/>
          <w:szCs w:val="28"/>
        </w:rPr>
        <w:t>плитными</w:t>
      </w:r>
      <w:proofErr w:type="spellEnd"/>
      <w:r w:rsidRPr="00F30545">
        <w:rPr>
          <w:rStyle w:val="FontStyle103"/>
          <w:sz w:val="28"/>
          <w:szCs w:val="28"/>
        </w:rPr>
        <w:t xml:space="preserve"> материалами. К элементам покрытий не предъявляются требования по пределам огнестойкости и пределам распространения огня, при этом элементы чердачного покрытия из древесины подвергаются огнезащитной обработке.</w:t>
      </w:r>
    </w:p>
    <w:p w:rsidR="00332416" w:rsidRPr="00F30545" w:rsidRDefault="00332416" w:rsidP="00F30545">
      <w:pPr>
        <w:pStyle w:val="Style45"/>
        <w:tabs>
          <w:tab w:val="left" w:pos="0"/>
          <w:tab w:val="left" w:pos="840"/>
        </w:tabs>
        <w:spacing w:before="5" w:line="240" w:lineRule="auto"/>
        <w:ind w:firstLine="59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  Степень огнестойкости IV - здания с несущими и ограждающими конструкциями из цел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ной или клееной древесины и других горючих материалов, защищенных от воздействия огня и выс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 xml:space="preserve">ких температур штукатуркой или другими листовыми или </w:t>
      </w:r>
      <w:proofErr w:type="spellStart"/>
      <w:r w:rsidRPr="00F30545">
        <w:rPr>
          <w:rStyle w:val="FontStyle103"/>
          <w:sz w:val="28"/>
          <w:szCs w:val="28"/>
        </w:rPr>
        <w:t>плитными</w:t>
      </w:r>
      <w:proofErr w:type="spellEnd"/>
      <w:r w:rsidRPr="00F30545">
        <w:rPr>
          <w:rStyle w:val="FontStyle103"/>
          <w:sz w:val="28"/>
          <w:szCs w:val="28"/>
        </w:rPr>
        <w:t xml:space="preserve"> материалами.</w:t>
      </w:r>
    </w:p>
    <w:p w:rsidR="00332416" w:rsidRPr="00F30545" w:rsidRDefault="00332416" w:rsidP="00F30545">
      <w:pPr>
        <w:pStyle w:val="Style19"/>
        <w:spacing w:before="5" w:line="240" w:lineRule="auto"/>
        <w:ind w:firstLine="59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К элементам покрытий не предъявляются требования по пределам огнестойкости и пределам распространения огня, при этом элементы чердачного покрытия из древесины подвергаются огнез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щитной обработке.</w:t>
      </w:r>
    </w:p>
    <w:p w:rsidR="00332416" w:rsidRPr="00F30545" w:rsidRDefault="00332416" w:rsidP="00F30545">
      <w:pPr>
        <w:pStyle w:val="Style45"/>
        <w:tabs>
          <w:tab w:val="left" w:pos="840"/>
        </w:tabs>
        <w:spacing w:line="240" w:lineRule="auto"/>
        <w:ind w:firstLine="59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5.</w:t>
      </w:r>
      <w:r w:rsidRPr="00F30545">
        <w:rPr>
          <w:rStyle w:val="FontStyle103"/>
          <w:sz w:val="28"/>
          <w:szCs w:val="28"/>
        </w:rPr>
        <w:tab/>
        <w:t>Степень огнестойкости V - здания, к несущим и ограждающим конструкциям</w:t>
      </w:r>
      <w:r w:rsidRPr="00F30545">
        <w:rPr>
          <w:rStyle w:val="FontStyle103"/>
          <w:sz w:val="28"/>
          <w:szCs w:val="28"/>
        </w:rPr>
        <w:br/>
        <w:t xml:space="preserve">которых не предъявляются требования по пределам огнестойкости и пределам </w:t>
      </w:r>
      <w:proofErr w:type="spellStart"/>
      <w:r w:rsidRPr="00F30545">
        <w:rPr>
          <w:rStyle w:val="FontStyle103"/>
          <w:sz w:val="28"/>
          <w:szCs w:val="28"/>
        </w:rPr>
        <w:t>распр</w:t>
      </w:r>
      <w:proofErr w:type="gramStart"/>
      <w:r w:rsidRPr="00F30545">
        <w:rPr>
          <w:rStyle w:val="FontStyle103"/>
          <w:sz w:val="28"/>
          <w:szCs w:val="28"/>
        </w:rPr>
        <w:t>о</w:t>
      </w:r>
      <w:proofErr w:type="spellEnd"/>
      <w:r w:rsidRPr="00F30545">
        <w:rPr>
          <w:rStyle w:val="FontStyle103"/>
          <w:sz w:val="28"/>
          <w:szCs w:val="28"/>
        </w:rPr>
        <w:t>-</w:t>
      </w:r>
      <w:proofErr w:type="gramEnd"/>
      <w:r w:rsidRPr="00F30545">
        <w:rPr>
          <w:rStyle w:val="FontStyle103"/>
          <w:sz w:val="28"/>
          <w:szCs w:val="28"/>
        </w:rPr>
        <w:br/>
      </w:r>
      <w:proofErr w:type="spellStart"/>
      <w:r w:rsidRPr="00F30545">
        <w:rPr>
          <w:rStyle w:val="FontStyle103"/>
          <w:sz w:val="28"/>
          <w:szCs w:val="28"/>
        </w:rPr>
        <w:t>странения</w:t>
      </w:r>
      <w:proofErr w:type="spellEnd"/>
      <w:r w:rsidRPr="00F30545">
        <w:rPr>
          <w:rStyle w:val="FontStyle103"/>
          <w:sz w:val="28"/>
          <w:szCs w:val="28"/>
        </w:rPr>
        <w:t xml:space="preserve"> огня.</w:t>
      </w:r>
    </w:p>
    <w:p w:rsidR="00332416" w:rsidRPr="00F30545" w:rsidRDefault="00332416" w:rsidP="00F30545">
      <w:pPr>
        <w:pStyle w:val="Style45"/>
        <w:tabs>
          <w:tab w:val="left" w:pos="1085"/>
        </w:tabs>
        <w:spacing w:before="53" w:line="240" w:lineRule="auto"/>
        <w:ind w:firstLine="499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1.5.</w:t>
      </w:r>
      <w:r w:rsidRPr="00F30545">
        <w:rPr>
          <w:rStyle w:val="FontStyle103"/>
          <w:sz w:val="28"/>
          <w:szCs w:val="28"/>
        </w:rPr>
        <w:tab/>
        <w:t>Территории индивидуального жилищного строительства должны быть</w:t>
      </w:r>
      <w:r w:rsidRPr="00F30545">
        <w:rPr>
          <w:rStyle w:val="FontStyle103"/>
          <w:sz w:val="28"/>
          <w:szCs w:val="28"/>
        </w:rPr>
        <w:br/>
        <w:t>обеспечены подъездными дорогами, водоснабжением, электроэнергией, газом (в</w:t>
      </w:r>
      <w:r w:rsidRPr="00F30545">
        <w:rPr>
          <w:rStyle w:val="FontStyle103"/>
          <w:sz w:val="28"/>
          <w:szCs w:val="28"/>
        </w:rPr>
        <w:br/>
        <w:t>районах, обеспеченных газоснабжением), и в зависимости от местных условий,</w:t>
      </w:r>
      <w:r w:rsidRPr="00F30545">
        <w:rPr>
          <w:rStyle w:val="FontStyle103"/>
          <w:sz w:val="28"/>
          <w:szCs w:val="28"/>
        </w:rPr>
        <w:br/>
        <w:t>канализацией и теплоснабжением, а также другими объектами социальной</w:t>
      </w:r>
      <w:r w:rsidRPr="00F30545">
        <w:rPr>
          <w:rStyle w:val="FontStyle103"/>
          <w:sz w:val="28"/>
          <w:szCs w:val="28"/>
        </w:rPr>
        <w:br/>
        <w:t>инфраструктуры.</w:t>
      </w:r>
    </w:p>
    <w:p w:rsidR="00332416" w:rsidRPr="00F30545" w:rsidRDefault="00332416" w:rsidP="00F30545">
      <w:pPr>
        <w:pStyle w:val="Style45"/>
        <w:tabs>
          <w:tab w:val="left" w:pos="989"/>
        </w:tabs>
        <w:spacing w:before="5" w:line="240" w:lineRule="auto"/>
        <w:ind w:firstLine="49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1.6.</w:t>
      </w:r>
      <w:r w:rsidRPr="00F30545">
        <w:rPr>
          <w:rStyle w:val="FontStyle103"/>
          <w:sz w:val="28"/>
          <w:szCs w:val="28"/>
        </w:rPr>
        <w:tab/>
        <w:t>При разработке проектов планировки территорий следует предусматривать</w:t>
      </w:r>
      <w:r w:rsidRPr="00F30545">
        <w:rPr>
          <w:rStyle w:val="FontStyle103"/>
          <w:sz w:val="28"/>
          <w:szCs w:val="28"/>
        </w:rPr>
        <w:br/>
        <w:t>инженерную защиту от затопления, подтопления, оползней и обвалов.</w:t>
      </w:r>
    </w:p>
    <w:p w:rsidR="00332416" w:rsidRPr="00F30545" w:rsidRDefault="00332416" w:rsidP="00F30545">
      <w:pPr>
        <w:pStyle w:val="Style18"/>
        <w:spacing w:before="5" w:line="240" w:lineRule="auto"/>
        <w:ind w:firstLine="47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Проектом вертикальной планировки необходимо предусматривать отвод поверхностных вод с территории в водоемы, овраги, водостоки.</w:t>
      </w:r>
    </w:p>
    <w:p w:rsidR="00332416" w:rsidRPr="00F30545" w:rsidRDefault="00332416" w:rsidP="00F30545">
      <w:pPr>
        <w:pStyle w:val="Style18"/>
        <w:spacing w:before="5" w:line="240" w:lineRule="auto"/>
        <w:ind w:firstLine="494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1.7.В районах индивидуальной жилой застройки допускается проектирование открытых вод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отводящих устройств - канав, кюветов, лотков.</w:t>
      </w:r>
    </w:p>
    <w:p w:rsidR="00332416" w:rsidRPr="00F30545" w:rsidRDefault="00332416" w:rsidP="00F30545">
      <w:pPr>
        <w:pStyle w:val="Style18"/>
        <w:spacing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1.8</w:t>
      </w:r>
      <w:proofErr w:type="gramStart"/>
      <w:r w:rsidRPr="00F30545">
        <w:rPr>
          <w:rStyle w:val="FontStyle103"/>
          <w:sz w:val="28"/>
          <w:szCs w:val="28"/>
        </w:rPr>
        <w:t xml:space="preserve"> З</w:t>
      </w:r>
      <w:proofErr w:type="gramEnd"/>
      <w:r w:rsidRPr="00F30545">
        <w:rPr>
          <w:rStyle w:val="FontStyle103"/>
          <w:sz w:val="28"/>
          <w:szCs w:val="28"/>
        </w:rPr>
        <w:t>апрещается проектирование районов индивидуальной застройки в зонах возможного кат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строфического затопления в результате разрушения плотин или дамб.</w:t>
      </w:r>
    </w:p>
    <w:p w:rsidR="00332416" w:rsidRPr="00F30545" w:rsidRDefault="00332416" w:rsidP="00F30545">
      <w:pPr>
        <w:pStyle w:val="Style2"/>
        <w:spacing w:before="53" w:line="240" w:lineRule="auto"/>
        <w:ind w:left="1219" w:right="1234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line="240" w:lineRule="auto"/>
        <w:ind w:firstLine="470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>2 ПЛАНИРОВКА И ЗАСТРОЙКА ЗЕМЕЛЬНЫХ УЧАСТКОВ ИНДИВИДУАЛЬНОГО СТРОИТЕЛЬСТВА.</w:t>
      </w:r>
    </w:p>
    <w:p w:rsidR="00332416" w:rsidRPr="00F30545" w:rsidRDefault="00332416" w:rsidP="00F30545">
      <w:pPr>
        <w:pStyle w:val="Style28"/>
        <w:spacing w:line="240" w:lineRule="auto"/>
        <w:ind w:firstLine="470"/>
        <w:rPr>
          <w:sz w:val="28"/>
          <w:szCs w:val="28"/>
        </w:rPr>
      </w:pPr>
    </w:p>
    <w:p w:rsidR="00332416" w:rsidRPr="00F30545" w:rsidRDefault="00332416" w:rsidP="00F30545">
      <w:pPr>
        <w:pStyle w:val="Style28"/>
        <w:tabs>
          <w:tab w:val="left" w:pos="974"/>
        </w:tabs>
        <w:spacing w:before="19" w:line="240" w:lineRule="auto"/>
        <w:ind w:firstLine="47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2.1.</w:t>
      </w:r>
      <w:r w:rsidRPr="00F30545">
        <w:rPr>
          <w:rStyle w:val="FontStyle103"/>
          <w:sz w:val="28"/>
          <w:szCs w:val="28"/>
        </w:rPr>
        <w:tab/>
        <w:t>Для ведения подсобного хозяйства индивидуальным застройщикам должны</w:t>
      </w:r>
      <w:r w:rsidRPr="00F30545">
        <w:rPr>
          <w:rStyle w:val="FontStyle103"/>
          <w:sz w:val="28"/>
          <w:szCs w:val="28"/>
        </w:rPr>
        <w:br/>
        <w:t>выделяться земельные участки, размеры которых определяются местными органами</w:t>
      </w:r>
      <w:r w:rsidRPr="00F30545">
        <w:rPr>
          <w:rStyle w:val="FontStyle103"/>
          <w:sz w:val="28"/>
          <w:szCs w:val="28"/>
        </w:rPr>
        <w:br/>
        <w:t>власти.</w:t>
      </w:r>
    </w:p>
    <w:p w:rsidR="00332416" w:rsidRPr="00F30545" w:rsidRDefault="00332416" w:rsidP="00F30545">
      <w:pPr>
        <w:pStyle w:val="Style18"/>
        <w:spacing w:line="240" w:lineRule="auto"/>
        <w:ind w:firstLine="40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При многоквартирной индивидуальной застройке для каждой квартиры в непосредственной бл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 xml:space="preserve">зости следует предусматривать земельные участки, размеры </w:t>
      </w:r>
      <w:r w:rsidRPr="00F30545">
        <w:rPr>
          <w:rStyle w:val="FontStyle103"/>
          <w:sz w:val="28"/>
          <w:szCs w:val="28"/>
        </w:rPr>
        <w:lastRenderedPageBreak/>
        <w:t>которых определяются условиями з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стройки. Остальная часть участков, до установленной администрацией нормы, отводится за предел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ми жилой территории или в ее пределах.</w:t>
      </w:r>
    </w:p>
    <w:p w:rsidR="00332416" w:rsidRPr="00F30545" w:rsidRDefault="00332416" w:rsidP="00F30545">
      <w:pPr>
        <w:pStyle w:val="Style28"/>
        <w:tabs>
          <w:tab w:val="left" w:pos="811"/>
        </w:tabs>
        <w:spacing w:line="240" w:lineRule="auto"/>
        <w:ind w:firstLine="36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2.2.</w:t>
      </w:r>
      <w:r w:rsidRPr="00F30545">
        <w:rPr>
          <w:rStyle w:val="FontStyle103"/>
          <w:sz w:val="28"/>
          <w:szCs w:val="28"/>
        </w:rPr>
        <w:tab/>
        <w:t>Жилые дома располагаются на земельных участках, как правило, с отступом от</w:t>
      </w:r>
      <w:r w:rsidRPr="00F30545">
        <w:rPr>
          <w:rStyle w:val="FontStyle103"/>
          <w:sz w:val="28"/>
          <w:szCs w:val="28"/>
        </w:rPr>
        <w:br/>
        <w:t xml:space="preserve">красной линии: магистральных улиц - не менее </w:t>
      </w:r>
      <w:smartTag w:uri="urn:schemas-microsoft-com:office:smarttags" w:element="metricconverter">
        <w:smartTagPr>
          <w:attr w:name="ProductID" w:val="5 м"/>
        </w:smartTagPr>
        <w:r w:rsidRPr="00F30545">
          <w:rPr>
            <w:rStyle w:val="FontStyle103"/>
            <w:sz w:val="28"/>
            <w:szCs w:val="28"/>
          </w:rPr>
          <w:t>5 м</w:t>
        </w:r>
      </w:smartTag>
      <w:r w:rsidRPr="00F30545">
        <w:rPr>
          <w:rStyle w:val="FontStyle103"/>
          <w:sz w:val="28"/>
          <w:szCs w:val="28"/>
        </w:rPr>
        <w:t xml:space="preserve">, жилых - не менее </w:t>
      </w:r>
      <w:smartTag w:uri="urn:schemas-microsoft-com:office:smarttags" w:element="metricconverter">
        <w:smartTagPr>
          <w:attr w:name="ProductID" w:val="3 м"/>
        </w:smartTagPr>
        <w:r w:rsidRPr="00F30545">
          <w:rPr>
            <w:rStyle w:val="FontStyle103"/>
            <w:sz w:val="28"/>
            <w:szCs w:val="28"/>
          </w:rPr>
          <w:t>3 м</w:t>
        </w:r>
      </w:smartTag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18"/>
        <w:spacing w:line="240" w:lineRule="auto"/>
        <w:ind w:firstLine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При реконструкции населенных пунктов допускается уменьшение отступа, либо размещение жилых домов по красной линии с учетом сложившейся градостроительной ситуации.</w:t>
      </w:r>
    </w:p>
    <w:p w:rsidR="00332416" w:rsidRPr="00F30545" w:rsidRDefault="00332416" w:rsidP="00F30545">
      <w:pPr>
        <w:pStyle w:val="Style18"/>
        <w:spacing w:line="240" w:lineRule="auto"/>
        <w:ind w:firstLine="40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Хозяйственные постройки следует проектировать в глубине участка, без выноса за красную л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нию застройки.</w:t>
      </w:r>
    </w:p>
    <w:p w:rsidR="00332416" w:rsidRPr="00F30545" w:rsidRDefault="00332416" w:rsidP="00F30545">
      <w:pPr>
        <w:pStyle w:val="Style18"/>
        <w:spacing w:line="240" w:lineRule="auto"/>
        <w:ind w:firstLine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В целях рационального использования приусадебного участка допускается размещение гаража для индивидуального легкового транспорта по линии регулирования застройки при условии соглас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вания проектных решений с органами архитектуры и градостроительства района (города).</w:t>
      </w:r>
    </w:p>
    <w:p w:rsidR="00332416" w:rsidRPr="00F30545" w:rsidRDefault="00332416" w:rsidP="00F30545">
      <w:pPr>
        <w:pStyle w:val="Style28"/>
        <w:tabs>
          <w:tab w:val="left" w:pos="811"/>
        </w:tabs>
        <w:spacing w:line="240" w:lineRule="auto"/>
        <w:ind w:firstLine="36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2.3.</w:t>
      </w:r>
      <w:r w:rsidRPr="00F30545">
        <w:rPr>
          <w:rStyle w:val="FontStyle103"/>
          <w:sz w:val="28"/>
          <w:szCs w:val="28"/>
        </w:rPr>
        <w:tab/>
        <w:t>На участках индивидуального строительства, кроме жилого дома, за счет средств</w:t>
      </w:r>
      <w:r w:rsidRPr="00F30545">
        <w:rPr>
          <w:rStyle w:val="FontStyle103"/>
          <w:sz w:val="28"/>
          <w:szCs w:val="28"/>
        </w:rPr>
        <w:br/>
        <w:t>населения сооружаются хозяйственные и бытовые постройки и сооружения для ведения</w:t>
      </w:r>
      <w:r w:rsidRPr="00F30545">
        <w:rPr>
          <w:rStyle w:val="FontStyle103"/>
          <w:sz w:val="28"/>
          <w:szCs w:val="28"/>
        </w:rPr>
        <w:br/>
        <w:t>личного подсобного хозяйства.</w:t>
      </w:r>
    </w:p>
    <w:p w:rsidR="00332416" w:rsidRPr="00F30545" w:rsidRDefault="00332416" w:rsidP="00F30545">
      <w:pPr>
        <w:pStyle w:val="Style18"/>
        <w:spacing w:line="240" w:lineRule="auto"/>
        <w:ind w:left="490" w:firstLine="0"/>
        <w:rPr>
          <w:sz w:val="28"/>
          <w:szCs w:val="28"/>
        </w:rPr>
      </w:pPr>
    </w:p>
    <w:p w:rsidR="00332416" w:rsidRPr="00F30545" w:rsidRDefault="00332416" w:rsidP="00F30545">
      <w:pPr>
        <w:pStyle w:val="Style18"/>
        <w:spacing w:before="38" w:line="240" w:lineRule="auto"/>
        <w:ind w:left="490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Примечания:</w:t>
      </w:r>
    </w:p>
    <w:p w:rsidR="00332416" w:rsidRPr="00F30545" w:rsidRDefault="00332416" w:rsidP="00F30545">
      <w:pPr>
        <w:pStyle w:val="Style28"/>
        <w:tabs>
          <w:tab w:val="left" w:pos="768"/>
        </w:tabs>
        <w:spacing w:line="240" w:lineRule="auto"/>
        <w:ind w:firstLine="47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1.</w:t>
      </w:r>
      <w:r w:rsidRPr="00F30545">
        <w:rPr>
          <w:rStyle w:val="FontStyle103"/>
          <w:sz w:val="28"/>
          <w:szCs w:val="28"/>
        </w:rPr>
        <w:tab/>
      </w:r>
      <w:proofErr w:type="gramStart"/>
      <w:r w:rsidRPr="00F30545">
        <w:rPr>
          <w:rStyle w:val="FontStyle103"/>
          <w:sz w:val="28"/>
          <w:szCs w:val="28"/>
        </w:rPr>
        <w:t>Хозяйственные сараи и бытовые помещения (в том числе для скота и птицы)</w:t>
      </w:r>
      <w:r w:rsidRPr="00F30545">
        <w:rPr>
          <w:rStyle w:val="FontStyle103"/>
          <w:sz w:val="28"/>
          <w:szCs w:val="28"/>
        </w:rPr>
        <w:br/>
        <w:t>предусматриваются отдельно стоящими или блокированными между собой, или с жилым</w:t>
      </w:r>
      <w:r w:rsidRPr="00F30545">
        <w:rPr>
          <w:rStyle w:val="FontStyle103"/>
          <w:sz w:val="28"/>
          <w:szCs w:val="28"/>
        </w:rPr>
        <w:br/>
        <w:t>домом по согласованию со службой Госсанэпиднадзора.</w:t>
      </w:r>
      <w:proofErr w:type="gramEnd"/>
    </w:p>
    <w:p w:rsidR="00332416" w:rsidRPr="00F30545" w:rsidRDefault="00332416" w:rsidP="00F30545">
      <w:pPr>
        <w:pStyle w:val="Style18"/>
        <w:spacing w:line="240" w:lineRule="auto"/>
        <w:ind w:firstLine="47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В районах усадебной застройки расстояние от окон жилых помещений (комнат, кухонь, веранд) до стен дома и </w:t>
      </w:r>
      <w:proofErr w:type="spellStart"/>
      <w:r w:rsidRPr="00F30545">
        <w:rPr>
          <w:rStyle w:val="FontStyle103"/>
          <w:sz w:val="28"/>
          <w:szCs w:val="28"/>
        </w:rPr>
        <w:t>хозпостроек</w:t>
      </w:r>
      <w:proofErr w:type="spellEnd"/>
      <w:r w:rsidRPr="00F30545">
        <w:rPr>
          <w:rStyle w:val="FontStyle103"/>
          <w:sz w:val="28"/>
          <w:szCs w:val="28"/>
        </w:rPr>
        <w:t xml:space="preserve"> (сарая, гаража, бани), расположенных на соседних земельных участках, должно быть не менее </w:t>
      </w:r>
      <w:smartTag w:uri="urn:schemas-microsoft-com:office:smarttags" w:element="metricconverter">
        <w:smartTagPr>
          <w:attr w:name="ProductID" w:val="6 м"/>
        </w:smartTagPr>
        <w:r w:rsidRPr="00F30545">
          <w:rPr>
            <w:rStyle w:val="FontStyle103"/>
            <w:sz w:val="28"/>
            <w:szCs w:val="28"/>
          </w:rPr>
          <w:t>6 м</w:t>
        </w:r>
      </w:smartTag>
      <w:r w:rsidRPr="00F30545">
        <w:rPr>
          <w:rStyle w:val="FontStyle103"/>
          <w:sz w:val="28"/>
          <w:szCs w:val="28"/>
        </w:rPr>
        <w:t xml:space="preserve">, а расстояние до сарая для скота и птицы - не менее </w:t>
      </w:r>
      <w:smartTag w:uri="urn:schemas-microsoft-com:office:smarttags" w:element="metricconverter">
        <w:smartTagPr>
          <w:attr w:name="ProductID" w:val="15 м"/>
        </w:smartTagPr>
        <w:r w:rsidRPr="00F30545">
          <w:rPr>
            <w:rStyle w:val="FontStyle103"/>
            <w:sz w:val="28"/>
            <w:szCs w:val="28"/>
          </w:rPr>
          <w:t>15 м</w:t>
        </w:r>
      </w:smartTag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18"/>
        <w:spacing w:line="240" w:lineRule="auto"/>
        <w:ind w:firstLine="46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Допускается блокировка хозяйственных построек на смежных земельных участках по соглас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ванию их владельцев.</w:t>
      </w:r>
    </w:p>
    <w:p w:rsidR="00332416" w:rsidRPr="00F30545" w:rsidRDefault="00332416" w:rsidP="00F30545">
      <w:pPr>
        <w:pStyle w:val="Style28"/>
        <w:tabs>
          <w:tab w:val="left" w:pos="768"/>
        </w:tabs>
        <w:spacing w:line="240" w:lineRule="auto"/>
        <w:ind w:firstLine="47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2.</w:t>
      </w:r>
      <w:r w:rsidRPr="00F30545">
        <w:rPr>
          <w:rStyle w:val="FontStyle103"/>
          <w:sz w:val="28"/>
          <w:szCs w:val="28"/>
        </w:rPr>
        <w:tab/>
        <w:t>Хозяйственные помещения, кроме помещений для содержания скота, дворовой</w:t>
      </w:r>
      <w:r w:rsidRPr="00F30545">
        <w:rPr>
          <w:rStyle w:val="FontStyle103"/>
          <w:sz w:val="28"/>
          <w:szCs w:val="28"/>
        </w:rPr>
        <w:br/>
        <w:t>уборной и мусоросборника, допускается размещать в цокольных и подвальных этажах</w:t>
      </w:r>
      <w:r w:rsidRPr="00F30545">
        <w:rPr>
          <w:rStyle w:val="FontStyle103"/>
          <w:sz w:val="28"/>
          <w:szCs w:val="28"/>
        </w:rPr>
        <w:br/>
        <w:t>жилого дома. Допускается также устройство погреба под отдельными хозяйственными</w:t>
      </w:r>
      <w:r w:rsidRPr="00F30545">
        <w:rPr>
          <w:rStyle w:val="FontStyle103"/>
          <w:sz w:val="28"/>
          <w:szCs w:val="28"/>
        </w:rPr>
        <w:br/>
        <w:t>помещениями.</w:t>
      </w:r>
    </w:p>
    <w:p w:rsidR="00332416" w:rsidRPr="00F30545" w:rsidRDefault="00332416" w:rsidP="00F30545">
      <w:pPr>
        <w:pStyle w:val="Style28"/>
        <w:tabs>
          <w:tab w:val="left" w:pos="878"/>
        </w:tabs>
        <w:spacing w:line="240" w:lineRule="auto"/>
        <w:ind w:firstLine="48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3.</w:t>
      </w:r>
      <w:r w:rsidRPr="00F30545">
        <w:rPr>
          <w:rStyle w:val="FontStyle103"/>
          <w:sz w:val="28"/>
          <w:szCs w:val="28"/>
        </w:rPr>
        <w:tab/>
        <w:t>Чердаки над хозяйственными помещениями отдельно стоящих построек</w:t>
      </w:r>
      <w:r w:rsidRPr="00F30545">
        <w:rPr>
          <w:rStyle w:val="FontStyle103"/>
          <w:sz w:val="28"/>
          <w:szCs w:val="28"/>
        </w:rPr>
        <w:br/>
        <w:t>рекомендуется проектировать эксплуатируемыми.</w:t>
      </w:r>
    </w:p>
    <w:p w:rsidR="00332416" w:rsidRPr="00F30545" w:rsidRDefault="00332416" w:rsidP="00F30545">
      <w:pPr>
        <w:pStyle w:val="Style28"/>
        <w:tabs>
          <w:tab w:val="left" w:pos="0"/>
        </w:tabs>
        <w:spacing w:line="240" w:lineRule="auto"/>
        <w:ind w:firstLine="5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2.4  Посадки на приусадебном участке и прилегающей территории рекомендуется располагать от зданий и сооружений на расстоянии в соответствии с требованиями таблицы 3.</w:t>
      </w:r>
    </w:p>
    <w:p w:rsidR="00332416" w:rsidRPr="00F30545" w:rsidRDefault="00332416" w:rsidP="00F30545">
      <w:pPr>
        <w:pStyle w:val="Style28"/>
        <w:tabs>
          <w:tab w:val="left" w:pos="0"/>
        </w:tabs>
        <w:spacing w:before="274" w:line="240" w:lineRule="auto"/>
        <w:ind w:firstLine="42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 xml:space="preserve">   2.5</w:t>
      </w:r>
      <w:proofErr w:type="gramStart"/>
      <w:r w:rsidRPr="00F30545">
        <w:rPr>
          <w:rStyle w:val="FontStyle103"/>
          <w:sz w:val="28"/>
          <w:szCs w:val="28"/>
        </w:rPr>
        <w:t xml:space="preserve">  Д</w:t>
      </w:r>
      <w:proofErr w:type="gramEnd"/>
      <w:r w:rsidRPr="00F30545">
        <w:rPr>
          <w:rStyle w:val="FontStyle103"/>
          <w:sz w:val="28"/>
          <w:szCs w:val="28"/>
        </w:rPr>
        <w:t>ля лучшей организации территории участка одноквартирный жилой дом и его хозяйстве</w:t>
      </w:r>
      <w:r w:rsidRPr="00F30545">
        <w:rPr>
          <w:rStyle w:val="FontStyle103"/>
          <w:sz w:val="28"/>
          <w:szCs w:val="28"/>
        </w:rPr>
        <w:t>н</w:t>
      </w:r>
      <w:r w:rsidRPr="00F30545">
        <w:rPr>
          <w:rStyle w:val="FontStyle103"/>
          <w:sz w:val="28"/>
          <w:szCs w:val="28"/>
        </w:rPr>
        <w:t>ные постройки следует размещать со смещением к одной из боковых границ. Для возможности тек</w:t>
      </w:r>
      <w:r w:rsidRPr="00F30545">
        <w:rPr>
          <w:rStyle w:val="FontStyle103"/>
          <w:sz w:val="28"/>
          <w:szCs w:val="28"/>
        </w:rPr>
        <w:t>у</w:t>
      </w:r>
      <w:r w:rsidRPr="00F30545">
        <w:rPr>
          <w:rStyle w:val="FontStyle103"/>
          <w:sz w:val="28"/>
          <w:szCs w:val="28"/>
        </w:rPr>
        <w:t>щего ремонта и ухода за зданием расстояние от боковой границы участка до стены жилого дома р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 xml:space="preserve">комендуется принимать не менее </w:t>
      </w:r>
      <w:smartTag w:uri="urn:schemas-microsoft-com:office:smarttags" w:element="metricconverter">
        <w:smartTagPr>
          <w:attr w:name="ProductID" w:val="3 м"/>
        </w:smartTagPr>
        <w:r w:rsidRPr="00F30545">
          <w:rPr>
            <w:rStyle w:val="FontStyle103"/>
            <w:sz w:val="28"/>
            <w:szCs w:val="28"/>
          </w:rPr>
          <w:t>3 м</w:t>
        </w:r>
      </w:smartTag>
      <w:r w:rsidRPr="00F30545">
        <w:rPr>
          <w:rStyle w:val="FontStyle103"/>
          <w:sz w:val="28"/>
          <w:szCs w:val="28"/>
        </w:rPr>
        <w:t xml:space="preserve">; </w:t>
      </w:r>
      <w:proofErr w:type="spellStart"/>
      <w:r w:rsidRPr="00F30545">
        <w:rPr>
          <w:rStyle w:val="FontStyle103"/>
          <w:sz w:val="28"/>
          <w:szCs w:val="28"/>
        </w:rPr>
        <w:t>хозпостройки</w:t>
      </w:r>
      <w:proofErr w:type="spellEnd"/>
      <w:r w:rsidRPr="00F30545">
        <w:rPr>
          <w:rStyle w:val="FontStyle103"/>
          <w:sz w:val="28"/>
          <w:szCs w:val="28"/>
        </w:rPr>
        <w:t xml:space="preserve"> - не менее 1м.</w:t>
      </w:r>
    </w:p>
    <w:p w:rsidR="00332416" w:rsidRPr="00F30545" w:rsidRDefault="00332416" w:rsidP="00F30545">
      <w:pPr>
        <w:pStyle w:val="Style18"/>
        <w:spacing w:line="240" w:lineRule="auto"/>
        <w:ind w:firstLine="35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Реконструкцию жилых домов и </w:t>
      </w:r>
      <w:proofErr w:type="spellStart"/>
      <w:r w:rsidRPr="00F30545">
        <w:rPr>
          <w:rStyle w:val="FontStyle103"/>
          <w:sz w:val="28"/>
          <w:szCs w:val="28"/>
        </w:rPr>
        <w:t>хозпостроек</w:t>
      </w:r>
      <w:proofErr w:type="spellEnd"/>
      <w:r w:rsidRPr="00F30545">
        <w:rPr>
          <w:rStyle w:val="FontStyle103"/>
          <w:sz w:val="28"/>
          <w:szCs w:val="28"/>
        </w:rPr>
        <w:t>, расположенных соответственно на расстоянии м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 xml:space="preserve">нее 3-х метров и </w:t>
      </w:r>
      <w:smartTag w:uri="urn:schemas-microsoft-com:office:smarttags" w:element="metricconverter">
        <w:smartTagPr>
          <w:attr w:name="ProductID" w:val="1,0 метра"/>
        </w:smartTagPr>
        <w:r w:rsidRPr="00F30545">
          <w:rPr>
            <w:rStyle w:val="FontStyle103"/>
            <w:sz w:val="28"/>
            <w:szCs w:val="28"/>
          </w:rPr>
          <w:t>1,0 метра</w:t>
        </w:r>
      </w:smartTag>
      <w:r w:rsidRPr="00F30545">
        <w:rPr>
          <w:rStyle w:val="FontStyle103"/>
          <w:sz w:val="28"/>
          <w:szCs w:val="28"/>
        </w:rPr>
        <w:t xml:space="preserve"> от боковой границы участка вести только при условии согласования пр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ектных решений с владельцем смежного (соседнего) участка.</w:t>
      </w:r>
    </w:p>
    <w:p w:rsidR="00332416" w:rsidRPr="00F30545" w:rsidRDefault="00332416" w:rsidP="00F30545">
      <w:pPr>
        <w:pStyle w:val="Style6"/>
        <w:spacing w:before="53" w:line="240" w:lineRule="auto"/>
        <w:ind w:firstLine="35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2.6. Ограждение приусадебных земельных участков со стороны улицы производится по прое</w:t>
      </w:r>
      <w:r w:rsidRPr="00F30545">
        <w:rPr>
          <w:rStyle w:val="FontStyle103"/>
          <w:sz w:val="28"/>
          <w:szCs w:val="28"/>
        </w:rPr>
        <w:t>к</w:t>
      </w:r>
      <w:r w:rsidRPr="00F30545">
        <w:rPr>
          <w:rStyle w:val="FontStyle103"/>
          <w:sz w:val="28"/>
          <w:szCs w:val="28"/>
        </w:rPr>
        <w:t>там, согласованным с органами архитектуры и градостроительства.</w:t>
      </w:r>
    </w:p>
    <w:p w:rsidR="00332416" w:rsidRPr="00F30545" w:rsidRDefault="00332416" w:rsidP="00F30545">
      <w:pPr>
        <w:pStyle w:val="Style38"/>
        <w:spacing w:line="240" w:lineRule="auto"/>
        <w:ind w:firstLine="35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Высота и конструкция ограждения между смежными участками определяется при разработке АПЗ, руководствуясь соображениями соблюдения интересов граждан. При этом высота ограждения не должна быть более </w:t>
      </w:r>
      <w:smartTag w:uri="urn:schemas-microsoft-com:office:smarttags" w:element="metricconverter">
        <w:smartTagPr>
          <w:attr w:name="ProductID" w:val="2 м"/>
        </w:smartTagPr>
        <w:r w:rsidRPr="00F30545">
          <w:rPr>
            <w:rStyle w:val="FontStyle103"/>
            <w:sz w:val="28"/>
            <w:szCs w:val="28"/>
          </w:rPr>
          <w:t>2 м</w:t>
        </w:r>
      </w:smartTag>
      <w:r w:rsidRPr="00F30545">
        <w:rPr>
          <w:rStyle w:val="FontStyle103"/>
          <w:sz w:val="28"/>
          <w:szCs w:val="28"/>
        </w:rPr>
        <w:t>, а конструкция ограждения должна исключать сплошное затенение терр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тории соседнего участка.</w:t>
      </w:r>
    </w:p>
    <w:p w:rsidR="00332416" w:rsidRPr="00F30545" w:rsidRDefault="00332416" w:rsidP="00F30545">
      <w:pPr>
        <w:pStyle w:val="Style15"/>
        <w:ind w:left="7421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15"/>
        <w:spacing w:before="48"/>
        <w:ind w:left="35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Таблица 3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41"/>
        <w:gridCol w:w="2481"/>
        <w:gridCol w:w="1984"/>
      </w:tblGrid>
      <w:tr w:rsidR="00332416" w:rsidRPr="00F30545" w:rsidTr="00F30545">
        <w:tc>
          <w:tcPr>
            <w:tcW w:w="57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1853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Здания и сооружения</w:t>
            </w:r>
          </w:p>
        </w:tc>
        <w:tc>
          <w:tcPr>
            <w:tcW w:w="4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528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Расстояние до оси, </w:t>
            </w:r>
            <w:proofErr w:type="gramStart"/>
            <w:r w:rsidRPr="00F30545">
              <w:rPr>
                <w:rStyle w:val="FontStyle103"/>
                <w:sz w:val="28"/>
                <w:szCs w:val="28"/>
              </w:rPr>
              <w:t>м</w:t>
            </w:r>
            <w:proofErr w:type="gramEnd"/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48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ствола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кустарника</w:t>
            </w: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дерева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  <w:tr w:rsidR="00332416" w:rsidRPr="00F30545" w:rsidTr="00F30545">
        <w:tc>
          <w:tcPr>
            <w:tcW w:w="57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От наружных стен зданий и сооружений</w:t>
            </w:r>
          </w:p>
        </w:tc>
        <w:tc>
          <w:tcPr>
            <w:tcW w:w="248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5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1,5</w:t>
            </w: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От границы соседнего участка</w:t>
            </w: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1</w:t>
            </w: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От мачт и опор осветительной сети</w:t>
            </w: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5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24"/>
                <w:sz w:val="28"/>
                <w:szCs w:val="28"/>
              </w:rPr>
              <w:t>-</w:t>
            </w: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От подошвы или внутренней грани подпорных стенок</w:t>
            </w: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1</w:t>
            </w: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От подошвы откоса, террасы и др.</w:t>
            </w: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0,5</w:t>
            </w: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От подземных сетей:</w:t>
            </w: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552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газопровода, канализации</w:t>
            </w: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1,54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55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24"/>
                <w:sz w:val="28"/>
                <w:szCs w:val="28"/>
              </w:rPr>
              <w:t>-</w:t>
            </w: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552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тепловой сети (от стенок канала) и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трубо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>-</w:t>
            </w: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43"/>
              <w:jc w:val="both"/>
              <w:rPr>
                <w:sz w:val="28"/>
                <w:szCs w:val="28"/>
              </w:rPr>
            </w:pP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552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 xml:space="preserve">проводов при </w:t>
            </w:r>
            <w:proofErr w:type="spellStart"/>
            <w:r w:rsidRPr="00F30545">
              <w:rPr>
                <w:rStyle w:val="FontStyle103"/>
                <w:sz w:val="28"/>
                <w:szCs w:val="28"/>
              </w:rPr>
              <w:t>бесканальной</w:t>
            </w:r>
            <w:proofErr w:type="spellEnd"/>
            <w:r w:rsidRPr="00F30545">
              <w:rPr>
                <w:rStyle w:val="FontStyle103"/>
                <w:sz w:val="28"/>
                <w:szCs w:val="28"/>
              </w:rPr>
              <w:t xml:space="preserve"> прокладке</w:t>
            </w: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1</w:t>
            </w: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552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водопроводов, дренажей</w:t>
            </w: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93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25"/>
                <w:sz w:val="28"/>
                <w:szCs w:val="28"/>
              </w:rPr>
              <w:t>-</w:t>
            </w:r>
          </w:p>
        </w:tc>
      </w:tr>
      <w:tr w:rsidR="00332416" w:rsidRPr="00F30545" w:rsidTr="00F30545">
        <w:tc>
          <w:tcPr>
            <w:tcW w:w="57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ind w:left="557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силовых кабелей связи</w:t>
            </w:r>
          </w:p>
        </w:tc>
        <w:tc>
          <w:tcPr>
            <w:tcW w:w="24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2416" w:rsidRPr="00F30545" w:rsidRDefault="00332416" w:rsidP="00F30545">
            <w:pPr>
              <w:pStyle w:val="Style36"/>
              <w:spacing w:line="240" w:lineRule="auto"/>
              <w:jc w:val="both"/>
              <w:rPr>
                <w:sz w:val="28"/>
                <w:szCs w:val="28"/>
              </w:rPr>
            </w:pPr>
            <w:r w:rsidRPr="00F30545">
              <w:rPr>
                <w:rStyle w:val="FontStyle103"/>
                <w:sz w:val="28"/>
                <w:szCs w:val="28"/>
              </w:rPr>
              <w:t>0,7</w:t>
            </w:r>
          </w:p>
        </w:tc>
      </w:tr>
    </w:tbl>
    <w:p w:rsidR="00332416" w:rsidRPr="00F30545" w:rsidRDefault="00332416" w:rsidP="00F30545">
      <w:pPr>
        <w:pStyle w:val="Style25"/>
        <w:spacing w:line="240" w:lineRule="auto"/>
        <w:rPr>
          <w:rStyle w:val="FontStyle103"/>
          <w:sz w:val="28"/>
          <w:szCs w:val="28"/>
        </w:rPr>
      </w:pPr>
    </w:p>
    <w:p w:rsidR="00332416" w:rsidRPr="00F30545" w:rsidRDefault="00332416" w:rsidP="00F30545">
      <w:pPr>
        <w:pStyle w:val="Style25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Примечание:</w:t>
      </w:r>
    </w:p>
    <w:p w:rsidR="00332416" w:rsidRPr="00F30545" w:rsidRDefault="00332416" w:rsidP="00F30545">
      <w:pPr>
        <w:pStyle w:val="Style25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Расстояние от воздушных линий электропередач до деревьев следует принимать по правилам устро</w:t>
      </w:r>
      <w:r w:rsidRPr="00F30545">
        <w:rPr>
          <w:rStyle w:val="FontStyle103"/>
          <w:sz w:val="28"/>
          <w:szCs w:val="28"/>
        </w:rPr>
        <w:t>й</w:t>
      </w:r>
      <w:r w:rsidRPr="00F30545">
        <w:rPr>
          <w:rStyle w:val="FontStyle103"/>
          <w:sz w:val="28"/>
          <w:szCs w:val="28"/>
        </w:rPr>
        <w:t>ства электроустановок.</w:t>
      </w:r>
    </w:p>
    <w:p w:rsidR="00332416" w:rsidRPr="00F30545" w:rsidRDefault="00332416" w:rsidP="00F30545">
      <w:pPr>
        <w:pStyle w:val="Style2"/>
        <w:spacing w:line="240" w:lineRule="auto"/>
        <w:ind w:left="715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62" w:line="240" w:lineRule="auto"/>
        <w:ind w:left="715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3. ОБЪЁМНО-ПЛАНИРОВОЧНЫЕ И КОНСТРУКТИВНЫЕ РЕШЕНИЯ ИНДИВИДУАЛЬНЫХ ЖИЛЫХ ДОМОВ (основные требования </w:t>
      </w:r>
      <w:proofErr w:type="spellStart"/>
      <w:r w:rsidRPr="00F30545">
        <w:rPr>
          <w:rStyle w:val="FontStyle102"/>
          <w:sz w:val="28"/>
          <w:szCs w:val="28"/>
        </w:rPr>
        <w:t>СНиП</w:t>
      </w:r>
      <w:proofErr w:type="spellEnd"/>
      <w:r w:rsidRPr="00F30545">
        <w:rPr>
          <w:rStyle w:val="FontStyle102"/>
          <w:sz w:val="28"/>
          <w:szCs w:val="28"/>
        </w:rPr>
        <w:t xml:space="preserve"> 2.08.01-89* "Жилые здания")</w:t>
      </w:r>
    </w:p>
    <w:p w:rsidR="00332416" w:rsidRPr="00F30545" w:rsidRDefault="00332416" w:rsidP="00F30545">
      <w:pPr>
        <w:pStyle w:val="Style28"/>
        <w:tabs>
          <w:tab w:val="left" w:pos="0"/>
        </w:tabs>
        <w:spacing w:before="274" w:line="240" w:lineRule="auto"/>
        <w:ind w:firstLine="567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3.1</w:t>
      </w:r>
      <w:proofErr w:type="gramStart"/>
      <w:r w:rsidRPr="00F30545">
        <w:rPr>
          <w:rStyle w:val="FontStyle103"/>
          <w:sz w:val="28"/>
          <w:szCs w:val="28"/>
        </w:rPr>
        <w:t xml:space="preserve"> Д</w:t>
      </w:r>
      <w:proofErr w:type="gramEnd"/>
      <w:r w:rsidRPr="00F30545">
        <w:rPr>
          <w:rStyle w:val="FontStyle103"/>
          <w:sz w:val="28"/>
          <w:szCs w:val="28"/>
        </w:rPr>
        <w:t xml:space="preserve">ля индивидуального жилищного строительства применяются типовые, рекомендованные местными органами архитектуры и градостроительства, и </w:t>
      </w:r>
      <w:r w:rsidRPr="00F30545">
        <w:rPr>
          <w:rStyle w:val="FontStyle103"/>
          <w:sz w:val="28"/>
          <w:szCs w:val="28"/>
        </w:rPr>
        <w:lastRenderedPageBreak/>
        <w:t>специально разработанные индивидуал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ные проекты, согласованные в порядке, установленном разделом 2 настоящих норм.</w:t>
      </w:r>
    </w:p>
    <w:p w:rsidR="00332416" w:rsidRPr="00F30545" w:rsidRDefault="00332416" w:rsidP="00F30545">
      <w:pPr>
        <w:pStyle w:val="Style28"/>
        <w:tabs>
          <w:tab w:val="left" w:pos="0"/>
        </w:tabs>
        <w:spacing w:line="240" w:lineRule="auto"/>
        <w:ind w:hanging="451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         3.2 Жилые дома проектируются с различной объемно - пространственной структурой: одн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этажные с мансардами, двух и более этажными, с произвольным перепадом уровней этажей.</w:t>
      </w:r>
    </w:p>
    <w:p w:rsidR="00332416" w:rsidRPr="00F30545" w:rsidRDefault="00332416" w:rsidP="00F30545">
      <w:pPr>
        <w:pStyle w:val="Style6"/>
        <w:spacing w:line="240" w:lineRule="auto"/>
        <w:ind w:left="499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Размещение жилых помещений в цокольных этажах жилых домов не допускается.</w:t>
      </w:r>
    </w:p>
    <w:p w:rsidR="00332416" w:rsidRPr="00F30545" w:rsidRDefault="00332416" w:rsidP="00F30545">
      <w:pPr>
        <w:pStyle w:val="Style28"/>
        <w:tabs>
          <w:tab w:val="left" w:pos="922"/>
        </w:tabs>
        <w:spacing w:line="240" w:lineRule="auto"/>
        <w:ind w:left="504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3.3.  Этажи следует считать:</w:t>
      </w:r>
    </w:p>
    <w:p w:rsidR="00332416" w:rsidRPr="00F30545" w:rsidRDefault="00332416" w:rsidP="00F30545">
      <w:pPr>
        <w:pStyle w:val="Style6"/>
        <w:spacing w:line="240" w:lineRule="auto"/>
        <w:ind w:left="504" w:firstLine="0"/>
        <w:rPr>
          <w:sz w:val="28"/>
          <w:szCs w:val="28"/>
        </w:rPr>
      </w:pPr>
      <w:proofErr w:type="gramStart"/>
      <w:r w:rsidRPr="00F30545">
        <w:rPr>
          <w:rStyle w:val="FontStyle102"/>
          <w:sz w:val="28"/>
          <w:szCs w:val="28"/>
        </w:rPr>
        <w:t>надземными</w:t>
      </w:r>
      <w:proofErr w:type="gramEnd"/>
      <w:r w:rsidRPr="00F30545">
        <w:rPr>
          <w:rStyle w:val="FontStyle102"/>
          <w:sz w:val="28"/>
          <w:szCs w:val="28"/>
        </w:rPr>
        <w:t xml:space="preserve"> </w:t>
      </w:r>
      <w:r w:rsidRPr="00F30545">
        <w:rPr>
          <w:rStyle w:val="FontStyle103"/>
          <w:sz w:val="28"/>
          <w:szCs w:val="28"/>
        </w:rPr>
        <w:t>- при отметке пола помещений не ниже планировочной отметки земли;</w:t>
      </w:r>
    </w:p>
    <w:p w:rsidR="00332416" w:rsidRPr="00F30545" w:rsidRDefault="00332416" w:rsidP="00F30545">
      <w:pPr>
        <w:pStyle w:val="Style6"/>
        <w:spacing w:before="5" w:line="240" w:lineRule="auto"/>
        <w:ind w:firstLine="413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</w:t>
      </w:r>
      <w:proofErr w:type="gramStart"/>
      <w:r w:rsidRPr="00F30545">
        <w:rPr>
          <w:rStyle w:val="FontStyle102"/>
          <w:sz w:val="28"/>
          <w:szCs w:val="28"/>
        </w:rPr>
        <w:t>цокольными</w:t>
      </w:r>
      <w:proofErr w:type="gramEnd"/>
      <w:r w:rsidRPr="00F30545">
        <w:rPr>
          <w:rStyle w:val="FontStyle102"/>
          <w:sz w:val="28"/>
          <w:szCs w:val="28"/>
        </w:rPr>
        <w:t xml:space="preserve"> </w:t>
      </w:r>
      <w:r w:rsidRPr="00F30545">
        <w:rPr>
          <w:rStyle w:val="FontStyle103"/>
          <w:sz w:val="28"/>
          <w:szCs w:val="28"/>
        </w:rPr>
        <w:t>- при отметке пола помещений ниже планировочной отметки земли на высоту не более половины высоты помещений;</w:t>
      </w:r>
    </w:p>
    <w:p w:rsidR="00332416" w:rsidRPr="00F30545" w:rsidRDefault="00332416" w:rsidP="00F30545">
      <w:pPr>
        <w:pStyle w:val="Style6"/>
        <w:spacing w:line="240" w:lineRule="auto"/>
        <w:ind w:firstLine="413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</w:t>
      </w:r>
      <w:proofErr w:type="gramStart"/>
      <w:r w:rsidRPr="00F30545">
        <w:rPr>
          <w:rStyle w:val="FontStyle102"/>
          <w:sz w:val="28"/>
          <w:szCs w:val="28"/>
        </w:rPr>
        <w:t>подвальными</w:t>
      </w:r>
      <w:proofErr w:type="gramEnd"/>
      <w:r w:rsidRPr="00F30545">
        <w:rPr>
          <w:rStyle w:val="FontStyle102"/>
          <w:sz w:val="28"/>
          <w:szCs w:val="28"/>
        </w:rPr>
        <w:t xml:space="preserve"> </w:t>
      </w:r>
      <w:r w:rsidRPr="00F30545">
        <w:rPr>
          <w:rStyle w:val="FontStyle103"/>
          <w:sz w:val="28"/>
          <w:szCs w:val="28"/>
        </w:rPr>
        <w:t>- при отметке пола помещений ниже планировочной отметки земли более чем на половину высоты помещений;</w:t>
      </w:r>
    </w:p>
    <w:p w:rsidR="00332416" w:rsidRPr="00F30545" w:rsidRDefault="00332416" w:rsidP="00F30545">
      <w:pPr>
        <w:pStyle w:val="Style6"/>
        <w:spacing w:line="240" w:lineRule="auto"/>
        <w:ind w:left="504" w:firstLine="0"/>
        <w:rPr>
          <w:sz w:val="28"/>
          <w:szCs w:val="28"/>
        </w:rPr>
      </w:pPr>
      <w:proofErr w:type="gramStart"/>
      <w:r w:rsidRPr="00F30545">
        <w:rPr>
          <w:rStyle w:val="FontStyle102"/>
          <w:sz w:val="28"/>
          <w:szCs w:val="28"/>
        </w:rPr>
        <w:t>мансардными</w:t>
      </w:r>
      <w:proofErr w:type="gramEnd"/>
      <w:r w:rsidRPr="00F30545">
        <w:rPr>
          <w:rStyle w:val="FontStyle102"/>
          <w:sz w:val="28"/>
          <w:szCs w:val="28"/>
        </w:rPr>
        <w:t xml:space="preserve"> </w:t>
      </w:r>
      <w:r w:rsidRPr="00F30545">
        <w:rPr>
          <w:rStyle w:val="FontStyle103"/>
          <w:sz w:val="28"/>
          <w:szCs w:val="28"/>
        </w:rPr>
        <w:t>- при размещении этажа квартиры внутри чердачного пространства.</w:t>
      </w:r>
    </w:p>
    <w:p w:rsidR="00332416" w:rsidRPr="00F30545" w:rsidRDefault="00332416" w:rsidP="00F30545">
      <w:pPr>
        <w:pStyle w:val="Style38"/>
        <w:spacing w:line="240" w:lineRule="auto"/>
        <w:ind w:firstLine="413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При определении этажности зданий в число этажей включаются все надземные этажи, в том числе технический, мансардный, а также цокольный этаж, если верх его перекрытия находится выше планировочной отметки земли не менее чем на </w:t>
      </w:r>
      <w:smartTag w:uri="urn:schemas-microsoft-com:office:smarttags" w:element="metricconverter">
        <w:smartTagPr>
          <w:attr w:name="ProductID" w:val="2 м"/>
        </w:smartTagPr>
        <w:r w:rsidRPr="00F30545">
          <w:rPr>
            <w:rStyle w:val="FontStyle103"/>
            <w:sz w:val="28"/>
            <w:szCs w:val="28"/>
          </w:rPr>
          <w:t>2 м</w:t>
        </w:r>
      </w:smartTag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38"/>
        <w:spacing w:line="240" w:lineRule="auto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При различном числе этажей в разных частях жилого дома, а также при размещении здания на участке со значительным уклоном, когда за счет уклона увеличивается число этажей, этажность о</w:t>
      </w:r>
      <w:r w:rsidRPr="00F30545">
        <w:rPr>
          <w:rStyle w:val="FontStyle103"/>
          <w:sz w:val="28"/>
          <w:szCs w:val="28"/>
        </w:rPr>
        <w:t>п</w:t>
      </w:r>
      <w:r w:rsidRPr="00F30545">
        <w:rPr>
          <w:rStyle w:val="FontStyle103"/>
          <w:sz w:val="28"/>
          <w:szCs w:val="28"/>
        </w:rPr>
        <w:t>ределяется отдельно для каждой части здания.</w:t>
      </w:r>
    </w:p>
    <w:p w:rsidR="00332416" w:rsidRPr="00F30545" w:rsidRDefault="00332416" w:rsidP="00F30545">
      <w:pPr>
        <w:pStyle w:val="Style37"/>
        <w:tabs>
          <w:tab w:val="left" w:pos="835"/>
        </w:tabs>
        <w:spacing w:before="53" w:line="240" w:lineRule="auto"/>
        <w:ind w:left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3.4.  Высота жилых помещений принимается от пола до потолка не менее </w:t>
      </w:r>
      <w:smartTag w:uri="urn:schemas-microsoft-com:office:smarttags" w:element="metricconverter">
        <w:smartTagPr>
          <w:attr w:name="ProductID" w:val="2.5 м"/>
        </w:smartTagPr>
        <w:r w:rsidRPr="00F30545">
          <w:rPr>
            <w:rStyle w:val="FontStyle103"/>
            <w:sz w:val="28"/>
            <w:szCs w:val="28"/>
          </w:rPr>
          <w:t>2.5 м</w:t>
        </w:r>
      </w:smartTag>
      <w:r w:rsidRPr="00F30545">
        <w:rPr>
          <w:rStyle w:val="FontStyle103"/>
          <w:sz w:val="28"/>
          <w:szCs w:val="28"/>
        </w:rPr>
        <w:t>.</w:t>
      </w:r>
      <w:r w:rsidRPr="00F30545">
        <w:rPr>
          <w:rStyle w:val="FontStyle103"/>
          <w:sz w:val="28"/>
          <w:szCs w:val="28"/>
        </w:rPr>
        <w:br/>
        <w:t xml:space="preserve">Высоту мансардного этажа допускается уменьшать до </w:t>
      </w:r>
      <w:smartTag w:uri="urn:schemas-microsoft-com:office:smarttags" w:element="metricconverter">
        <w:smartTagPr>
          <w:attr w:name="ProductID" w:val="2.3 м"/>
        </w:smartTagPr>
        <w:r w:rsidRPr="00F30545">
          <w:rPr>
            <w:rStyle w:val="FontStyle103"/>
            <w:sz w:val="28"/>
            <w:szCs w:val="28"/>
          </w:rPr>
          <w:t>2.3 м</w:t>
        </w:r>
      </w:smartTag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18"/>
        <w:spacing w:line="240" w:lineRule="auto"/>
        <w:ind w:firstLine="408"/>
        <w:rPr>
          <w:sz w:val="28"/>
          <w:szCs w:val="28"/>
        </w:rPr>
      </w:pPr>
      <w:proofErr w:type="gramStart"/>
      <w:r w:rsidRPr="00F30545">
        <w:rPr>
          <w:rStyle w:val="FontStyle103"/>
          <w:sz w:val="28"/>
          <w:szCs w:val="28"/>
        </w:rPr>
        <w:t>Высоту хозяйственных построек, а также хозяйственных помещений, располагаемых в цокол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 xml:space="preserve">ном или подвальном этажах, следует принимать от пола до потолка не менее </w:t>
      </w:r>
      <w:smartTag w:uri="urn:schemas-microsoft-com:office:smarttags" w:element="metricconverter">
        <w:smartTagPr>
          <w:attr w:name="ProductID" w:val="2.0 м"/>
        </w:smartTagPr>
        <w:r w:rsidRPr="00F30545">
          <w:rPr>
            <w:rStyle w:val="FontStyle103"/>
            <w:sz w:val="28"/>
            <w:szCs w:val="28"/>
          </w:rPr>
          <w:t>2.0 м</w:t>
        </w:r>
      </w:smartTag>
      <w:r w:rsidRPr="00F30545">
        <w:rPr>
          <w:rStyle w:val="FontStyle103"/>
          <w:sz w:val="28"/>
          <w:szCs w:val="28"/>
        </w:rPr>
        <w:t xml:space="preserve">, индивидуальных тепловых пунктов - не менее </w:t>
      </w:r>
      <w:smartTag w:uri="urn:schemas-microsoft-com:office:smarttags" w:element="metricconverter">
        <w:smartTagPr>
          <w:attr w:name="ProductID" w:val="2,2 м"/>
        </w:smartTagPr>
        <w:r w:rsidRPr="00F30545">
          <w:rPr>
            <w:rStyle w:val="FontStyle103"/>
            <w:sz w:val="28"/>
            <w:szCs w:val="28"/>
          </w:rPr>
          <w:t>2,2 м</w:t>
        </w:r>
      </w:smartTag>
      <w:r w:rsidRPr="00F30545">
        <w:rPr>
          <w:rStyle w:val="FontStyle103"/>
          <w:sz w:val="28"/>
          <w:szCs w:val="28"/>
        </w:rPr>
        <w:t>.</w:t>
      </w:r>
      <w:proofErr w:type="gramEnd"/>
    </w:p>
    <w:p w:rsidR="00332416" w:rsidRPr="00F30545" w:rsidRDefault="00332416" w:rsidP="00F30545">
      <w:pPr>
        <w:pStyle w:val="Style28"/>
        <w:tabs>
          <w:tab w:val="left" w:pos="854"/>
        </w:tabs>
        <w:spacing w:line="240" w:lineRule="auto"/>
        <w:ind w:firstLine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3.5.</w:t>
      </w:r>
      <w:r w:rsidRPr="00F30545">
        <w:rPr>
          <w:rStyle w:val="FontStyle103"/>
          <w:sz w:val="28"/>
          <w:szCs w:val="28"/>
        </w:rPr>
        <w:tab/>
        <w:t xml:space="preserve"> Общую площадь жилого дома следует подсчитывать как сумму площадей жилых и подсобных помещений, встроенных шкафов, а также лоджий, балконов, веранд, террас и холодных кладовых, подсчитываемых со следующими понижающими коэффициентами:</w:t>
      </w:r>
      <w:r w:rsidRPr="00F30545">
        <w:rPr>
          <w:rStyle w:val="FontStyle103"/>
          <w:sz w:val="28"/>
          <w:szCs w:val="28"/>
        </w:rPr>
        <w:br/>
        <w:t>для лоджий - 0.5, для балконов - 0.3, для веранд и холодных кладовых - 1.0.</w:t>
      </w:r>
    </w:p>
    <w:p w:rsidR="00332416" w:rsidRPr="00F30545" w:rsidRDefault="00332416" w:rsidP="00F30545">
      <w:pPr>
        <w:pStyle w:val="Style28"/>
        <w:tabs>
          <w:tab w:val="left" w:pos="974"/>
        </w:tabs>
        <w:spacing w:line="240" w:lineRule="auto"/>
        <w:ind w:firstLine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3.6.</w:t>
      </w:r>
      <w:r w:rsidRPr="00F30545">
        <w:rPr>
          <w:rStyle w:val="FontStyle103"/>
          <w:sz w:val="28"/>
          <w:szCs w:val="28"/>
        </w:rPr>
        <w:tab/>
        <w:t>Площадь помещений определяется по их размерам, измеряемым между</w:t>
      </w:r>
      <w:r w:rsidRPr="00F30545">
        <w:rPr>
          <w:rStyle w:val="FontStyle103"/>
          <w:sz w:val="28"/>
          <w:szCs w:val="28"/>
        </w:rPr>
        <w:br/>
        <w:t xml:space="preserve">отделанными поверхностями стен и перегородок в уровне пола. Площадь ниш высотой </w:t>
      </w:r>
      <w:smartTag w:uri="urn:schemas-microsoft-com:office:smarttags" w:element="metricconverter">
        <w:smartTagPr>
          <w:attr w:name="ProductID" w:val="1,8 м"/>
        </w:smartTagPr>
        <w:r w:rsidRPr="00F30545">
          <w:rPr>
            <w:rStyle w:val="FontStyle103"/>
            <w:sz w:val="28"/>
            <w:szCs w:val="28"/>
          </w:rPr>
          <w:t>1,8 м</w:t>
        </w:r>
      </w:smartTag>
      <w:r w:rsidRPr="00F30545">
        <w:rPr>
          <w:rStyle w:val="FontStyle103"/>
          <w:sz w:val="28"/>
          <w:szCs w:val="28"/>
        </w:rPr>
        <w:t xml:space="preserve"> и более включается в площадь помещений, где они расположены.</w:t>
      </w:r>
    </w:p>
    <w:p w:rsidR="00332416" w:rsidRPr="00F30545" w:rsidRDefault="00332416" w:rsidP="00F30545">
      <w:pPr>
        <w:pStyle w:val="Style15"/>
        <w:ind w:firstLine="408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Площадь, занимаемая печью, в площадь помещений не включается.</w:t>
      </w:r>
    </w:p>
    <w:p w:rsidR="00332416" w:rsidRPr="00F30545" w:rsidRDefault="00332416" w:rsidP="00F30545">
      <w:pPr>
        <w:pStyle w:val="Style18"/>
        <w:spacing w:line="240" w:lineRule="auto"/>
        <w:ind w:firstLine="40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Площадь под маршем внутриквартирной лестницы при высоте пола до низа выступающих конструкций </w:t>
      </w:r>
      <w:smartTag w:uri="urn:schemas-microsoft-com:office:smarttags" w:element="metricconverter">
        <w:smartTagPr>
          <w:attr w:name="ProductID" w:val="1,6 м"/>
        </w:smartTagPr>
        <w:r w:rsidRPr="00F30545">
          <w:rPr>
            <w:rStyle w:val="FontStyle103"/>
            <w:sz w:val="28"/>
            <w:szCs w:val="28"/>
          </w:rPr>
          <w:t>1,6 м</w:t>
        </w:r>
      </w:smartTag>
      <w:r w:rsidRPr="00F30545">
        <w:rPr>
          <w:rStyle w:val="FontStyle103"/>
          <w:sz w:val="28"/>
          <w:szCs w:val="28"/>
        </w:rPr>
        <w:t xml:space="preserve"> и более включается в площадь помещений, где расположена лестница. При определ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нии площади мансардного помещения учитывается площадь части этого помещения, имеющей выс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 xml:space="preserve">ту до наклонного потолка не менее </w:t>
      </w:r>
      <w:smartTag w:uri="urn:schemas-microsoft-com:office:smarttags" w:element="metricconverter">
        <w:smartTagPr>
          <w:attr w:name="ProductID" w:val="1,6 м"/>
        </w:smartTagPr>
        <w:r w:rsidRPr="00F30545">
          <w:rPr>
            <w:rStyle w:val="FontStyle103"/>
            <w:sz w:val="28"/>
            <w:szCs w:val="28"/>
          </w:rPr>
          <w:t>1,6 м</w:t>
        </w:r>
      </w:smartTag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28"/>
        <w:tabs>
          <w:tab w:val="left" w:pos="874"/>
        </w:tabs>
        <w:spacing w:line="240" w:lineRule="auto"/>
        <w:ind w:firstLine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3.7.</w:t>
      </w:r>
      <w:r w:rsidRPr="00F30545">
        <w:rPr>
          <w:rStyle w:val="FontStyle103"/>
          <w:sz w:val="28"/>
          <w:szCs w:val="28"/>
        </w:rPr>
        <w:tab/>
        <w:t xml:space="preserve">Наименьшая ширина внутриквартирной лестницы должна составлять </w:t>
      </w:r>
      <w:smartTag w:uri="urn:schemas-microsoft-com:office:smarttags" w:element="metricconverter">
        <w:smartTagPr>
          <w:attr w:name="ProductID" w:val="0,9 м"/>
        </w:smartTagPr>
        <w:r w:rsidRPr="00F30545">
          <w:rPr>
            <w:rStyle w:val="FontStyle103"/>
            <w:sz w:val="28"/>
            <w:szCs w:val="28"/>
          </w:rPr>
          <w:t>0,9 м</w:t>
        </w:r>
      </w:smartTag>
      <w:r w:rsidRPr="00F30545">
        <w:rPr>
          <w:rStyle w:val="FontStyle103"/>
          <w:sz w:val="28"/>
          <w:szCs w:val="28"/>
        </w:rPr>
        <w:t xml:space="preserve"> при</w:t>
      </w:r>
      <w:r w:rsidRPr="00F30545">
        <w:rPr>
          <w:rStyle w:val="FontStyle103"/>
          <w:sz w:val="28"/>
          <w:szCs w:val="28"/>
        </w:rPr>
        <w:br/>
        <w:t>наибольшем уклоне 1: 1,25. Внутриквартирные лестницы допускается устраивать</w:t>
      </w:r>
      <w:r w:rsidRPr="00F30545">
        <w:rPr>
          <w:rStyle w:val="FontStyle103"/>
          <w:sz w:val="28"/>
          <w:szCs w:val="28"/>
        </w:rPr>
        <w:br/>
      </w:r>
      <w:proofErr w:type="gramStart"/>
      <w:r w:rsidRPr="00F30545">
        <w:rPr>
          <w:rStyle w:val="FontStyle103"/>
          <w:sz w:val="28"/>
          <w:szCs w:val="28"/>
        </w:rPr>
        <w:lastRenderedPageBreak/>
        <w:t>деревянными</w:t>
      </w:r>
      <w:proofErr w:type="gramEnd"/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18"/>
        <w:spacing w:line="240" w:lineRule="auto"/>
        <w:ind w:firstLine="40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Площадь </w:t>
      </w:r>
      <w:proofErr w:type="spellStart"/>
      <w:r w:rsidRPr="00F30545">
        <w:rPr>
          <w:rStyle w:val="FontStyle103"/>
          <w:sz w:val="28"/>
          <w:szCs w:val="28"/>
        </w:rPr>
        <w:t>неотапливаемых</w:t>
      </w:r>
      <w:proofErr w:type="spellEnd"/>
      <w:r w:rsidRPr="00F30545">
        <w:rPr>
          <w:rStyle w:val="FontStyle103"/>
          <w:sz w:val="28"/>
          <w:szCs w:val="28"/>
        </w:rPr>
        <w:t xml:space="preserve"> хозяйственных помещений, расположенных в цокольном или по</w:t>
      </w:r>
      <w:r w:rsidRPr="00F30545">
        <w:rPr>
          <w:rStyle w:val="FontStyle103"/>
          <w:sz w:val="28"/>
          <w:szCs w:val="28"/>
        </w:rPr>
        <w:t>д</w:t>
      </w:r>
      <w:r w:rsidRPr="00F30545">
        <w:rPr>
          <w:rStyle w:val="FontStyle103"/>
          <w:sz w:val="28"/>
          <w:szCs w:val="28"/>
        </w:rPr>
        <w:t>вальном этаже жилого дома, в общую площадь дома не включается.</w:t>
      </w:r>
    </w:p>
    <w:p w:rsidR="00332416" w:rsidRPr="00F30545" w:rsidRDefault="00332416" w:rsidP="00F30545">
      <w:pPr>
        <w:pStyle w:val="Style18"/>
        <w:spacing w:line="240" w:lineRule="auto"/>
        <w:ind w:firstLine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3.8. Допускается размещать гаражи в подвальных и цокольных этажах одно-, двухэтажных одноквартирных жилых домов. В зданиях</w:t>
      </w:r>
      <w:proofErr w:type="gramStart"/>
      <w:r w:rsidRPr="00F30545">
        <w:rPr>
          <w:rStyle w:val="FontStyle103"/>
          <w:sz w:val="28"/>
          <w:szCs w:val="28"/>
        </w:rPr>
        <w:t xml:space="preserve"> Ш</w:t>
      </w:r>
      <w:proofErr w:type="gramEnd"/>
      <w:r w:rsidRPr="00F30545">
        <w:rPr>
          <w:rStyle w:val="FontStyle103"/>
          <w:sz w:val="28"/>
          <w:szCs w:val="28"/>
        </w:rPr>
        <w:t xml:space="preserve">а, </w:t>
      </w:r>
      <w:proofErr w:type="spellStart"/>
      <w:r w:rsidRPr="00F30545">
        <w:rPr>
          <w:rStyle w:val="FontStyle103"/>
          <w:sz w:val="28"/>
          <w:szCs w:val="28"/>
        </w:rPr>
        <w:t>Шб</w:t>
      </w:r>
      <w:proofErr w:type="spellEnd"/>
      <w:r w:rsidRPr="00F30545">
        <w:rPr>
          <w:rStyle w:val="FontStyle103"/>
          <w:sz w:val="28"/>
          <w:szCs w:val="28"/>
        </w:rPr>
        <w:t xml:space="preserve">, </w:t>
      </w:r>
      <w:proofErr w:type="spellStart"/>
      <w:r w:rsidRPr="00F30545">
        <w:rPr>
          <w:rStyle w:val="FontStyle103"/>
          <w:sz w:val="28"/>
          <w:szCs w:val="28"/>
          <w:lang w:val="en-US"/>
        </w:rPr>
        <w:t>IVa</w:t>
      </w:r>
      <w:proofErr w:type="spellEnd"/>
      <w:r w:rsidRPr="00F30545">
        <w:rPr>
          <w:rStyle w:val="FontStyle103"/>
          <w:sz w:val="28"/>
          <w:szCs w:val="28"/>
        </w:rPr>
        <w:t>, IV и V степеней огнестойкости над воротами г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ража следует предусматривать козырек, если над ним расположены окна других помещений.</w:t>
      </w:r>
    </w:p>
    <w:p w:rsidR="00332416" w:rsidRPr="00F30545" w:rsidRDefault="00332416" w:rsidP="00F30545">
      <w:pPr>
        <w:pStyle w:val="Style18"/>
        <w:spacing w:line="240" w:lineRule="auto"/>
        <w:ind w:firstLine="41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Ширина передней должна быть не менее </w:t>
      </w:r>
      <w:smartTag w:uri="urn:schemas-microsoft-com:office:smarttags" w:element="metricconverter">
        <w:smartTagPr>
          <w:attr w:name="ProductID" w:val="1,4 м"/>
        </w:smartTagPr>
        <w:r w:rsidRPr="00F30545">
          <w:rPr>
            <w:rStyle w:val="FontStyle103"/>
            <w:sz w:val="28"/>
            <w:szCs w:val="28"/>
          </w:rPr>
          <w:t>1,4 м</w:t>
        </w:r>
      </w:smartTag>
      <w:r w:rsidRPr="00F30545">
        <w:rPr>
          <w:rStyle w:val="FontStyle103"/>
          <w:sz w:val="28"/>
          <w:szCs w:val="28"/>
        </w:rPr>
        <w:t xml:space="preserve">, внутриквартирных коридоров - не менее </w:t>
      </w:r>
      <w:smartTag w:uri="urn:schemas-microsoft-com:office:smarttags" w:element="metricconverter">
        <w:smartTagPr>
          <w:attr w:name="ProductID" w:val="0,9 м"/>
        </w:smartTagPr>
        <w:r w:rsidRPr="00F30545">
          <w:rPr>
            <w:rStyle w:val="FontStyle103"/>
            <w:sz w:val="28"/>
            <w:szCs w:val="28"/>
          </w:rPr>
          <w:t>0,9 м</w:t>
        </w:r>
      </w:smartTag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18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3.9. Требования по микроклимату, освещенности и инсоляции рекомендуется принимать в соответствии со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2.08.01- 89* «Жилые здания», к тепловой защите ограждающих конструкций в с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 xml:space="preserve">ответствии с изменениями № 3 к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П-3-79* «Строительная теплотехника».</w:t>
      </w:r>
    </w:p>
    <w:p w:rsidR="00332416" w:rsidRPr="00F30545" w:rsidRDefault="00332416" w:rsidP="00F30545">
      <w:pPr>
        <w:pStyle w:val="Style18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3.10.Фундаменты жилых домов проектируются в соответствии со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2.02.01-83* «Основания зданий и сооружений» и должны обеспечивать нормативную долговечность, надежность и прочность конструкций и элементов здания. Для домов без подвалов, расположенных на участках с однородн</w:t>
      </w:r>
      <w:r w:rsidRPr="00F30545">
        <w:rPr>
          <w:rStyle w:val="FontStyle103"/>
          <w:sz w:val="28"/>
          <w:szCs w:val="28"/>
        </w:rPr>
        <w:t>ы</w:t>
      </w:r>
      <w:r w:rsidRPr="00F30545">
        <w:rPr>
          <w:rStyle w:val="FontStyle103"/>
          <w:sz w:val="28"/>
          <w:szCs w:val="28"/>
        </w:rPr>
        <w:t xml:space="preserve">ми по составу грунтами, рекомендуется применять незаглубленные или </w:t>
      </w:r>
      <w:proofErr w:type="spellStart"/>
      <w:r w:rsidRPr="00F30545">
        <w:rPr>
          <w:rStyle w:val="FontStyle103"/>
          <w:sz w:val="28"/>
          <w:szCs w:val="28"/>
        </w:rPr>
        <w:t>мелкозаглубленные</w:t>
      </w:r>
      <w:proofErr w:type="spellEnd"/>
      <w:r w:rsidRPr="00F30545">
        <w:rPr>
          <w:rStyle w:val="FontStyle103"/>
          <w:sz w:val="28"/>
          <w:szCs w:val="28"/>
        </w:rPr>
        <w:t xml:space="preserve"> фунд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менты.</w:t>
      </w:r>
    </w:p>
    <w:p w:rsidR="00332416" w:rsidRPr="00F30545" w:rsidRDefault="00332416" w:rsidP="00F30545">
      <w:pPr>
        <w:pStyle w:val="Style18"/>
        <w:spacing w:line="240" w:lineRule="auto"/>
        <w:ind w:firstLine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3.11. Кровлю, стропила и обрешетку чердачных покрытий, полы, ворота, переплеты окон и ф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нарей, а также отделку (в том числе облицовку) стен и потолков допускается проектировать из гор</w:t>
      </w:r>
      <w:r w:rsidRPr="00F30545">
        <w:rPr>
          <w:rStyle w:val="FontStyle103"/>
          <w:sz w:val="28"/>
          <w:szCs w:val="28"/>
        </w:rPr>
        <w:t>ю</w:t>
      </w:r>
      <w:r w:rsidRPr="00F30545">
        <w:rPr>
          <w:rStyle w:val="FontStyle103"/>
          <w:sz w:val="28"/>
          <w:szCs w:val="28"/>
        </w:rPr>
        <w:t>чих материалов, с огнезащитной обработкой.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62"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4  ИНЖЕНЕРНОЕ ОБОРУДОВАНИЕ.</w:t>
      </w:r>
    </w:p>
    <w:p w:rsidR="00332416" w:rsidRPr="00F30545" w:rsidRDefault="00332416" w:rsidP="00F30545">
      <w:pPr>
        <w:pStyle w:val="Style28"/>
        <w:tabs>
          <w:tab w:val="left" w:pos="0"/>
        </w:tabs>
        <w:spacing w:before="288" w:line="240" w:lineRule="auto"/>
        <w:ind w:firstLine="41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4.1  Жилые и хозяйственные постройки в районах индивидуального строительства следует проектировать с инженерным благоустройством, отвечающим принципиальным требованиям генерал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ного плана населенного пункта, конкретным природно-климатическим условиям местности с учетом сложившейся застройки.</w:t>
      </w:r>
    </w:p>
    <w:p w:rsidR="00332416" w:rsidRPr="00F30545" w:rsidRDefault="00332416" w:rsidP="00F30545">
      <w:pPr>
        <w:pStyle w:val="Style28"/>
        <w:tabs>
          <w:tab w:val="left" w:pos="0"/>
        </w:tabs>
        <w:spacing w:line="240" w:lineRule="auto"/>
        <w:ind w:firstLine="42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4.2  Проект инженерного обеспечения жилых домов выполняется на основе технических условий эксплуатирующих организаций. Технические условия выдаются только через органы архитектуры и градостроительства.</w:t>
      </w:r>
    </w:p>
    <w:p w:rsidR="00332416" w:rsidRPr="00F30545" w:rsidRDefault="00332416" w:rsidP="00F30545">
      <w:pPr>
        <w:pStyle w:val="Style28"/>
        <w:tabs>
          <w:tab w:val="left" w:pos="0"/>
        </w:tabs>
        <w:spacing w:line="240" w:lineRule="auto"/>
        <w:ind w:firstLine="42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4.3  Водоснабжение строения может предусматриваться как от централизованной системы х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 xml:space="preserve">зяйственно-питьевого водоснабжения, так и автономно - от подземных водозаборов типа шахтных, </w:t>
      </w:r>
      <w:proofErr w:type="spellStart"/>
      <w:r w:rsidRPr="00F30545">
        <w:rPr>
          <w:rStyle w:val="FontStyle103"/>
          <w:sz w:val="28"/>
          <w:szCs w:val="28"/>
        </w:rPr>
        <w:t>мелкотрубчатых</w:t>
      </w:r>
      <w:proofErr w:type="spellEnd"/>
      <w:r w:rsidRPr="00F30545">
        <w:rPr>
          <w:rStyle w:val="FontStyle103"/>
          <w:sz w:val="28"/>
          <w:szCs w:val="28"/>
        </w:rPr>
        <w:t xml:space="preserve"> колодцев и каптажа родников. Для полива, как правило, следует использовать о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крытые водоёмы, грунтовые воды, копани.</w:t>
      </w:r>
    </w:p>
    <w:p w:rsidR="00332416" w:rsidRPr="00F30545" w:rsidRDefault="00332416" w:rsidP="00F30545">
      <w:pPr>
        <w:pStyle w:val="Style28"/>
        <w:tabs>
          <w:tab w:val="left" w:pos="926"/>
        </w:tabs>
        <w:spacing w:line="240" w:lineRule="auto"/>
        <w:ind w:firstLine="46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4.4.</w:t>
      </w:r>
      <w:r w:rsidRPr="00F30545">
        <w:rPr>
          <w:rStyle w:val="FontStyle103"/>
          <w:sz w:val="28"/>
          <w:szCs w:val="28"/>
        </w:rPr>
        <w:tab/>
        <w:t xml:space="preserve">Места для устройства водозаборов следует выбирать в соответствии со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br/>
        <w:t>2.04.02-84* «Водоснабжение, наружные сети и сооружения» при участии органов</w:t>
      </w:r>
      <w:r w:rsidRPr="00F30545">
        <w:rPr>
          <w:rStyle w:val="FontStyle103"/>
          <w:sz w:val="28"/>
          <w:szCs w:val="28"/>
        </w:rPr>
        <w:br/>
        <w:t>санитарного надзора.</w:t>
      </w:r>
    </w:p>
    <w:p w:rsidR="00332416" w:rsidRPr="00F30545" w:rsidRDefault="00332416" w:rsidP="00F30545">
      <w:pPr>
        <w:pStyle w:val="Style28"/>
        <w:tabs>
          <w:tab w:val="left" w:pos="1171"/>
          <w:tab w:val="left" w:pos="9639"/>
        </w:tabs>
        <w:spacing w:line="240" w:lineRule="auto"/>
        <w:ind w:firstLine="47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4.5.Территории индивидуальной застройки должны быть обеспечены</w:t>
      </w:r>
      <w:r w:rsidRPr="00F30545">
        <w:rPr>
          <w:rStyle w:val="FontStyle103"/>
          <w:sz w:val="28"/>
          <w:szCs w:val="28"/>
        </w:rPr>
        <w:br/>
      </w:r>
      <w:r w:rsidRPr="00F30545">
        <w:rPr>
          <w:rStyle w:val="FontStyle103"/>
          <w:sz w:val="28"/>
          <w:szCs w:val="28"/>
        </w:rPr>
        <w:lastRenderedPageBreak/>
        <w:t>противопожарным водоснабжением от наружных водопроводных сетей. При их</w:t>
      </w:r>
      <w:r w:rsidRPr="00F30545">
        <w:rPr>
          <w:rStyle w:val="FontStyle103"/>
          <w:sz w:val="28"/>
          <w:szCs w:val="28"/>
        </w:rPr>
        <w:br/>
        <w:t xml:space="preserve">отсутствии используются естественные </w:t>
      </w:r>
      <w:proofErr w:type="spellStart"/>
      <w:r w:rsidRPr="00F30545">
        <w:rPr>
          <w:rStyle w:val="FontStyle103"/>
          <w:sz w:val="28"/>
          <w:szCs w:val="28"/>
        </w:rPr>
        <w:t>водоисточники</w:t>
      </w:r>
      <w:proofErr w:type="spellEnd"/>
      <w:r w:rsidRPr="00F30545">
        <w:rPr>
          <w:rStyle w:val="FontStyle103"/>
          <w:sz w:val="28"/>
          <w:szCs w:val="28"/>
        </w:rPr>
        <w:t xml:space="preserve"> или устраиваются</w:t>
      </w:r>
      <w:r w:rsidRPr="00F30545">
        <w:rPr>
          <w:rStyle w:val="FontStyle103"/>
          <w:sz w:val="28"/>
          <w:szCs w:val="28"/>
        </w:rPr>
        <w:br/>
        <w:t>противопожарные водоемы или резервуары.</w:t>
      </w:r>
    </w:p>
    <w:p w:rsidR="00332416" w:rsidRPr="00F30545" w:rsidRDefault="00332416" w:rsidP="00F30545">
      <w:pPr>
        <w:pStyle w:val="Style28"/>
        <w:tabs>
          <w:tab w:val="left" w:pos="-142"/>
        </w:tabs>
        <w:spacing w:line="240" w:lineRule="auto"/>
        <w:ind w:firstLine="42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4.6  </w:t>
      </w:r>
      <w:proofErr w:type="spellStart"/>
      <w:r w:rsidRPr="00F30545">
        <w:rPr>
          <w:rStyle w:val="FontStyle103"/>
          <w:sz w:val="28"/>
          <w:szCs w:val="28"/>
        </w:rPr>
        <w:t>Канализование</w:t>
      </w:r>
      <w:proofErr w:type="spellEnd"/>
      <w:r w:rsidRPr="00F30545">
        <w:rPr>
          <w:rStyle w:val="FontStyle103"/>
          <w:sz w:val="28"/>
          <w:szCs w:val="28"/>
        </w:rPr>
        <w:t xml:space="preserve"> индивидуальных жилых домов или других строений может производиться путем подключения к поселковым сетям или автономно-с отводом стоков на местные канализацио</w:t>
      </w:r>
      <w:r w:rsidRPr="00F30545">
        <w:rPr>
          <w:rStyle w:val="FontStyle103"/>
          <w:sz w:val="28"/>
          <w:szCs w:val="28"/>
        </w:rPr>
        <w:t>н</w:t>
      </w:r>
      <w:r w:rsidRPr="00F30545">
        <w:rPr>
          <w:rStyle w:val="FontStyle103"/>
          <w:sz w:val="28"/>
          <w:szCs w:val="28"/>
        </w:rPr>
        <w:t xml:space="preserve">ные очистные сооружения, размещение которых должно соответствовать требованиям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2.04.03-85 "Канализация. Наружные сети и сооружения» и согласовываться с органами санитарного надзора.</w:t>
      </w:r>
    </w:p>
    <w:p w:rsidR="00332416" w:rsidRPr="00F30545" w:rsidRDefault="00332416" w:rsidP="00F30545">
      <w:pPr>
        <w:pStyle w:val="Style28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4.7</w:t>
      </w:r>
      <w:proofErr w:type="gramStart"/>
      <w:r w:rsidRPr="00F30545">
        <w:rPr>
          <w:rStyle w:val="FontStyle103"/>
          <w:sz w:val="28"/>
          <w:szCs w:val="28"/>
        </w:rPr>
        <w:t xml:space="preserve">   П</w:t>
      </w:r>
      <w:proofErr w:type="gramEnd"/>
      <w:r w:rsidRPr="00F30545">
        <w:rPr>
          <w:rStyle w:val="FontStyle103"/>
          <w:sz w:val="28"/>
          <w:szCs w:val="28"/>
        </w:rPr>
        <w:t>ри устройстве местных очистных сооружений на здание или группу зданий должна быть исключена опасность загрязнения водоносных горизонтов.</w:t>
      </w:r>
    </w:p>
    <w:p w:rsidR="00332416" w:rsidRPr="00F30545" w:rsidRDefault="00332416" w:rsidP="00F30545">
      <w:pPr>
        <w:pStyle w:val="Style21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При фильтрующих грунтах и низком стоянии грунтовых вод рекомендуется отдавать предпочтение септикам в комплексе с полями подземной фильтрации или фильтрующими колодцами, а в суглин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 xml:space="preserve">стых и глинистых грунтах - с фильтрующими траншеями и </w:t>
      </w:r>
      <w:proofErr w:type="spellStart"/>
      <w:r w:rsidRPr="00F30545">
        <w:rPr>
          <w:rStyle w:val="FontStyle103"/>
          <w:sz w:val="28"/>
          <w:szCs w:val="28"/>
        </w:rPr>
        <w:t>песчано</w:t>
      </w:r>
      <w:proofErr w:type="spellEnd"/>
      <w:r w:rsidRPr="00F30545">
        <w:rPr>
          <w:rStyle w:val="FontStyle103"/>
          <w:sz w:val="28"/>
          <w:szCs w:val="28"/>
        </w:rPr>
        <w:t xml:space="preserve"> - гравийными фильтрами.</w:t>
      </w:r>
    </w:p>
    <w:p w:rsidR="00332416" w:rsidRPr="00F30545" w:rsidRDefault="00332416" w:rsidP="00F30545">
      <w:pPr>
        <w:pStyle w:val="Style18"/>
        <w:spacing w:line="240" w:lineRule="auto"/>
        <w:ind w:firstLine="47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При отсутствии достаточных площадей и в неблагоприятных грунтовых условиях рекомендуе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ся применение местных очистных сооружений с очисткой стоков в искусственных условиях в соо</w:t>
      </w:r>
      <w:r w:rsidRPr="00F30545">
        <w:rPr>
          <w:rStyle w:val="FontStyle103"/>
          <w:sz w:val="28"/>
          <w:szCs w:val="28"/>
        </w:rPr>
        <w:t>т</w:t>
      </w:r>
      <w:r w:rsidRPr="00F30545">
        <w:rPr>
          <w:rStyle w:val="FontStyle103"/>
          <w:sz w:val="28"/>
          <w:szCs w:val="28"/>
        </w:rPr>
        <w:t>ветствии с типовыми решениями.</w:t>
      </w:r>
    </w:p>
    <w:p w:rsidR="00332416" w:rsidRPr="00F30545" w:rsidRDefault="00332416" w:rsidP="00F30545">
      <w:pPr>
        <w:pStyle w:val="Style28"/>
        <w:tabs>
          <w:tab w:val="left" w:pos="0"/>
        </w:tabs>
        <w:spacing w:line="240" w:lineRule="auto"/>
        <w:ind w:firstLine="42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4.8</w:t>
      </w:r>
      <w:proofErr w:type="gramStart"/>
      <w:r w:rsidRPr="00F30545">
        <w:rPr>
          <w:rStyle w:val="FontStyle103"/>
          <w:sz w:val="28"/>
          <w:szCs w:val="28"/>
        </w:rPr>
        <w:t xml:space="preserve"> Д</w:t>
      </w:r>
      <w:proofErr w:type="gramEnd"/>
      <w:r w:rsidRPr="00F30545">
        <w:rPr>
          <w:rStyle w:val="FontStyle103"/>
          <w:sz w:val="28"/>
          <w:szCs w:val="28"/>
        </w:rPr>
        <w:t xml:space="preserve">опускается применение благоустройства с </w:t>
      </w:r>
      <w:proofErr w:type="spellStart"/>
      <w:r w:rsidRPr="00F30545">
        <w:rPr>
          <w:rStyle w:val="FontStyle103"/>
          <w:sz w:val="28"/>
          <w:szCs w:val="28"/>
        </w:rPr>
        <w:t>неканализованными</w:t>
      </w:r>
      <w:proofErr w:type="spellEnd"/>
      <w:r w:rsidRPr="00F30545">
        <w:rPr>
          <w:rStyle w:val="FontStyle103"/>
          <w:sz w:val="28"/>
          <w:szCs w:val="28"/>
        </w:rPr>
        <w:t xml:space="preserve"> уборными типа </w:t>
      </w:r>
      <w:proofErr w:type="spellStart"/>
      <w:r w:rsidRPr="00F30545">
        <w:rPr>
          <w:rStyle w:val="FontStyle103"/>
          <w:sz w:val="28"/>
          <w:szCs w:val="28"/>
        </w:rPr>
        <w:t>пудр-клозет</w:t>
      </w:r>
      <w:proofErr w:type="spellEnd"/>
      <w:r w:rsidRPr="00F30545">
        <w:rPr>
          <w:rStyle w:val="FontStyle103"/>
          <w:sz w:val="28"/>
          <w:szCs w:val="28"/>
        </w:rPr>
        <w:t xml:space="preserve">, люфт-клозет или </w:t>
      </w:r>
      <w:proofErr w:type="spellStart"/>
      <w:r w:rsidRPr="00F30545">
        <w:rPr>
          <w:rStyle w:val="FontStyle103"/>
          <w:sz w:val="28"/>
          <w:szCs w:val="28"/>
        </w:rPr>
        <w:t>биотуалетами</w:t>
      </w:r>
      <w:proofErr w:type="spellEnd"/>
      <w:r w:rsidRPr="00F30545">
        <w:rPr>
          <w:rStyle w:val="FontStyle103"/>
          <w:sz w:val="28"/>
          <w:szCs w:val="28"/>
        </w:rPr>
        <w:t xml:space="preserve"> в комплексе с </w:t>
      </w:r>
      <w:proofErr w:type="spellStart"/>
      <w:r w:rsidRPr="00F30545">
        <w:rPr>
          <w:rStyle w:val="FontStyle103"/>
          <w:sz w:val="28"/>
          <w:szCs w:val="28"/>
        </w:rPr>
        <w:t>электроагуляторами</w:t>
      </w:r>
      <w:proofErr w:type="spellEnd"/>
      <w:r w:rsidRPr="00F30545">
        <w:rPr>
          <w:rStyle w:val="FontStyle103"/>
          <w:sz w:val="28"/>
          <w:szCs w:val="28"/>
        </w:rPr>
        <w:t xml:space="preserve"> заводского изготовления.</w:t>
      </w:r>
    </w:p>
    <w:p w:rsidR="00332416" w:rsidRPr="00F30545" w:rsidRDefault="00332416" w:rsidP="00F30545">
      <w:pPr>
        <w:pStyle w:val="Style62"/>
        <w:tabs>
          <w:tab w:val="left" w:pos="0"/>
        </w:tabs>
        <w:spacing w:line="240" w:lineRule="auto"/>
        <w:ind w:firstLine="47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4.9 Выгреб </w:t>
      </w:r>
      <w:proofErr w:type="spellStart"/>
      <w:proofErr w:type="gramStart"/>
      <w:r w:rsidRPr="00F30545">
        <w:rPr>
          <w:rStyle w:val="FontStyle103"/>
          <w:sz w:val="28"/>
          <w:szCs w:val="28"/>
        </w:rPr>
        <w:t>люфт-клозета</w:t>
      </w:r>
      <w:proofErr w:type="spellEnd"/>
      <w:proofErr w:type="gramEnd"/>
      <w:r w:rsidRPr="00F30545">
        <w:rPr>
          <w:rStyle w:val="FontStyle103"/>
          <w:sz w:val="28"/>
          <w:szCs w:val="28"/>
        </w:rPr>
        <w:t xml:space="preserve"> устраивается преимущественно у северного фасада здания. Стены   выгреба   выполняются   из   водонепроницаемого   материала,   с   наружной гидроизоляцией из слоя мятой жирной глины толщиной не менее </w:t>
      </w:r>
      <w:smartTag w:uri="urn:schemas-microsoft-com:office:smarttags" w:element="metricconverter">
        <w:smartTagPr>
          <w:attr w:name="ProductID" w:val="20 см"/>
        </w:smartTagPr>
        <w:r w:rsidRPr="00F30545">
          <w:rPr>
            <w:rStyle w:val="FontStyle103"/>
            <w:sz w:val="28"/>
            <w:szCs w:val="28"/>
          </w:rPr>
          <w:t>20 см</w:t>
        </w:r>
      </w:smartTag>
      <w:r w:rsidRPr="00F30545">
        <w:rPr>
          <w:rStyle w:val="FontStyle103"/>
          <w:sz w:val="28"/>
          <w:szCs w:val="28"/>
        </w:rPr>
        <w:t xml:space="preserve">. </w:t>
      </w:r>
      <w:proofErr w:type="spellStart"/>
      <w:proofErr w:type="gramStart"/>
      <w:r w:rsidRPr="00F30545">
        <w:rPr>
          <w:rStyle w:val="FontStyle103"/>
          <w:sz w:val="28"/>
          <w:szCs w:val="28"/>
        </w:rPr>
        <w:t>Люфт-клозеты</w:t>
      </w:r>
      <w:proofErr w:type="spellEnd"/>
      <w:proofErr w:type="gramEnd"/>
      <w:r w:rsidRPr="00F30545">
        <w:rPr>
          <w:rStyle w:val="FontStyle103"/>
          <w:sz w:val="28"/>
          <w:szCs w:val="28"/>
        </w:rPr>
        <w:t>, а также выгребы должны быть обор</w:t>
      </w:r>
      <w:r w:rsidRPr="00F30545">
        <w:rPr>
          <w:rStyle w:val="FontStyle103"/>
          <w:sz w:val="28"/>
          <w:szCs w:val="28"/>
        </w:rPr>
        <w:t>у</w:t>
      </w:r>
      <w:r w:rsidRPr="00F30545">
        <w:rPr>
          <w:rStyle w:val="FontStyle103"/>
          <w:sz w:val="28"/>
          <w:szCs w:val="28"/>
        </w:rPr>
        <w:t xml:space="preserve">дованы вентиляцией через каналы, располагаемые </w:t>
      </w:r>
      <w:proofErr w:type="spellStart"/>
      <w:r w:rsidRPr="00F30545">
        <w:rPr>
          <w:rStyle w:val="FontStyle103"/>
          <w:sz w:val="28"/>
          <w:szCs w:val="28"/>
        </w:rPr>
        <w:t>смежно</w:t>
      </w:r>
      <w:proofErr w:type="spellEnd"/>
      <w:r w:rsidRPr="00F30545">
        <w:rPr>
          <w:rStyle w:val="FontStyle103"/>
          <w:sz w:val="28"/>
          <w:szCs w:val="28"/>
        </w:rPr>
        <w:t xml:space="preserve"> с дымоходами.</w:t>
      </w:r>
    </w:p>
    <w:p w:rsidR="00332416" w:rsidRPr="00F30545" w:rsidRDefault="00332416" w:rsidP="00F30545">
      <w:pPr>
        <w:pStyle w:val="Style28"/>
        <w:tabs>
          <w:tab w:val="left" w:pos="955"/>
        </w:tabs>
        <w:spacing w:line="240" w:lineRule="auto"/>
        <w:ind w:firstLine="47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4.10.</w:t>
      </w:r>
      <w:r w:rsidRPr="00F30545">
        <w:rPr>
          <w:rStyle w:val="FontStyle103"/>
          <w:sz w:val="28"/>
          <w:szCs w:val="28"/>
        </w:rPr>
        <w:tab/>
        <w:t>Отопление и горячее водоснабжение жилых домов рекомендуется</w:t>
      </w:r>
      <w:r w:rsidRPr="00F30545">
        <w:rPr>
          <w:rStyle w:val="FontStyle103"/>
          <w:sz w:val="28"/>
          <w:szCs w:val="28"/>
        </w:rPr>
        <w:br/>
        <w:t xml:space="preserve">предусматривать </w:t>
      </w:r>
      <w:proofErr w:type="gramStart"/>
      <w:r w:rsidRPr="00F30545">
        <w:rPr>
          <w:rStyle w:val="FontStyle103"/>
          <w:sz w:val="28"/>
          <w:szCs w:val="28"/>
        </w:rPr>
        <w:t>от</w:t>
      </w:r>
      <w:proofErr w:type="gramEnd"/>
      <w:r w:rsidRPr="00F30545">
        <w:rPr>
          <w:rStyle w:val="FontStyle103"/>
          <w:sz w:val="28"/>
          <w:szCs w:val="28"/>
        </w:rPr>
        <w:t xml:space="preserve"> индивидуальных </w:t>
      </w:r>
      <w:proofErr w:type="spellStart"/>
      <w:r w:rsidRPr="00F30545">
        <w:rPr>
          <w:rStyle w:val="FontStyle103"/>
          <w:sz w:val="28"/>
          <w:szCs w:val="28"/>
        </w:rPr>
        <w:t>теплогенераторов</w:t>
      </w:r>
      <w:proofErr w:type="spellEnd"/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18"/>
        <w:spacing w:line="240" w:lineRule="auto"/>
        <w:ind w:firstLine="46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Проектирование автономных систем отопления следует производить в соответствии с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2.04.05-91* «Отопление, вентиляция и кондиционирование».</w:t>
      </w:r>
    </w:p>
    <w:p w:rsidR="00332416" w:rsidRPr="00F30545" w:rsidRDefault="00332416" w:rsidP="00F30545">
      <w:pPr>
        <w:pStyle w:val="Style28"/>
        <w:tabs>
          <w:tab w:val="left" w:pos="1090"/>
        </w:tabs>
        <w:spacing w:line="240" w:lineRule="auto"/>
        <w:ind w:firstLine="47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4.11.</w:t>
      </w:r>
      <w:r w:rsidRPr="00F30545">
        <w:rPr>
          <w:rStyle w:val="FontStyle103"/>
          <w:sz w:val="28"/>
          <w:szCs w:val="28"/>
        </w:rPr>
        <w:tab/>
        <w:t>Газоснабжение жилых домов и других строений может предусматриваться</w:t>
      </w:r>
      <w:r w:rsidRPr="00F30545">
        <w:rPr>
          <w:rStyle w:val="FontStyle103"/>
          <w:sz w:val="28"/>
          <w:szCs w:val="28"/>
        </w:rPr>
        <w:br/>
        <w:t>природным газом от поселковых газовых сетей или от резервуарных установок со</w:t>
      </w:r>
      <w:r w:rsidRPr="00F30545">
        <w:rPr>
          <w:rStyle w:val="FontStyle103"/>
          <w:sz w:val="28"/>
          <w:szCs w:val="28"/>
        </w:rPr>
        <w:br/>
        <w:t xml:space="preserve">сжиженным газом, а также от </w:t>
      </w:r>
      <w:proofErr w:type="spellStart"/>
      <w:r w:rsidRPr="00F30545">
        <w:rPr>
          <w:rStyle w:val="FontStyle103"/>
          <w:sz w:val="28"/>
          <w:szCs w:val="28"/>
        </w:rPr>
        <w:t>газобалонных</w:t>
      </w:r>
      <w:proofErr w:type="spellEnd"/>
      <w:r w:rsidRPr="00F30545">
        <w:rPr>
          <w:rStyle w:val="FontStyle103"/>
          <w:sz w:val="28"/>
          <w:szCs w:val="28"/>
        </w:rPr>
        <w:t xml:space="preserve"> установок сжиженного газа в соответствии с</w:t>
      </w:r>
      <w:r w:rsidRPr="00F30545">
        <w:rPr>
          <w:rStyle w:val="FontStyle103"/>
          <w:sz w:val="28"/>
          <w:szCs w:val="28"/>
        </w:rPr>
        <w:br/>
        <w:t>нормативными требованиями.</w:t>
      </w:r>
    </w:p>
    <w:p w:rsidR="00332416" w:rsidRPr="00F30545" w:rsidRDefault="00332416" w:rsidP="00F30545">
      <w:pPr>
        <w:pStyle w:val="Style28"/>
        <w:tabs>
          <w:tab w:val="left" w:pos="1181"/>
        </w:tabs>
        <w:spacing w:before="5" w:line="240" w:lineRule="auto"/>
        <w:ind w:firstLine="47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4.12.</w:t>
      </w:r>
      <w:r w:rsidRPr="00F30545">
        <w:rPr>
          <w:rStyle w:val="FontStyle103"/>
          <w:sz w:val="28"/>
          <w:szCs w:val="28"/>
        </w:rPr>
        <w:tab/>
      </w:r>
      <w:proofErr w:type="gramStart"/>
      <w:r w:rsidRPr="00F30545">
        <w:rPr>
          <w:rStyle w:val="FontStyle103"/>
          <w:sz w:val="28"/>
          <w:szCs w:val="28"/>
        </w:rPr>
        <w:t>В жилых домах необходима установка приборов контроля, учета и</w:t>
      </w:r>
      <w:r w:rsidRPr="00F30545">
        <w:rPr>
          <w:rStyle w:val="FontStyle103"/>
          <w:sz w:val="28"/>
          <w:szCs w:val="28"/>
        </w:rPr>
        <w:br/>
        <w:t xml:space="preserve">регулирования газа, воды, тепла в соответствии с </w:t>
      </w:r>
      <w:proofErr w:type="spellStart"/>
      <w:r w:rsidRPr="00F30545">
        <w:rPr>
          <w:rStyle w:val="FontStyle103"/>
          <w:sz w:val="28"/>
          <w:szCs w:val="28"/>
        </w:rPr>
        <w:t>изм</w:t>
      </w:r>
      <w:proofErr w:type="spellEnd"/>
      <w:r w:rsidRPr="00F30545">
        <w:rPr>
          <w:rStyle w:val="FontStyle103"/>
          <w:sz w:val="28"/>
          <w:szCs w:val="28"/>
        </w:rPr>
        <w:t xml:space="preserve">. № 4 к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2.04.08-87*</w:t>
      </w:r>
      <w:r w:rsidRPr="00F30545">
        <w:rPr>
          <w:rStyle w:val="FontStyle103"/>
          <w:sz w:val="28"/>
          <w:szCs w:val="28"/>
        </w:rPr>
        <w:br/>
        <w:t xml:space="preserve">«Газоснабжение»; </w:t>
      </w:r>
      <w:proofErr w:type="spellStart"/>
      <w:r w:rsidRPr="00F30545">
        <w:rPr>
          <w:rStyle w:val="FontStyle103"/>
          <w:sz w:val="28"/>
          <w:szCs w:val="28"/>
        </w:rPr>
        <w:t>изм.№</w:t>
      </w:r>
      <w:proofErr w:type="spellEnd"/>
      <w:r w:rsidRPr="00F30545">
        <w:rPr>
          <w:rStyle w:val="FontStyle103"/>
          <w:sz w:val="28"/>
          <w:szCs w:val="28"/>
        </w:rPr>
        <w:t xml:space="preserve"> 1 к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2.04.07-86* «Тепловые сети», </w:t>
      </w:r>
      <w:proofErr w:type="spellStart"/>
      <w:r w:rsidRPr="00F30545">
        <w:rPr>
          <w:rStyle w:val="FontStyle103"/>
          <w:sz w:val="28"/>
          <w:szCs w:val="28"/>
        </w:rPr>
        <w:t>изм</w:t>
      </w:r>
      <w:proofErr w:type="spellEnd"/>
      <w:r w:rsidRPr="00F30545">
        <w:rPr>
          <w:rStyle w:val="FontStyle103"/>
          <w:sz w:val="28"/>
          <w:szCs w:val="28"/>
        </w:rPr>
        <w:t xml:space="preserve">. № 1 к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br/>
        <w:t xml:space="preserve">2.04.05-91* «Отопление, вентиляция и кондиционирование», </w:t>
      </w:r>
      <w:proofErr w:type="spellStart"/>
      <w:r w:rsidRPr="00F30545">
        <w:rPr>
          <w:rStyle w:val="FontStyle103"/>
          <w:sz w:val="28"/>
          <w:szCs w:val="28"/>
        </w:rPr>
        <w:t>изм</w:t>
      </w:r>
      <w:proofErr w:type="spellEnd"/>
      <w:r w:rsidRPr="00F30545">
        <w:rPr>
          <w:rStyle w:val="FontStyle103"/>
          <w:sz w:val="28"/>
          <w:szCs w:val="28"/>
        </w:rPr>
        <w:t xml:space="preserve">. № 2 к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2.04.01-85* «Внутренний водопровод и канализация здания».</w:t>
      </w:r>
      <w:proofErr w:type="gramEnd"/>
    </w:p>
    <w:p w:rsidR="00332416" w:rsidRPr="00F30545" w:rsidRDefault="00332416" w:rsidP="00F30545">
      <w:pPr>
        <w:pStyle w:val="Style28"/>
        <w:tabs>
          <w:tab w:val="left" w:pos="883"/>
        </w:tabs>
        <w:spacing w:line="240" w:lineRule="auto"/>
        <w:ind w:firstLine="40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4.13. Для сбора твердых бытовых отходов с территории индивидуального</w:t>
      </w:r>
      <w:r w:rsidRPr="00F30545">
        <w:rPr>
          <w:rStyle w:val="FontStyle103"/>
          <w:sz w:val="28"/>
          <w:szCs w:val="28"/>
        </w:rPr>
        <w:br/>
        <w:t>строительства следует проектировать мусоросборники или контейнеры.</w:t>
      </w:r>
    </w:p>
    <w:p w:rsidR="00332416" w:rsidRPr="00F30545" w:rsidRDefault="00332416" w:rsidP="00F30545">
      <w:pPr>
        <w:pStyle w:val="Style18"/>
        <w:spacing w:line="240" w:lineRule="auto"/>
        <w:ind w:firstLine="40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Площадки под контейнеры и мусоросборники должны иметь горизонтальное, ровное, асфальтированное покрытие, ограждены зелеными насаждениями и удалены от жилых домов, детских учре</w:t>
      </w:r>
      <w:r w:rsidRPr="00F30545">
        <w:rPr>
          <w:rStyle w:val="FontStyle103"/>
          <w:sz w:val="28"/>
          <w:szCs w:val="28"/>
        </w:rPr>
        <w:t>ж</w:t>
      </w:r>
      <w:r w:rsidRPr="00F30545">
        <w:rPr>
          <w:rStyle w:val="FontStyle103"/>
          <w:sz w:val="28"/>
          <w:szCs w:val="28"/>
        </w:rPr>
        <w:t xml:space="preserve">дений и спортивных площадок на расстояние не менее </w:t>
      </w:r>
      <w:smartTag w:uri="urn:schemas-microsoft-com:office:smarttags" w:element="metricconverter">
        <w:smartTagPr>
          <w:attr w:name="ProductID" w:val="20 м"/>
        </w:smartTagPr>
        <w:r w:rsidRPr="00F30545">
          <w:rPr>
            <w:rStyle w:val="FontStyle103"/>
            <w:sz w:val="28"/>
            <w:szCs w:val="28"/>
          </w:rPr>
          <w:t>20 м</w:t>
        </w:r>
      </w:smartTag>
      <w:r w:rsidRPr="00F30545">
        <w:rPr>
          <w:rStyle w:val="FontStyle103"/>
          <w:sz w:val="28"/>
          <w:szCs w:val="28"/>
        </w:rPr>
        <w:t xml:space="preserve"> и не более </w:t>
      </w:r>
      <w:smartTag w:uri="urn:schemas-microsoft-com:office:smarttags" w:element="metricconverter">
        <w:smartTagPr>
          <w:attr w:name="ProductID" w:val="100 м"/>
        </w:smartTagPr>
        <w:r w:rsidRPr="00F30545">
          <w:rPr>
            <w:rStyle w:val="FontStyle103"/>
            <w:sz w:val="28"/>
            <w:szCs w:val="28"/>
          </w:rPr>
          <w:t>100 м</w:t>
        </w:r>
      </w:smartTag>
      <w:r w:rsidRPr="00F30545">
        <w:rPr>
          <w:rStyle w:val="FontStyle103"/>
          <w:sz w:val="28"/>
          <w:szCs w:val="28"/>
        </w:rPr>
        <w:t>.</w:t>
      </w:r>
    </w:p>
    <w:p w:rsidR="00332416" w:rsidRPr="00F30545" w:rsidRDefault="00332416" w:rsidP="00F30545">
      <w:pPr>
        <w:pStyle w:val="Style2"/>
        <w:spacing w:before="53"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 5. ОРГАНИЗАЦИЯ ОБСЛУЖИВАНИЯ НА ТЕРРИТОРИИ МАЛОЙ ЗАСТРОЙКИ.</w:t>
      </w:r>
    </w:p>
    <w:p w:rsidR="00332416" w:rsidRPr="00F30545" w:rsidRDefault="00332416" w:rsidP="00F30545">
      <w:pPr>
        <w:pStyle w:val="Style40"/>
        <w:tabs>
          <w:tab w:val="left" w:pos="0"/>
        </w:tabs>
        <w:spacing w:before="278" w:line="240" w:lineRule="auto"/>
        <w:ind w:firstLine="426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5.1  Подразделения учреждений и предприятий обслуживания на объекты первой необходимости необходимо предусматривать в каждом поселении, начиная с 50 жителей, базовые объекты более в</w:t>
      </w:r>
      <w:r w:rsidRPr="00F30545">
        <w:rPr>
          <w:rStyle w:val="FontStyle103"/>
          <w:sz w:val="28"/>
          <w:szCs w:val="28"/>
        </w:rPr>
        <w:t>ы</w:t>
      </w:r>
      <w:r w:rsidRPr="00F30545">
        <w:rPr>
          <w:rStyle w:val="FontStyle103"/>
          <w:sz w:val="28"/>
          <w:szCs w:val="28"/>
        </w:rPr>
        <w:t>сокого уровня на группу населенных мест, размещаемые в центре местного самоуправления. Помимо стационарных зданий необходимо использовать передвижные средства и сезонные сооружения.</w:t>
      </w:r>
    </w:p>
    <w:p w:rsidR="00332416" w:rsidRPr="00F30545" w:rsidRDefault="00332416" w:rsidP="00F30545">
      <w:pPr>
        <w:pStyle w:val="Style40"/>
        <w:tabs>
          <w:tab w:val="left" w:pos="0"/>
        </w:tabs>
        <w:spacing w:before="269" w:line="240" w:lineRule="auto"/>
        <w:ind w:firstLine="426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5.2</w:t>
      </w:r>
      <w:proofErr w:type="gramStart"/>
      <w:r w:rsidRPr="00F30545">
        <w:rPr>
          <w:rStyle w:val="FontStyle103"/>
          <w:sz w:val="28"/>
          <w:szCs w:val="28"/>
        </w:rPr>
        <w:t xml:space="preserve">   П</w:t>
      </w:r>
      <w:proofErr w:type="gramEnd"/>
      <w:r w:rsidRPr="00F30545">
        <w:rPr>
          <w:rStyle w:val="FontStyle103"/>
          <w:sz w:val="28"/>
          <w:szCs w:val="28"/>
        </w:rPr>
        <w:t>ри расчете числа и вместимости учреждений и предприятий обслуживания и их размещ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нии следует исходить из необходимости удовлетворения потребности различных социально - дем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 xml:space="preserve">графических групп населения. Для ориентировочных расчетов вместимости объектов и размеров их участков допускается принимать показатели приложения 7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207.01.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2416" w:rsidRPr="00F30545" w:rsidRDefault="00332416" w:rsidP="00F30545">
      <w:pPr>
        <w:pStyle w:val="Style40"/>
        <w:tabs>
          <w:tab w:val="left" w:pos="1310"/>
        </w:tabs>
        <w:spacing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5.3. Обеспечение жителей каждого населенного пункта услугами первой</w:t>
      </w:r>
      <w:r w:rsidRPr="00F30545">
        <w:rPr>
          <w:rStyle w:val="FontStyle103"/>
          <w:sz w:val="28"/>
          <w:szCs w:val="28"/>
        </w:rPr>
        <w:br/>
        <w:t>необходимости должно осуществляться в пределах пешеходной доступности не более</w:t>
      </w:r>
      <w:r w:rsidRPr="00F30545">
        <w:rPr>
          <w:rStyle w:val="FontStyle103"/>
          <w:sz w:val="28"/>
          <w:szCs w:val="28"/>
        </w:rPr>
        <w:br/>
        <w:t>30мин.(2-2,5км); при этом размещение учреждений более высокого уровня обслуживания,</w:t>
      </w:r>
      <w:r w:rsidRPr="00F30545">
        <w:rPr>
          <w:rStyle w:val="FontStyle103"/>
          <w:sz w:val="28"/>
          <w:szCs w:val="28"/>
        </w:rPr>
        <w:br/>
        <w:t>в том числе периодического, необходимо предусматривать в пределах границ</w:t>
      </w:r>
      <w:r w:rsidRPr="00F30545">
        <w:rPr>
          <w:rStyle w:val="FontStyle103"/>
          <w:sz w:val="28"/>
          <w:szCs w:val="28"/>
        </w:rPr>
        <w:br/>
        <w:t xml:space="preserve">муниципальных образований с </w:t>
      </w:r>
      <w:proofErr w:type="spellStart"/>
      <w:r w:rsidRPr="00F30545">
        <w:rPr>
          <w:rStyle w:val="FontStyle103"/>
          <w:sz w:val="28"/>
          <w:szCs w:val="28"/>
        </w:rPr>
        <w:t>пешеходно</w:t>
      </w:r>
      <w:proofErr w:type="spellEnd"/>
      <w:r w:rsidRPr="00F30545">
        <w:rPr>
          <w:rStyle w:val="FontStyle103"/>
          <w:sz w:val="28"/>
          <w:szCs w:val="28"/>
        </w:rPr>
        <w:t xml:space="preserve"> - транспортной доступностью не более 6О мин.</w:t>
      </w:r>
      <w:r w:rsidRPr="00F30545">
        <w:rPr>
          <w:rStyle w:val="FontStyle103"/>
          <w:sz w:val="28"/>
          <w:szCs w:val="28"/>
        </w:rPr>
        <w:br/>
        <w:t>Ограничения радиусов обслуживания, доступность медицинских учреждений и</w:t>
      </w:r>
      <w:r w:rsidRPr="00F30545">
        <w:rPr>
          <w:rStyle w:val="FontStyle103"/>
          <w:sz w:val="28"/>
          <w:szCs w:val="28"/>
        </w:rPr>
        <w:br/>
        <w:t>требования по безопасности движения учащихся начальных классов принимаются по</w:t>
      </w:r>
      <w:r w:rsidRPr="00F30545">
        <w:rPr>
          <w:rStyle w:val="FontStyle103"/>
          <w:sz w:val="28"/>
          <w:szCs w:val="28"/>
        </w:rPr>
        <w:br/>
        <w:t xml:space="preserve">п.5.5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2.07.01</w:t>
      </w:r>
    </w:p>
    <w:p w:rsidR="00332416" w:rsidRPr="00F30545" w:rsidRDefault="00332416" w:rsidP="00F30545">
      <w:pPr>
        <w:pStyle w:val="Style2"/>
        <w:spacing w:line="240" w:lineRule="auto"/>
        <w:jc w:val="both"/>
        <w:rPr>
          <w:sz w:val="28"/>
          <w:szCs w:val="28"/>
        </w:rPr>
      </w:pPr>
    </w:p>
    <w:p w:rsidR="00332416" w:rsidRPr="00F30545" w:rsidRDefault="00332416" w:rsidP="00F30545">
      <w:pPr>
        <w:pStyle w:val="Style2"/>
        <w:spacing w:before="86" w:line="240" w:lineRule="auto"/>
        <w:jc w:val="both"/>
        <w:rPr>
          <w:sz w:val="28"/>
          <w:szCs w:val="28"/>
        </w:rPr>
      </w:pPr>
      <w:r w:rsidRPr="00F30545">
        <w:rPr>
          <w:rStyle w:val="FontStyle102"/>
          <w:sz w:val="28"/>
          <w:szCs w:val="28"/>
        </w:rPr>
        <w:t xml:space="preserve">            6. ПЛАНИРОВКА И ЗАСТРОЙКА ОБЩЕСТВЕННЫХ ЦЕНТРОВ.</w:t>
      </w:r>
    </w:p>
    <w:p w:rsidR="00332416" w:rsidRPr="00F30545" w:rsidRDefault="00332416" w:rsidP="00F30545">
      <w:pPr>
        <w:pStyle w:val="Style10"/>
        <w:spacing w:before="34" w:line="240" w:lineRule="auto"/>
        <w:ind w:firstLine="71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6.1.  Общественный центр территории малоэтажного жилищного строительства предназначен для размещения преимущественно объектов культуры, торгово-бытового обслуживания, администр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 xml:space="preserve">тивных, физкультурно-оздоровительных и </w:t>
      </w:r>
      <w:proofErr w:type="spellStart"/>
      <w:r w:rsidRPr="00F30545">
        <w:rPr>
          <w:rStyle w:val="FontStyle103"/>
          <w:sz w:val="28"/>
          <w:szCs w:val="28"/>
        </w:rPr>
        <w:t>досуговых</w:t>
      </w:r>
      <w:proofErr w:type="spellEnd"/>
      <w:r w:rsidRPr="00F30545">
        <w:rPr>
          <w:rStyle w:val="FontStyle103"/>
          <w:sz w:val="28"/>
          <w:szCs w:val="28"/>
        </w:rPr>
        <w:t xml:space="preserve"> зданий и сооружений.</w:t>
      </w:r>
    </w:p>
    <w:p w:rsidR="00332416" w:rsidRPr="00F30545" w:rsidRDefault="00332416" w:rsidP="00F30545">
      <w:pPr>
        <w:pStyle w:val="Style40"/>
        <w:tabs>
          <w:tab w:val="left" w:pos="1344"/>
        </w:tabs>
        <w:spacing w:before="5" w:line="240" w:lineRule="auto"/>
        <w:ind w:firstLine="71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6.2. </w:t>
      </w:r>
      <w:proofErr w:type="gramStart"/>
      <w:r w:rsidRPr="00F30545">
        <w:rPr>
          <w:rStyle w:val="FontStyle103"/>
          <w:sz w:val="28"/>
          <w:szCs w:val="28"/>
        </w:rPr>
        <w:t>В общественном центре поселений следует формировать систему</w:t>
      </w:r>
      <w:r w:rsidRPr="00F30545">
        <w:rPr>
          <w:rStyle w:val="FontStyle103"/>
          <w:sz w:val="28"/>
          <w:szCs w:val="28"/>
        </w:rPr>
        <w:br/>
        <w:t>взаимосвязанных пространств-площадок (для отдыха, спорта, приема выездных услуг и</w:t>
      </w:r>
      <w:r w:rsidRPr="00F30545">
        <w:rPr>
          <w:rStyle w:val="FontStyle103"/>
          <w:sz w:val="28"/>
          <w:szCs w:val="28"/>
        </w:rPr>
        <w:br/>
        <w:t>пешеходных путей.</w:t>
      </w:r>
      <w:proofErr w:type="gramEnd"/>
    </w:p>
    <w:p w:rsidR="00332416" w:rsidRPr="00F30545" w:rsidRDefault="00332416" w:rsidP="00F30545">
      <w:pPr>
        <w:pStyle w:val="Style18"/>
        <w:spacing w:line="240" w:lineRule="auto"/>
        <w:ind w:firstLine="47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В пределах общественного центра следует предусматривать общую стоянку транспортных средств из расчета: на 100 единовременных посетителей - 7-10 </w:t>
      </w:r>
      <w:proofErr w:type="spellStart"/>
      <w:r w:rsidRPr="00F30545">
        <w:rPr>
          <w:rStyle w:val="FontStyle103"/>
          <w:sz w:val="28"/>
          <w:szCs w:val="28"/>
        </w:rPr>
        <w:t>машино-мест</w:t>
      </w:r>
      <w:proofErr w:type="spellEnd"/>
      <w:r w:rsidRPr="00F30545">
        <w:rPr>
          <w:rStyle w:val="FontStyle103"/>
          <w:sz w:val="28"/>
          <w:szCs w:val="28"/>
        </w:rPr>
        <w:t xml:space="preserve"> и 15-20 велосипедов и мопедов.</w:t>
      </w:r>
    </w:p>
    <w:p w:rsidR="00332416" w:rsidRPr="00F30545" w:rsidRDefault="00332416" w:rsidP="00F30545">
      <w:pPr>
        <w:pStyle w:val="Style40"/>
        <w:tabs>
          <w:tab w:val="left" w:pos="0"/>
        </w:tabs>
        <w:spacing w:line="240" w:lineRule="auto"/>
        <w:ind w:firstLine="720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6.3. Допускается размещать малые предприятия, в том числе совмещающие обслуживание и производство услуг, не требующие устройства санитарно-защитных зон размером более 50м.</w:t>
      </w:r>
    </w:p>
    <w:p w:rsidR="00332416" w:rsidRPr="00F30545" w:rsidRDefault="00332416" w:rsidP="00F30545">
      <w:pPr>
        <w:pStyle w:val="Style40"/>
        <w:spacing w:before="5" w:line="240" w:lineRule="auto"/>
        <w:ind w:firstLine="709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6.4. Застройку общественного </w:t>
      </w:r>
      <w:proofErr w:type="gramStart"/>
      <w:r w:rsidRPr="00F30545">
        <w:rPr>
          <w:rStyle w:val="FontStyle103"/>
          <w:sz w:val="28"/>
          <w:szCs w:val="28"/>
        </w:rPr>
        <w:t>центра</w:t>
      </w:r>
      <w:proofErr w:type="gramEnd"/>
      <w:r w:rsidRPr="00F30545">
        <w:rPr>
          <w:rStyle w:val="FontStyle103"/>
          <w:sz w:val="28"/>
          <w:szCs w:val="28"/>
        </w:rPr>
        <w:t xml:space="preserve"> возможно формировать как отдельно </w:t>
      </w:r>
      <w:r w:rsidRPr="00F30545">
        <w:rPr>
          <w:rStyle w:val="FontStyle103"/>
          <w:sz w:val="28"/>
          <w:szCs w:val="28"/>
        </w:rPr>
        <w:lastRenderedPageBreak/>
        <w:t>стоящими здани</w:t>
      </w:r>
      <w:r w:rsidRPr="00F30545">
        <w:rPr>
          <w:rStyle w:val="FontStyle103"/>
          <w:sz w:val="28"/>
          <w:szCs w:val="28"/>
        </w:rPr>
        <w:t>я</w:t>
      </w:r>
      <w:r w:rsidRPr="00F30545">
        <w:rPr>
          <w:rStyle w:val="FontStyle103"/>
          <w:sz w:val="28"/>
          <w:szCs w:val="28"/>
        </w:rPr>
        <w:t>ми, так и многофункциональными комплексами общественного обслуживания, а также объектами, входящими в структуру жилого дома.</w:t>
      </w:r>
    </w:p>
    <w:p w:rsidR="00332416" w:rsidRPr="00F30545" w:rsidRDefault="00332416" w:rsidP="00F30545">
      <w:pPr>
        <w:pStyle w:val="Style8"/>
        <w:spacing w:line="240" w:lineRule="auto"/>
        <w:ind w:firstLine="23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Проектирование общественных зданий и сооружений следует осуществлять по </w:t>
      </w:r>
      <w:proofErr w:type="spellStart"/>
      <w:r w:rsidRPr="00F30545">
        <w:rPr>
          <w:rStyle w:val="FontStyle103"/>
          <w:sz w:val="28"/>
          <w:szCs w:val="28"/>
        </w:rPr>
        <w:t>СниП</w:t>
      </w:r>
      <w:proofErr w:type="spellEnd"/>
      <w:r w:rsidRPr="00F30545">
        <w:rPr>
          <w:rStyle w:val="FontStyle103"/>
          <w:sz w:val="28"/>
          <w:szCs w:val="28"/>
        </w:rPr>
        <w:t xml:space="preserve"> 2.08.02.</w:t>
      </w:r>
    </w:p>
    <w:p w:rsidR="00332416" w:rsidRPr="00F30545" w:rsidRDefault="00332416" w:rsidP="00F30545">
      <w:pPr>
        <w:pStyle w:val="Style40"/>
        <w:tabs>
          <w:tab w:val="left" w:pos="0"/>
        </w:tabs>
        <w:spacing w:before="10" w:line="240" w:lineRule="auto"/>
        <w:ind w:firstLine="709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6.5. По сравнению с отдельно стоящими зданиями следует уменьшать расчетные показатели площади участка для зданий, пристроенных на 25%, встроенно-пристроенных - до 50% (за исключ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нием дошкольных учреждений).</w:t>
      </w:r>
    </w:p>
    <w:p w:rsidR="00332416" w:rsidRPr="00F30545" w:rsidRDefault="00332416" w:rsidP="00F30545">
      <w:pPr>
        <w:pStyle w:val="Style40"/>
        <w:tabs>
          <w:tab w:val="left" w:pos="0"/>
        </w:tabs>
        <w:spacing w:line="240" w:lineRule="auto"/>
        <w:ind w:firstLine="709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6.6</w:t>
      </w:r>
      <w:proofErr w:type="gramStart"/>
      <w:r w:rsidRPr="00F30545">
        <w:rPr>
          <w:rStyle w:val="FontStyle103"/>
          <w:sz w:val="28"/>
          <w:szCs w:val="28"/>
        </w:rPr>
        <w:t xml:space="preserve"> П</w:t>
      </w:r>
      <w:proofErr w:type="gramEnd"/>
      <w:r w:rsidRPr="00F30545">
        <w:rPr>
          <w:rStyle w:val="FontStyle103"/>
          <w:sz w:val="28"/>
          <w:szCs w:val="28"/>
        </w:rPr>
        <w:t>ри устройстве встроенных мастерских по ремонту автомобилей, ремонту бытовой техн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ки, помещений ритуальных услуг, следует размещать на окраине населенного пункта.</w:t>
      </w:r>
    </w:p>
    <w:p w:rsidR="00332416" w:rsidRPr="00F30545" w:rsidRDefault="00332416" w:rsidP="00F30545">
      <w:pPr>
        <w:pStyle w:val="Style4"/>
        <w:spacing w:line="240" w:lineRule="auto"/>
        <w:ind w:firstLine="709"/>
        <w:jc w:val="both"/>
        <w:rPr>
          <w:sz w:val="28"/>
          <w:szCs w:val="28"/>
        </w:rPr>
      </w:pPr>
      <w:r w:rsidRPr="00F30545">
        <w:rPr>
          <w:rStyle w:val="FontStyle101"/>
          <w:sz w:val="28"/>
          <w:szCs w:val="28"/>
        </w:rPr>
        <w:t>Рекомендации по улучшению внешнего облика сел сельского поселения</w:t>
      </w:r>
    </w:p>
    <w:p w:rsidR="00332416" w:rsidRPr="00F30545" w:rsidRDefault="00332416" w:rsidP="00F30545">
      <w:pPr>
        <w:pStyle w:val="Style8"/>
        <w:spacing w:line="240" w:lineRule="auto"/>
        <w:ind w:firstLine="293"/>
        <w:rPr>
          <w:sz w:val="28"/>
          <w:szCs w:val="28"/>
        </w:rPr>
      </w:pPr>
    </w:p>
    <w:p w:rsidR="00332416" w:rsidRPr="00F30545" w:rsidRDefault="00332416" w:rsidP="00F30545">
      <w:pPr>
        <w:pStyle w:val="Style8"/>
        <w:spacing w:before="24" w:line="240" w:lineRule="auto"/>
        <w:ind w:firstLine="29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В целях планирования работ по улучшению внешнего облика, каждый населенный пункт до</w:t>
      </w:r>
      <w:r w:rsidRPr="00F30545">
        <w:rPr>
          <w:rStyle w:val="FontStyle103"/>
          <w:sz w:val="28"/>
          <w:szCs w:val="28"/>
        </w:rPr>
        <w:t>л</w:t>
      </w:r>
      <w:r w:rsidRPr="00F30545">
        <w:rPr>
          <w:rStyle w:val="FontStyle103"/>
          <w:sz w:val="28"/>
          <w:szCs w:val="28"/>
        </w:rPr>
        <w:t>жен иметь соответствующий план мероприятий, имеющий конкретную привязку к местности в виде рабочей схемы на топографической или иной плановой основе.</w:t>
      </w:r>
    </w:p>
    <w:p w:rsidR="00332416" w:rsidRPr="00F30545" w:rsidRDefault="00332416" w:rsidP="00F30545">
      <w:pPr>
        <w:pStyle w:val="Style8"/>
        <w:spacing w:line="240" w:lineRule="auto"/>
        <w:ind w:firstLine="29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В планах отражаются перспективные и текущие мероприятия улучшения и внешнего облика населенного пункта. Расписываются этапы и сроки их реализации.</w:t>
      </w:r>
    </w:p>
    <w:p w:rsidR="00332416" w:rsidRPr="00F30545" w:rsidRDefault="00332416" w:rsidP="00F30545">
      <w:pPr>
        <w:pStyle w:val="Style8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Выбор тактических и стратегических направлений улучшения внешнего облика при составл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нии плана зависит от конкретных особенностей населенного пункта, его планировочной структуры, ландшафта местности, природных факторов (наличия водоемов, лесов, родников), состояния площ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дей, скверов, парков, набережных.</w:t>
      </w:r>
    </w:p>
    <w:p w:rsidR="00332416" w:rsidRPr="00F30545" w:rsidRDefault="00332416" w:rsidP="00F30545">
      <w:pPr>
        <w:pStyle w:val="Style8"/>
        <w:spacing w:line="240" w:lineRule="auto"/>
        <w:ind w:firstLine="24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При планировании и осуществлении работ по улучшению внешнего облика важно обратить особое внимание на следующие фрагменты территории села:</w:t>
      </w:r>
    </w:p>
    <w:p w:rsidR="00332416" w:rsidRPr="00F30545" w:rsidRDefault="00332416" w:rsidP="00F30545">
      <w:pPr>
        <w:pStyle w:val="Style8"/>
        <w:spacing w:line="240" w:lineRule="auto"/>
        <w:ind w:left="370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-въезды;</w:t>
      </w:r>
    </w:p>
    <w:p w:rsidR="00332416" w:rsidRPr="00F30545" w:rsidRDefault="00332416" w:rsidP="00F30545">
      <w:pPr>
        <w:pStyle w:val="Style12"/>
        <w:ind w:left="370" w:right="5530"/>
        <w:jc w:val="both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>-улицы, ведущие к центру села;</w:t>
      </w:r>
    </w:p>
    <w:p w:rsidR="00332416" w:rsidRPr="00F30545" w:rsidRDefault="00332416" w:rsidP="00F30545">
      <w:pPr>
        <w:pStyle w:val="Style12"/>
        <w:ind w:left="370" w:right="5530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-центр села;</w:t>
      </w:r>
    </w:p>
    <w:p w:rsidR="00332416" w:rsidRPr="00F30545" w:rsidRDefault="00332416" w:rsidP="00F30545">
      <w:pPr>
        <w:pStyle w:val="Style8"/>
        <w:spacing w:line="240" w:lineRule="auto"/>
        <w:ind w:firstLine="35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-территории общественно-значимых объектов (школы, детские сады, </w:t>
      </w:r>
      <w:proofErr w:type="spellStart"/>
      <w:r w:rsidRPr="00F30545">
        <w:rPr>
          <w:rStyle w:val="FontStyle103"/>
          <w:sz w:val="28"/>
          <w:szCs w:val="28"/>
        </w:rPr>
        <w:t>ФАПы</w:t>
      </w:r>
      <w:proofErr w:type="spellEnd"/>
      <w:r w:rsidRPr="00F30545">
        <w:rPr>
          <w:rStyle w:val="FontStyle103"/>
          <w:sz w:val="28"/>
          <w:szCs w:val="28"/>
        </w:rPr>
        <w:t>, памятники, мем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риалы, кладбища, магазины и др.);</w:t>
      </w:r>
    </w:p>
    <w:p w:rsidR="00332416" w:rsidRPr="00F30545" w:rsidRDefault="00332416" w:rsidP="00F30545">
      <w:pPr>
        <w:pStyle w:val="Style8"/>
        <w:spacing w:line="240" w:lineRule="auto"/>
        <w:ind w:left="370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>-водоемы и их прибрежные зоны, родники и подходы к ним;</w:t>
      </w:r>
    </w:p>
    <w:p w:rsidR="00332416" w:rsidRPr="00F30545" w:rsidRDefault="00332416" w:rsidP="00F30545">
      <w:pPr>
        <w:pStyle w:val="Style8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-парки, скверы, лесопарки;</w:t>
      </w:r>
    </w:p>
    <w:p w:rsidR="00332416" w:rsidRPr="00F30545" w:rsidRDefault="00332416" w:rsidP="00F30545">
      <w:pPr>
        <w:pStyle w:val="Style82"/>
        <w:spacing w:line="240" w:lineRule="auto"/>
        <w:ind w:firstLine="130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-спортивные сооружения; </w:t>
      </w:r>
    </w:p>
    <w:p w:rsidR="00332416" w:rsidRPr="00F30545" w:rsidRDefault="00332416" w:rsidP="00F30545">
      <w:pPr>
        <w:pStyle w:val="Style82"/>
        <w:spacing w:line="240" w:lineRule="auto"/>
        <w:ind w:firstLine="130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Для улучшения внешнего облика указанных фрагментов территорий важно максимально э</w:t>
      </w:r>
      <w:r w:rsidRPr="00F30545">
        <w:rPr>
          <w:rStyle w:val="FontStyle103"/>
          <w:sz w:val="28"/>
          <w:szCs w:val="28"/>
        </w:rPr>
        <w:t>ф</w:t>
      </w:r>
      <w:r w:rsidRPr="00F30545">
        <w:rPr>
          <w:rStyle w:val="FontStyle103"/>
          <w:sz w:val="28"/>
          <w:szCs w:val="28"/>
        </w:rPr>
        <w:t>фективно распределить крайне ограниченные силы и средства.</w:t>
      </w:r>
    </w:p>
    <w:p w:rsidR="00332416" w:rsidRPr="00F30545" w:rsidRDefault="00332416" w:rsidP="00F30545">
      <w:pPr>
        <w:pStyle w:val="Style82"/>
        <w:spacing w:line="240" w:lineRule="auto"/>
        <w:ind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</w:t>
      </w:r>
      <w:proofErr w:type="gramStart"/>
      <w:r w:rsidRPr="00F30545">
        <w:rPr>
          <w:rStyle w:val="FontStyle103"/>
          <w:sz w:val="28"/>
          <w:szCs w:val="28"/>
        </w:rPr>
        <w:t>Необходимо сконцентрировать их на узловых и характерных точках и местах, с расстановкой там акцентов, в виде элементов привлекающих и концентрирующие внимание, создающих запом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нающиеся зрительные образы.</w:t>
      </w:r>
      <w:proofErr w:type="gramEnd"/>
    </w:p>
    <w:p w:rsidR="00332416" w:rsidRPr="00F30545" w:rsidRDefault="00332416" w:rsidP="00F30545">
      <w:pPr>
        <w:pStyle w:val="Style82"/>
        <w:spacing w:before="5" w:line="240" w:lineRule="auto"/>
        <w:ind w:firstLine="17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Эффект от работ будет значительным если они будут спланированы и проводиться по принц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>пу формирования единого цветового и архитектурного решения для комплекса объектов. К примеру, комплексами будут отдельные улицы, центры и т.д. В их архитектурном и цветовом решениях нео</w:t>
      </w:r>
      <w:r w:rsidRPr="00F30545">
        <w:rPr>
          <w:rStyle w:val="FontStyle103"/>
          <w:sz w:val="28"/>
          <w:szCs w:val="28"/>
        </w:rPr>
        <w:t>б</w:t>
      </w:r>
      <w:r w:rsidRPr="00F30545">
        <w:rPr>
          <w:rStyle w:val="FontStyle103"/>
          <w:sz w:val="28"/>
          <w:szCs w:val="28"/>
        </w:rPr>
        <w:t>ходимо использовать объединяющие элементы по форме и цвету. Среди них могут быть крыши ж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 xml:space="preserve">лых домов и </w:t>
      </w:r>
      <w:proofErr w:type="spellStart"/>
      <w:r w:rsidRPr="00F30545">
        <w:rPr>
          <w:rStyle w:val="FontStyle103"/>
          <w:sz w:val="28"/>
          <w:szCs w:val="28"/>
        </w:rPr>
        <w:t>хозпостроек</w:t>
      </w:r>
      <w:proofErr w:type="spellEnd"/>
      <w:r w:rsidRPr="00F30545">
        <w:rPr>
          <w:rStyle w:val="FontStyle103"/>
          <w:sz w:val="28"/>
          <w:szCs w:val="28"/>
        </w:rPr>
        <w:t xml:space="preserve">, выкрашенных в единый цвет, одинаковые по форме и цвету, ограждения участков и палисадников, цокольные части фасадов. При выборе </w:t>
      </w:r>
      <w:r w:rsidRPr="00F30545">
        <w:rPr>
          <w:rStyle w:val="FontStyle103"/>
          <w:sz w:val="28"/>
          <w:szCs w:val="28"/>
        </w:rPr>
        <w:lastRenderedPageBreak/>
        <w:t>цветов, необходимо правильно по</w:t>
      </w:r>
      <w:r w:rsidRPr="00F30545">
        <w:rPr>
          <w:rStyle w:val="FontStyle103"/>
          <w:sz w:val="28"/>
          <w:szCs w:val="28"/>
        </w:rPr>
        <w:t>д</w:t>
      </w:r>
      <w:r w:rsidRPr="00F30545">
        <w:rPr>
          <w:rStyle w:val="FontStyle103"/>
          <w:sz w:val="28"/>
          <w:szCs w:val="28"/>
        </w:rPr>
        <w:t>бирать их сочетания и избегать применения мрачных и кричащих тонов особенно при окраске бол</w:t>
      </w:r>
      <w:r w:rsidRPr="00F30545">
        <w:rPr>
          <w:rStyle w:val="FontStyle103"/>
          <w:sz w:val="28"/>
          <w:szCs w:val="28"/>
        </w:rPr>
        <w:t>ь</w:t>
      </w:r>
      <w:r w:rsidRPr="00F30545">
        <w:rPr>
          <w:rStyle w:val="FontStyle103"/>
          <w:sz w:val="28"/>
          <w:szCs w:val="28"/>
        </w:rPr>
        <w:t>ших плоскостей, таких как крыши, фасады, ограждения. При определении необходимости и целес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 xml:space="preserve">образности покраски фасадов и ограждений важно не </w:t>
      </w:r>
      <w:proofErr w:type="gramStart"/>
      <w:r w:rsidRPr="00F30545">
        <w:rPr>
          <w:rStyle w:val="FontStyle103"/>
          <w:sz w:val="28"/>
          <w:szCs w:val="28"/>
        </w:rPr>
        <w:t>допустить</w:t>
      </w:r>
      <w:proofErr w:type="gramEnd"/>
      <w:r w:rsidRPr="00F30545">
        <w:rPr>
          <w:rStyle w:val="FontStyle103"/>
          <w:sz w:val="28"/>
          <w:szCs w:val="28"/>
        </w:rPr>
        <w:t xml:space="preserve"> чтобы уродливые фасады и огражд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ния, в цвете, еще больше проявляли свои негативные свойства. Планом улучшения внешнего облика должны быть намечены мероприятия и механизмы ликвидации или реконструкции таких строений и сооружений.</w:t>
      </w:r>
    </w:p>
    <w:p w:rsidR="00332416" w:rsidRPr="00F30545" w:rsidRDefault="00332416" w:rsidP="00F30545">
      <w:pPr>
        <w:pStyle w:val="Style82"/>
        <w:spacing w:line="240" w:lineRule="auto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Планировать работы по улучшению внешнего облика надо с планировки территорий, очистки их от мусора, сорной растительности. На спланированных участках произвести посев специальных трав. Разбить цветники. Для устройства конструктивных элементов и рисунка цветочных композ</w:t>
      </w:r>
      <w:r w:rsidRPr="00F30545">
        <w:rPr>
          <w:rStyle w:val="FontStyle103"/>
          <w:sz w:val="28"/>
          <w:szCs w:val="28"/>
        </w:rPr>
        <w:t>и</w:t>
      </w:r>
      <w:r w:rsidRPr="00F30545">
        <w:rPr>
          <w:rStyle w:val="FontStyle103"/>
          <w:sz w:val="28"/>
          <w:szCs w:val="28"/>
        </w:rPr>
        <w:t xml:space="preserve">ции, </w:t>
      </w:r>
      <w:proofErr w:type="gramStart"/>
      <w:r w:rsidRPr="00F30545">
        <w:rPr>
          <w:rStyle w:val="FontStyle103"/>
          <w:sz w:val="28"/>
          <w:szCs w:val="28"/>
        </w:rPr>
        <w:t>возможно</w:t>
      </w:r>
      <w:proofErr w:type="gramEnd"/>
      <w:r w:rsidRPr="00F30545">
        <w:rPr>
          <w:rStyle w:val="FontStyle103"/>
          <w:sz w:val="28"/>
          <w:szCs w:val="28"/>
        </w:rPr>
        <w:t xml:space="preserve"> использовать местный камень (при наличии). Не эстетичные сооружения экранир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вать зелеными насаждениями.</w:t>
      </w:r>
    </w:p>
    <w:p w:rsidR="00332416" w:rsidRPr="00F30545" w:rsidRDefault="00332416" w:rsidP="00F30545">
      <w:pPr>
        <w:pStyle w:val="Style72"/>
        <w:spacing w:line="240" w:lineRule="auto"/>
        <w:ind w:firstLine="23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Посадку деревьев и кустарников производить комплексно или выборочно в виде композиций, подбирая сочетания по высоте, цвету, строению кроны. Ограждения территорий общественных зд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ний выполнять из живых изгородей.</w:t>
      </w:r>
    </w:p>
    <w:p w:rsidR="00332416" w:rsidRPr="00F30545" w:rsidRDefault="00332416" w:rsidP="00F30545">
      <w:pPr>
        <w:pStyle w:val="Style8"/>
        <w:spacing w:before="53" w:line="240" w:lineRule="auto"/>
        <w:ind w:firstLine="23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Водоотводные лотки органически вписывать в рельеф. В местах перехода лотков через прое</w:t>
      </w:r>
      <w:r w:rsidRPr="00F30545">
        <w:rPr>
          <w:rStyle w:val="FontStyle103"/>
          <w:sz w:val="28"/>
          <w:szCs w:val="28"/>
        </w:rPr>
        <w:t>з</w:t>
      </w:r>
      <w:r w:rsidRPr="00F30545">
        <w:rPr>
          <w:rStyle w:val="FontStyle103"/>
          <w:sz w:val="28"/>
          <w:szCs w:val="28"/>
        </w:rPr>
        <w:t>ды, проходы, оголовки труб выполнить в виде малых архитектурных форм. При этом возможно включение в композицию цветников, кустарников и деревьев.</w:t>
      </w:r>
    </w:p>
    <w:p w:rsidR="00332416" w:rsidRPr="00F30545" w:rsidRDefault="00332416" w:rsidP="00F30545">
      <w:pPr>
        <w:pStyle w:val="Style82"/>
        <w:spacing w:line="240" w:lineRule="auto"/>
        <w:ind w:firstLine="12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Особой внимание необходимо уделить очистке водоемов и их прибрежных зон от мусора и по возможности формировать небольшие набережные. Тем самым прививать у населения </w:t>
      </w:r>
      <w:r w:rsidRPr="00F30545">
        <w:rPr>
          <w:rStyle w:val="FontStyle109"/>
          <w:sz w:val="28"/>
          <w:szCs w:val="28"/>
        </w:rPr>
        <w:t xml:space="preserve">особое, </w:t>
      </w:r>
      <w:r w:rsidRPr="00F30545">
        <w:rPr>
          <w:rStyle w:val="FontStyle103"/>
          <w:sz w:val="28"/>
          <w:szCs w:val="28"/>
        </w:rPr>
        <w:t>ув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жительное отношение к водоемам.</w:t>
      </w:r>
    </w:p>
    <w:p w:rsidR="00332416" w:rsidRPr="00F30545" w:rsidRDefault="00332416" w:rsidP="00F30545">
      <w:pPr>
        <w:pStyle w:val="Style8"/>
        <w:spacing w:line="240" w:lineRule="auto"/>
        <w:ind w:firstLine="23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Каждое здание общественного, производственного назначения должно иметь стандартный н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бор элементов благоустройства, а именно:</w:t>
      </w:r>
    </w:p>
    <w:p w:rsidR="00332416" w:rsidRPr="00F30545" w:rsidRDefault="00332416" w:rsidP="00F30545">
      <w:pPr>
        <w:pStyle w:val="Style8"/>
        <w:spacing w:line="240" w:lineRule="auto"/>
        <w:ind w:left="322" w:firstLine="0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-благоустроенный подход, подъезд;</w:t>
      </w:r>
    </w:p>
    <w:p w:rsidR="00332416" w:rsidRPr="00F30545" w:rsidRDefault="00332416" w:rsidP="00F30545">
      <w:pPr>
        <w:pStyle w:val="Style8"/>
        <w:spacing w:line="240" w:lineRule="auto"/>
        <w:ind w:firstLine="29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-крыльцо с навесом и площадкой с элементами ограждения, выполненные из современных кач</w:t>
      </w:r>
      <w:r w:rsidRPr="00F30545">
        <w:rPr>
          <w:rStyle w:val="FontStyle103"/>
          <w:sz w:val="28"/>
          <w:szCs w:val="28"/>
        </w:rPr>
        <w:t>е</w:t>
      </w:r>
      <w:r w:rsidRPr="00F30545">
        <w:rPr>
          <w:rStyle w:val="FontStyle103"/>
          <w:sz w:val="28"/>
          <w:szCs w:val="28"/>
        </w:rPr>
        <w:t>ственных материалов;</w:t>
      </w:r>
    </w:p>
    <w:p w:rsidR="00332416" w:rsidRPr="00F30545" w:rsidRDefault="00332416" w:rsidP="00F30545">
      <w:pPr>
        <w:pStyle w:val="Style8"/>
        <w:spacing w:line="240" w:lineRule="auto"/>
        <w:ind w:firstLine="245"/>
        <w:rPr>
          <w:rStyle w:val="FontStyle103"/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-цветник или цветники у входа, декоративное ограждение цветников.</w:t>
      </w:r>
    </w:p>
    <w:p w:rsidR="00332416" w:rsidRPr="00F30545" w:rsidRDefault="00332416" w:rsidP="00F30545">
      <w:pPr>
        <w:pStyle w:val="Style8"/>
        <w:spacing w:line="240" w:lineRule="auto"/>
        <w:ind w:firstLine="245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Учитывая, что реконструкция и устройство входов и пространства перед фасадами призваны создать новые, яркие точки восприятия и концентрации внимания и в конечном итоге существенно преобразить облик села, важно не допустить самодеятельности в их формировании и привлекать для проектирования специалистов-архитекторов. Благоустройство и формирование отдельных привлек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тельных элементов и деталей должны стать своеобразными точками «роста», которые будут задавать направление и уровень улучшения других элементов среды.</w:t>
      </w:r>
    </w:p>
    <w:p w:rsidR="00332416" w:rsidRPr="00F30545" w:rsidRDefault="00332416" w:rsidP="00F30545">
      <w:pPr>
        <w:pStyle w:val="Style15"/>
        <w:jc w:val="both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   </w:t>
      </w:r>
      <w:r w:rsidRPr="00F30545">
        <w:rPr>
          <w:rStyle w:val="FontStyle103"/>
          <w:sz w:val="28"/>
          <w:szCs w:val="28"/>
          <w:u w:val="single"/>
        </w:rPr>
        <w:t xml:space="preserve">Одновременно с планом улучшения внешнего облика села должны быть разработаны </w:t>
      </w:r>
      <w:r w:rsidRPr="00F30545">
        <w:rPr>
          <w:rStyle w:val="FontStyle102"/>
          <w:sz w:val="28"/>
          <w:szCs w:val="28"/>
          <w:u w:val="single"/>
        </w:rPr>
        <w:t xml:space="preserve">правила использования территории, </w:t>
      </w:r>
      <w:r w:rsidRPr="00F30545">
        <w:rPr>
          <w:rStyle w:val="FontStyle103"/>
          <w:sz w:val="28"/>
          <w:szCs w:val="28"/>
          <w:u w:val="single"/>
        </w:rPr>
        <w:t>которые помогут реализовать намеченные планом мероприятия.</w:t>
      </w:r>
    </w:p>
    <w:p w:rsidR="00332416" w:rsidRPr="00F30545" w:rsidRDefault="00332416" w:rsidP="00F30545">
      <w:pPr>
        <w:pStyle w:val="Style82"/>
        <w:spacing w:before="5" w:line="240" w:lineRule="auto"/>
        <w:ind w:firstLine="173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t xml:space="preserve">        План и правила необходимо принять на сходе граждан для последующего исполнения. Эти документы - своего рода соглашения граждан между собой и муниципалитетом о поведении при и</w:t>
      </w:r>
      <w:r w:rsidRPr="00F30545">
        <w:rPr>
          <w:rStyle w:val="FontStyle103"/>
          <w:sz w:val="28"/>
          <w:szCs w:val="28"/>
        </w:rPr>
        <w:t>с</w:t>
      </w:r>
      <w:r w:rsidRPr="00F30545">
        <w:rPr>
          <w:rStyle w:val="FontStyle103"/>
          <w:sz w:val="28"/>
          <w:szCs w:val="28"/>
        </w:rPr>
        <w:t>пользовании территории. Смысл соглашения в том, что только желание населения навести порядок у себя в «доме» может привести к желаемым результатам.</w:t>
      </w:r>
    </w:p>
    <w:p w:rsidR="00332416" w:rsidRPr="00F30545" w:rsidRDefault="00332416" w:rsidP="00F30545">
      <w:pPr>
        <w:pStyle w:val="Style82"/>
        <w:spacing w:line="240" w:lineRule="auto"/>
        <w:ind w:firstLine="178"/>
        <w:rPr>
          <w:sz w:val="28"/>
          <w:szCs w:val="28"/>
        </w:rPr>
      </w:pPr>
      <w:r w:rsidRPr="00F30545">
        <w:rPr>
          <w:rStyle w:val="FontStyle103"/>
          <w:sz w:val="28"/>
          <w:szCs w:val="28"/>
        </w:rPr>
        <w:lastRenderedPageBreak/>
        <w:t xml:space="preserve">       В правилах надо не скупиться регламентировать как можно больше видов деятельности, к</w:t>
      </w:r>
      <w:r w:rsidRPr="00F30545">
        <w:rPr>
          <w:rStyle w:val="FontStyle103"/>
          <w:sz w:val="28"/>
          <w:szCs w:val="28"/>
        </w:rPr>
        <w:t>а</w:t>
      </w:r>
      <w:r w:rsidRPr="00F30545">
        <w:rPr>
          <w:rStyle w:val="FontStyle103"/>
          <w:sz w:val="28"/>
          <w:szCs w:val="28"/>
        </w:rPr>
        <w:t>сающейся содержания домовладений и других объектов. В частности оговорить вопросы деятельн</w:t>
      </w:r>
      <w:r w:rsidRPr="00F30545">
        <w:rPr>
          <w:rStyle w:val="FontStyle103"/>
          <w:sz w:val="28"/>
          <w:szCs w:val="28"/>
        </w:rPr>
        <w:t>о</w:t>
      </w:r>
      <w:r w:rsidRPr="00F30545">
        <w:rPr>
          <w:rStyle w:val="FontStyle103"/>
          <w:sz w:val="28"/>
          <w:szCs w:val="28"/>
        </w:rPr>
        <w:t>сти влияющей на состояние как самого домовладения или иного объекта, так и окружающей их те</w:t>
      </w:r>
      <w:r w:rsidRPr="00F30545">
        <w:rPr>
          <w:rStyle w:val="FontStyle103"/>
          <w:sz w:val="28"/>
          <w:szCs w:val="28"/>
        </w:rPr>
        <w:t>р</w:t>
      </w:r>
      <w:r w:rsidRPr="00F30545">
        <w:rPr>
          <w:rStyle w:val="FontStyle103"/>
          <w:sz w:val="28"/>
          <w:szCs w:val="28"/>
        </w:rPr>
        <w:t>ритории (складирование сена, навоза, мусора и его утилизация и т.д.)</w:t>
      </w:r>
    </w:p>
    <w:p w:rsidR="00332416" w:rsidRPr="00F30545" w:rsidRDefault="00332416" w:rsidP="00F30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45">
        <w:rPr>
          <w:rStyle w:val="FontStyle103"/>
          <w:rFonts w:ascii="Times New Roman" w:hAnsi="Times New Roman"/>
          <w:sz w:val="28"/>
          <w:szCs w:val="28"/>
        </w:rPr>
        <w:t xml:space="preserve">         При реализации правил важно создать обстановку нетерпимости и осуждения ко всем кто не соблюдает принятые соглашения. </w:t>
      </w:r>
      <w:proofErr w:type="gramStart"/>
      <w:r w:rsidRPr="00F30545">
        <w:rPr>
          <w:rStyle w:val="FontStyle103"/>
          <w:rFonts w:ascii="Times New Roman" w:hAnsi="Times New Roman"/>
          <w:sz w:val="28"/>
          <w:szCs w:val="28"/>
        </w:rPr>
        <w:t>Для осуждения нерадивых владельцев и поощрении граждан, с</w:t>
      </w:r>
      <w:r w:rsidRPr="00F30545">
        <w:rPr>
          <w:rStyle w:val="FontStyle103"/>
          <w:rFonts w:ascii="Times New Roman" w:hAnsi="Times New Roman"/>
          <w:sz w:val="28"/>
          <w:szCs w:val="28"/>
        </w:rPr>
        <w:t>о</w:t>
      </w:r>
      <w:r w:rsidRPr="00F30545">
        <w:rPr>
          <w:rStyle w:val="FontStyle103"/>
          <w:rFonts w:ascii="Times New Roman" w:hAnsi="Times New Roman"/>
          <w:sz w:val="28"/>
          <w:szCs w:val="28"/>
        </w:rPr>
        <w:t>блюдающих правила, украшающих свои домовладения и прилегающую территорию, использовать все имеющиеся методы и средства (информационные листы, газеты, радио).</w:t>
      </w:r>
      <w:r w:rsidRPr="00F30545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End"/>
    </w:p>
    <w:p w:rsidR="00332416" w:rsidRPr="00F30545" w:rsidRDefault="00332416" w:rsidP="00F30545">
      <w:pPr>
        <w:pStyle w:val="Style18"/>
        <w:spacing w:before="38" w:line="240" w:lineRule="auto"/>
        <w:ind w:firstLine="480"/>
        <w:rPr>
          <w:sz w:val="28"/>
          <w:szCs w:val="28"/>
        </w:rPr>
      </w:pPr>
    </w:p>
    <w:p w:rsidR="00332416" w:rsidRPr="00F30545" w:rsidRDefault="00B64C2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  <w:r w:rsidRPr="00F30545">
        <w:rPr>
          <w:rFonts w:ascii="Times New Roman" w:hAnsi="Times New Roman" w:cs="Times New Roman"/>
          <w:sz w:val="28"/>
          <w:szCs w:val="28"/>
          <w:lang/>
        </w:rPr>
        <w:t>(Том 2 изложен в ред</w:t>
      </w:r>
      <w:proofErr w:type="gramStart"/>
      <w:r w:rsidRPr="00F30545">
        <w:rPr>
          <w:rFonts w:ascii="Times New Roman" w:hAnsi="Times New Roman" w:cs="Times New Roman"/>
          <w:sz w:val="28"/>
          <w:szCs w:val="28"/>
          <w:lang/>
        </w:rPr>
        <w:t>.р</w:t>
      </w:r>
      <w:proofErr w:type="gramEnd"/>
      <w:r w:rsidRPr="00F30545">
        <w:rPr>
          <w:rFonts w:ascii="Times New Roman" w:hAnsi="Times New Roman" w:cs="Times New Roman"/>
          <w:sz w:val="28"/>
          <w:szCs w:val="28"/>
          <w:lang/>
        </w:rPr>
        <w:t>ешения Совета депутатов от 06.11.2014 г. № 103)</w:t>
      </w: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332416" w:rsidRPr="00F30545" w:rsidRDefault="00332416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AD1F74" w:rsidRPr="00F30545" w:rsidRDefault="00AD1F74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AD1F74" w:rsidRPr="00F30545" w:rsidRDefault="00AD1F74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AD1F74" w:rsidRPr="00F30545" w:rsidRDefault="00AD1F74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AD1F74" w:rsidRPr="00F30545" w:rsidRDefault="00AD1F74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AD1F74" w:rsidRPr="00F30545" w:rsidRDefault="00AD1F74" w:rsidP="00F30545">
      <w:pPr>
        <w:spacing w:after="0" w:line="240" w:lineRule="auto"/>
        <w:rPr>
          <w:rFonts w:ascii="Times New Roman" w:hAnsi="Times New Roman" w:cs="Times New Roman"/>
          <w:sz w:val="28"/>
          <w:szCs w:val="28"/>
          <w:lang/>
        </w:rPr>
      </w:pPr>
    </w:p>
    <w:p w:rsidR="00C4605E" w:rsidRPr="00332416" w:rsidRDefault="008B4F66" w:rsidP="00F30545">
      <w:pPr>
        <w:shd w:val="clear" w:color="auto" w:fill="FFFFFF"/>
        <w:spacing w:before="240"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67498" cy="4532812"/>
            <wp:effectExtent l="19050" t="0" r="9402" b="0"/>
            <wp:docPr id="1" name="Рисунок 1" descr="приложение  к решению №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ложение  к решению № 10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176" cy="4538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605E" w:rsidRPr="00332416" w:rsidSect="0033241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ISOCPEUR">
    <w:altName w:val="Arial"/>
    <w:charset w:val="CC"/>
    <w:family w:val="swiss"/>
    <w:pitch w:val="variable"/>
    <w:sig w:usb0="00000001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462DB4A"/>
    <w:lvl w:ilvl="0">
      <w:start w:val="1"/>
      <w:numFmt w:val="bullet"/>
      <w:pStyle w:val="WW8Num5z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2"/>
    <w:multiLevelType w:val="multilevel"/>
    <w:tmpl w:val="D3E6CCEA"/>
    <w:name w:val="RTF_Num 3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  <w:szCs w:val="24"/>
      </w:rPr>
    </w:lvl>
  </w:abstractNum>
  <w:abstractNum w:abstractNumId="3">
    <w:nsid w:val="00000003"/>
    <w:multiLevelType w:val="multilevel"/>
    <w:tmpl w:val="1374BD56"/>
    <w:name w:val="WW8Num3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4"/>
      <w:numFmt w:val="decimal"/>
      <w:isLgl/>
      <w:lvlText w:val="%1.%2"/>
      <w:lvlJc w:val="left"/>
      <w:pPr>
        <w:tabs>
          <w:tab w:val="num" w:pos="1290"/>
        </w:tabs>
        <w:ind w:left="1290" w:hanging="690"/>
      </w:pPr>
      <w:rPr>
        <w:rFonts w:hint="default"/>
        <w:b/>
      </w:rPr>
    </w:lvl>
    <w:lvl w:ilvl="2">
      <w:start w:val="4"/>
      <w:numFmt w:val="decimal"/>
      <w:isLgl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680"/>
        </w:tabs>
        <w:ind w:left="16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680"/>
        </w:tabs>
        <w:ind w:left="16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2040"/>
        </w:tabs>
        <w:ind w:left="20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00"/>
        </w:tabs>
        <w:ind w:left="24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60"/>
        </w:tabs>
        <w:ind w:left="2760" w:hanging="2160"/>
      </w:pPr>
      <w:rPr>
        <w:rFonts w:hint="default"/>
        <w:b/>
      </w:rPr>
    </w:lvl>
  </w:abstractNum>
  <w:abstractNum w:abstractNumId="4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14">
    <w:nsid w:val="00000016"/>
    <w:multiLevelType w:val="multilevel"/>
    <w:tmpl w:val="D562A48C"/>
    <w:name w:val="WW8Num2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1005"/>
        </w:tabs>
        <w:ind w:left="1005" w:hanging="720"/>
      </w:pPr>
    </w:lvl>
    <w:lvl w:ilvl="2">
      <w:start w:val="2"/>
      <w:numFmt w:val="decimal"/>
      <w:lvlText w:val="%1.%2.%3."/>
      <w:lvlJc w:val="left"/>
      <w:pPr>
        <w:tabs>
          <w:tab w:val="num" w:pos="1290"/>
        </w:tabs>
        <w:ind w:left="129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1080"/>
      </w:p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795"/>
        </w:tabs>
        <w:ind w:left="379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2160"/>
      </w:pPr>
    </w:lvl>
  </w:abstractNum>
  <w:abstractNum w:abstractNumId="15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271"/>
        </w:tabs>
        <w:ind w:left="1271" w:hanging="360"/>
      </w:pPr>
      <w:rPr>
        <w:rFonts w:ascii="Symbol" w:hAnsi="Symbol"/>
      </w:rPr>
    </w:lvl>
  </w:abstractNum>
  <w:abstractNum w:abstractNumId="17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>
    <w:nsid w:val="0000001B"/>
    <w:multiLevelType w:val="multilevel"/>
    <w:tmpl w:val="0000001B"/>
    <w:name w:val="WW8Num27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660"/>
      </w:pPr>
    </w:lvl>
    <w:lvl w:ilvl="2">
      <w:start w:val="2"/>
      <w:numFmt w:val="decimal"/>
      <w:lvlText w:val="%1.%2.%3."/>
      <w:lvlJc w:val="left"/>
      <w:pPr>
        <w:tabs>
          <w:tab w:val="num" w:pos="1620"/>
        </w:tabs>
        <w:ind w:left="1620" w:hanging="720"/>
      </w:pPr>
    </w:lvl>
    <w:lvl w:ilvl="3">
      <w:start w:val="1"/>
      <w:numFmt w:val="decimal"/>
      <w:lvlText w:val="%1.%2.%3.%4."/>
      <w:lvlJc w:val="left"/>
      <w:pPr>
        <w:tabs>
          <w:tab w:val="num" w:pos="2070"/>
        </w:tabs>
        <w:ind w:left="2070" w:hanging="72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3330"/>
        </w:tabs>
        <w:ind w:left="33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590"/>
        </w:tabs>
        <w:ind w:left="459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9">
    <w:nsid w:val="0000001D"/>
    <w:multiLevelType w:val="multilevel"/>
    <w:tmpl w:val="6916DDA0"/>
    <w:name w:val="WW8Num29"/>
    <w:lvl w:ilvl="0">
      <w:start w:val="1"/>
      <w:numFmt w:val="decimal"/>
      <w:lvlText w:val="%1"/>
      <w:lvlJc w:val="left"/>
      <w:pPr>
        <w:tabs>
          <w:tab w:val="num" w:pos="690"/>
        </w:tabs>
        <w:ind w:left="690" w:hanging="690"/>
      </w:pPr>
    </w:lvl>
    <w:lvl w:ilvl="1">
      <w:start w:val="1"/>
      <w:numFmt w:val="decimal"/>
      <w:lvlText w:val="%1.%2"/>
      <w:lvlJc w:val="left"/>
      <w:pPr>
        <w:tabs>
          <w:tab w:val="num" w:pos="1087"/>
        </w:tabs>
        <w:ind w:left="1087" w:hanging="690"/>
      </w:pPr>
    </w:lvl>
    <w:lvl w:ilvl="2">
      <w:start w:val="12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2271"/>
        </w:tabs>
        <w:ind w:left="2271" w:hanging="1080"/>
      </w:p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</w:lvl>
    <w:lvl w:ilvl="5">
      <w:start w:val="1"/>
      <w:numFmt w:val="decimal"/>
      <w:lvlText w:val="%1.%2.%3.%4.%5.%6"/>
      <w:lvlJc w:val="left"/>
      <w:pPr>
        <w:tabs>
          <w:tab w:val="num" w:pos="3425"/>
        </w:tabs>
        <w:ind w:left="3425" w:hanging="1440"/>
      </w:p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579"/>
        </w:tabs>
        <w:ind w:left="4579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5336"/>
        </w:tabs>
        <w:ind w:left="5336" w:hanging="2160"/>
      </w:pPr>
    </w:lvl>
  </w:abstractNum>
  <w:abstractNum w:abstractNumId="20">
    <w:nsid w:val="0000001E"/>
    <w:multiLevelType w:val="single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F"/>
    <w:multiLevelType w:val="multilevel"/>
    <w:tmpl w:val="FC12C786"/>
    <w:name w:val="WW8Num31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</w:lvl>
    <w:lvl w:ilvl="1">
      <w:start w:val="1"/>
      <w:numFmt w:val="decimal"/>
      <w:lvlText w:val="%1.%2"/>
      <w:lvlJc w:val="left"/>
      <w:pPr>
        <w:tabs>
          <w:tab w:val="num" w:pos="1650"/>
        </w:tabs>
        <w:ind w:left="1650" w:hanging="570"/>
      </w:pPr>
    </w:lvl>
    <w:lvl w:ilvl="2">
      <w:start w:val="3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2160"/>
      </w:pPr>
    </w:lvl>
  </w:abstractNum>
  <w:abstractNum w:abstractNumId="22">
    <w:nsid w:val="00000021"/>
    <w:multiLevelType w:val="single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1096"/>
        </w:tabs>
        <w:ind w:left="1096" w:hanging="360"/>
      </w:pPr>
      <w:rPr>
        <w:rFonts w:ascii="Symbol" w:hAnsi="Symbol"/>
      </w:rPr>
    </w:lvl>
  </w:abstractNum>
  <w:abstractNum w:abstractNumId="23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4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5">
    <w:nsid w:val="00000029"/>
    <w:multiLevelType w:val="multilevel"/>
    <w:tmpl w:val="A1164308"/>
    <w:name w:val="WW8Num41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5"/>
      <w:numFmt w:val="decimal"/>
      <w:isLgl/>
      <w:lvlText w:val="%1.%2"/>
      <w:lvlJc w:val="left"/>
      <w:pPr>
        <w:tabs>
          <w:tab w:val="num" w:pos="1357"/>
        </w:tabs>
        <w:ind w:left="1357" w:hanging="70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36"/>
        </w:tabs>
        <w:ind w:left="183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88"/>
        </w:tabs>
        <w:ind w:left="18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300"/>
        </w:tabs>
        <w:ind w:left="23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352"/>
        </w:tabs>
        <w:ind w:left="23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764"/>
        </w:tabs>
        <w:ind w:left="276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176"/>
        </w:tabs>
        <w:ind w:left="3176" w:hanging="2160"/>
      </w:pPr>
      <w:rPr>
        <w:rFonts w:hint="default"/>
      </w:rPr>
    </w:lvl>
  </w:abstractNum>
  <w:abstractNum w:abstractNumId="26">
    <w:nsid w:val="0000002C"/>
    <w:multiLevelType w:val="single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0000002E"/>
    <w:multiLevelType w:val="singleLevel"/>
    <w:tmpl w:val="0000002E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8">
    <w:nsid w:val="0000002F"/>
    <w:multiLevelType w:val="single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9">
    <w:nsid w:val="01427AA9"/>
    <w:multiLevelType w:val="multilevel"/>
    <w:tmpl w:val="299A3CB0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>
      <w:start w:val="3"/>
      <w:numFmt w:val="decimal"/>
      <w:lvlText w:val="%1.%2"/>
      <w:lvlJc w:val="left"/>
      <w:pPr>
        <w:tabs>
          <w:tab w:val="num" w:pos="930"/>
        </w:tabs>
        <w:ind w:left="930" w:hanging="570"/>
      </w:pPr>
      <w:rPr>
        <w:rFonts w:hint="default"/>
        <w:b/>
        <w:sz w:val="28"/>
      </w:rPr>
    </w:lvl>
    <w:lvl w:ilvl="2">
      <w:start w:val="4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  <w:sz w:val="28"/>
      </w:rPr>
    </w:lvl>
  </w:abstractNum>
  <w:abstractNum w:abstractNumId="30">
    <w:nsid w:val="04BF4F66"/>
    <w:multiLevelType w:val="multilevel"/>
    <w:tmpl w:val="A70AD3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950"/>
        </w:tabs>
        <w:ind w:left="195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3540"/>
        </w:tabs>
        <w:ind w:left="354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4155"/>
        </w:tabs>
        <w:ind w:left="4155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5130"/>
        </w:tabs>
        <w:ind w:left="513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5745"/>
        </w:tabs>
        <w:ind w:left="5745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6720"/>
        </w:tabs>
        <w:ind w:left="6720" w:hanging="1800"/>
      </w:pPr>
      <w:rPr>
        <w:rFonts w:hint="default"/>
        <w:sz w:val="22"/>
        <w:szCs w:val="22"/>
      </w:rPr>
    </w:lvl>
  </w:abstractNum>
  <w:abstractNum w:abstractNumId="31">
    <w:nsid w:val="1AB9622F"/>
    <w:multiLevelType w:val="multilevel"/>
    <w:tmpl w:val="C19C00A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>
      <w:start w:val="8"/>
      <w:numFmt w:val="decimal"/>
      <w:lvlText w:val="%1.%2"/>
      <w:lvlJc w:val="left"/>
      <w:pPr>
        <w:tabs>
          <w:tab w:val="num" w:pos="930"/>
        </w:tabs>
        <w:ind w:left="93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2430"/>
        </w:tabs>
        <w:ind w:left="243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3930"/>
        </w:tabs>
        <w:ind w:left="393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5430"/>
        </w:tabs>
        <w:ind w:left="543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800"/>
      </w:pPr>
      <w:rPr>
        <w:rFonts w:hint="default"/>
        <w:sz w:val="22"/>
        <w:szCs w:val="22"/>
      </w:rPr>
    </w:lvl>
  </w:abstractNum>
  <w:abstractNum w:abstractNumId="32">
    <w:nsid w:val="1E8511A3"/>
    <w:multiLevelType w:val="hybridMultilevel"/>
    <w:tmpl w:val="9C2CAA04"/>
    <w:lvl w:ilvl="0" w:tplc="F834A4C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02E8CE">
      <w:numFmt w:val="none"/>
      <w:lvlText w:val=""/>
      <w:lvlJc w:val="left"/>
      <w:pPr>
        <w:tabs>
          <w:tab w:val="num" w:pos="360"/>
        </w:tabs>
      </w:pPr>
    </w:lvl>
    <w:lvl w:ilvl="2" w:tplc="E8F45D68">
      <w:numFmt w:val="none"/>
      <w:lvlText w:val=""/>
      <w:lvlJc w:val="left"/>
      <w:pPr>
        <w:tabs>
          <w:tab w:val="num" w:pos="360"/>
        </w:tabs>
      </w:pPr>
    </w:lvl>
    <w:lvl w:ilvl="3" w:tplc="E5D84B70">
      <w:numFmt w:val="none"/>
      <w:lvlText w:val=""/>
      <w:lvlJc w:val="left"/>
      <w:pPr>
        <w:tabs>
          <w:tab w:val="num" w:pos="360"/>
        </w:tabs>
      </w:pPr>
    </w:lvl>
    <w:lvl w:ilvl="4" w:tplc="6CBCD820">
      <w:numFmt w:val="none"/>
      <w:lvlText w:val=""/>
      <w:lvlJc w:val="left"/>
      <w:pPr>
        <w:tabs>
          <w:tab w:val="num" w:pos="360"/>
        </w:tabs>
      </w:pPr>
    </w:lvl>
    <w:lvl w:ilvl="5" w:tplc="047444D6">
      <w:numFmt w:val="none"/>
      <w:lvlText w:val=""/>
      <w:lvlJc w:val="left"/>
      <w:pPr>
        <w:tabs>
          <w:tab w:val="num" w:pos="360"/>
        </w:tabs>
      </w:pPr>
    </w:lvl>
    <w:lvl w:ilvl="6" w:tplc="2932D176">
      <w:numFmt w:val="none"/>
      <w:lvlText w:val=""/>
      <w:lvlJc w:val="left"/>
      <w:pPr>
        <w:tabs>
          <w:tab w:val="num" w:pos="360"/>
        </w:tabs>
      </w:pPr>
    </w:lvl>
    <w:lvl w:ilvl="7" w:tplc="17D6CF78">
      <w:numFmt w:val="none"/>
      <w:lvlText w:val=""/>
      <w:lvlJc w:val="left"/>
      <w:pPr>
        <w:tabs>
          <w:tab w:val="num" w:pos="360"/>
        </w:tabs>
      </w:pPr>
    </w:lvl>
    <w:lvl w:ilvl="8" w:tplc="ED764CAC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34630906"/>
    <w:multiLevelType w:val="multilevel"/>
    <w:tmpl w:val="B084653A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59"/>
        </w:tabs>
        <w:ind w:left="1059" w:hanging="705"/>
      </w:pPr>
      <w:rPr>
        <w:rFonts w:hint="default"/>
        <w:b/>
      </w:rPr>
    </w:lvl>
    <w:lvl w:ilvl="2">
      <w:start w:val="8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  <w:b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  <w:b/>
      </w:rPr>
    </w:lvl>
  </w:abstractNum>
  <w:abstractNum w:abstractNumId="34">
    <w:nsid w:val="35C176C1"/>
    <w:multiLevelType w:val="hybridMultilevel"/>
    <w:tmpl w:val="3CFAAC70"/>
    <w:lvl w:ilvl="0" w:tplc="ED824C48">
      <w:start w:val="2"/>
      <w:numFmt w:val="decimal"/>
      <w:lvlText w:val="%1"/>
      <w:lvlJc w:val="left"/>
      <w:pPr>
        <w:tabs>
          <w:tab w:val="num" w:pos="1140"/>
        </w:tabs>
        <w:ind w:left="11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5">
    <w:nsid w:val="63661992"/>
    <w:multiLevelType w:val="hybridMultilevel"/>
    <w:tmpl w:val="A95E0BC0"/>
    <w:lvl w:ilvl="0" w:tplc="AE5806AE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C35A99"/>
    <w:multiLevelType w:val="hybridMultilevel"/>
    <w:tmpl w:val="C88C56B0"/>
    <w:lvl w:ilvl="0" w:tplc="4FC22D1A">
      <w:start w:val="7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9A93FC8"/>
    <w:multiLevelType w:val="multilevel"/>
    <w:tmpl w:val="2D80F8B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59"/>
        </w:tabs>
        <w:ind w:left="1059" w:hanging="705"/>
      </w:pPr>
      <w:rPr>
        <w:rFonts w:hint="default"/>
        <w:b/>
      </w:rPr>
    </w:lvl>
    <w:lvl w:ilvl="2">
      <w:start w:val="6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  <w:b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  <w:b/>
      </w:rPr>
    </w:lvl>
  </w:abstractNum>
  <w:abstractNum w:abstractNumId="38">
    <w:nsid w:val="6C1A7944"/>
    <w:multiLevelType w:val="multilevel"/>
    <w:tmpl w:val="E7A8AE7E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37"/>
        </w:tabs>
        <w:ind w:left="1137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39">
    <w:nsid w:val="701B042B"/>
    <w:multiLevelType w:val="multilevel"/>
    <w:tmpl w:val="23AE3CEA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0">
    <w:nsid w:val="746A44B9"/>
    <w:multiLevelType w:val="multilevel"/>
    <w:tmpl w:val="0D70C060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35"/>
        </w:tabs>
        <w:ind w:left="133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80"/>
        </w:tabs>
        <w:ind w:left="76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880"/>
        </w:tabs>
        <w:ind w:left="8880" w:hanging="2160"/>
      </w:pPr>
      <w:rPr>
        <w:rFonts w:hint="default"/>
      </w:rPr>
    </w:lvl>
  </w:abstractNum>
  <w:abstractNum w:abstractNumId="41">
    <w:nsid w:val="76E16520"/>
    <w:multiLevelType w:val="hybridMultilevel"/>
    <w:tmpl w:val="BC688514"/>
    <w:lvl w:ilvl="0" w:tplc="250224C4">
      <w:start w:val="7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4"/>
  </w:num>
  <w:num w:numId="6">
    <w:abstractNumId w:val="15"/>
  </w:num>
  <w:num w:numId="7">
    <w:abstractNumId w:val="19"/>
  </w:num>
  <w:num w:numId="8">
    <w:abstractNumId w:val="20"/>
  </w:num>
  <w:num w:numId="9">
    <w:abstractNumId w:val="21"/>
  </w:num>
  <w:num w:numId="10">
    <w:abstractNumId w:val="23"/>
  </w:num>
  <w:num w:numId="11">
    <w:abstractNumId w:val="25"/>
  </w:num>
  <w:num w:numId="12">
    <w:abstractNumId w:val="27"/>
  </w:num>
  <w:num w:numId="13">
    <w:abstractNumId w:val="28"/>
  </w:num>
  <w:num w:numId="14">
    <w:abstractNumId w:val="34"/>
  </w:num>
  <w:num w:numId="15">
    <w:abstractNumId w:val="37"/>
  </w:num>
  <w:num w:numId="16">
    <w:abstractNumId w:val="32"/>
  </w:num>
  <w:num w:numId="17">
    <w:abstractNumId w:val="36"/>
  </w:num>
  <w:num w:numId="18">
    <w:abstractNumId w:val="33"/>
  </w:num>
  <w:num w:numId="19">
    <w:abstractNumId w:val="41"/>
  </w:num>
  <w:num w:numId="20">
    <w:abstractNumId w:val="3"/>
  </w:num>
  <w:num w:numId="21">
    <w:abstractNumId w:val="6"/>
  </w:num>
  <w:num w:numId="22">
    <w:abstractNumId w:val="7"/>
  </w:num>
  <w:num w:numId="23">
    <w:abstractNumId w:val="8"/>
  </w:num>
  <w:num w:numId="24">
    <w:abstractNumId w:val="9"/>
  </w:num>
  <w:num w:numId="25">
    <w:abstractNumId w:val="10"/>
  </w:num>
  <w:num w:numId="26">
    <w:abstractNumId w:val="11"/>
  </w:num>
  <w:num w:numId="27">
    <w:abstractNumId w:val="12"/>
  </w:num>
  <w:num w:numId="28">
    <w:abstractNumId w:val="13"/>
  </w:num>
  <w:num w:numId="29">
    <w:abstractNumId w:val="16"/>
  </w:num>
  <w:num w:numId="30">
    <w:abstractNumId w:val="17"/>
  </w:num>
  <w:num w:numId="31">
    <w:abstractNumId w:val="18"/>
  </w:num>
  <w:num w:numId="32">
    <w:abstractNumId w:val="22"/>
  </w:num>
  <w:num w:numId="33">
    <w:abstractNumId w:val="24"/>
  </w:num>
  <w:num w:numId="34">
    <w:abstractNumId w:val="26"/>
  </w:num>
  <w:num w:numId="35">
    <w:abstractNumId w:val="39"/>
  </w:num>
  <w:num w:numId="36">
    <w:abstractNumId w:val="38"/>
  </w:num>
  <w:num w:numId="37">
    <w:abstractNumId w:val="29"/>
  </w:num>
  <w:num w:numId="38">
    <w:abstractNumId w:val="40"/>
  </w:num>
  <w:num w:numId="39">
    <w:abstractNumId w:val="1"/>
  </w:num>
  <w:num w:numId="40">
    <w:abstractNumId w:val="35"/>
  </w:num>
  <w:num w:numId="41">
    <w:abstractNumId w:val="31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4"/>
  </w:hdrShapeDefaults>
  <w:compat/>
  <w:rsids>
    <w:rsidRoot w:val="00444A0C"/>
    <w:rsid w:val="00041718"/>
    <w:rsid w:val="00041859"/>
    <w:rsid w:val="00041B29"/>
    <w:rsid w:val="002C2171"/>
    <w:rsid w:val="002E35C2"/>
    <w:rsid w:val="00332416"/>
    <w:rsid w:val="003651A2"/>
    <w:rsid w:val="003C142F"/>
    <w:rsid w:val="003E0DEA"/>
    <w:rsid w:val="00444A0C"/>
    <w:rsid w:val="00571DAF"/>
    <w:rsid w:val="005E0EA9"/>
    <w:rsid w:val="006C1E38"/>
    <w:rsid w:val="007235D3"/>
    <w:rsid w:val="00760FC2"/>
    <w:rsid w:val="007B50CA"/>
    <w:rsid w:val="007D63F4"/>
    <w:rsid w:val="007E6718"/>
    <w:rsid w:val="008A351C"/>
    <w:rsid w:val="008B4F66"/>
    <w:rsid w:val="00963F6F"/>
    <w:rsid w:val="00A83096"/>
    <w:rsid w:val="00AC11E6"/>
    <w:rsid w:val="00AD1F74"/>
    <w:rsid w:val="00B64C26"/>
    <w:rsid w:val="00C23B35"/>
    <w:rsid w:val="00C4605E"/>
    <w:rsid w:val="00CA0556"/>
    <w:rsid w:val="00CD7A6C"/>
    <w:rsid w:val="00D839C7"/>
    <w:rsid w:val="00E84F4D"/>
    <w:rsid w:val="00E9642C"/>
    <w:rsid w:val="00F25494"/>
    <w:rsid w:val="00F30545"/>
    <w:rsid w:val="00FC3117"/>
    <w:rsid w:val="00FD76D3"/>
    <w:rsid w:val="00FE1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05E"/>
  </w:style>
  <w:style w:type="paragraph" w:styleId="1">
    <w:name w:val="heading 1"/>
    <w:basedOn w:val="a"/>
    <w:next w:val="a"/>
    <w:link w:val="11"/>
    <w:qFormat/>
    <w:rsid w:val="0033241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qFormat/>
    <w:rsid w:val="00444A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444A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qFormat/>
    <w:rsid w:val="00444A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qFormat/>
    <w:rsid w:val="00444A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qFormat/>
    <w:rsid w:val="00444A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7">
    <w:name w:val="heading 7"/>
    <w:basedOn w:val="a"/>
    <w:next w:val="a"/>
    <w:link w:val="70"/>
    <w:qFormat/>
    <w:rsid w:val="00332416"/>
    <w:pPr>
      <w:keepNext/>
      <w:spacing w:after="0" w:line="360" w:lineRule="auto"/>
      <w:ind w:left="1559" w:right="1559"/>
      <w:jc w:val="center"/>
      <w:outlineLvl w:val="6"/>
    </w:pPr>
    <w:rPr>
      <w:rFonts w:ascii="Times New Roman" w:eastAsia="Times New Roman" w:hAnsi="Times New Roman" w:cs="Times New Roman"/>
      <w:b/>
      <w:i/>
      <w:iCs/>
      <w:caps/>
      <w:sz w:val="32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332416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i/>
      <w:iCs/>
      <w:sz w:val="18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332416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1">
    <w:name w:val="Заголовок 1 Знак1"/>
    <w:basedOn w:val="a0"/>
    <w:link w:val="1"/>
    <w:rsid w:val="003324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44A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444A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444A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44A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44A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70">
    <w:name w:val="Заголовок 7 Знак"/>
    <w:basedOn w:val="a0"/>
    <w:link w:val="7"/>
    <w:rsid w:val="00332416"/>
    <w:rPr>
      <w:rFonts w:ascii="Times New Roman" w:eastAsia="Times New Roman" w:hAnsi="Times New Roman" w:cs="Times New Roman"/>
      <w:b/>
      <w:i/>
      <w:iCs/>
      <w:caps/>
      <w:sz w:val="32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332416"/>
    <w:rPr>
      <w:rFonts w:ascii="Times New Roman" w:eastAsia="Times New Roman" w:hAnsi="Times New Roman" w:cs="Times New Roman"/>
      <w:b/>
      <w:bCs/>
      <w:i/>
      <w:iCs/>
      <w:sz w:val="18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332416"/>
    <w:rPr>
      <w:rFonts w:ascii="Arial" w:eastAsia="Times New Roman" w:hAnsi="Arial" w:cs="Arial"/>
      <w:lang w:eastAsia="ru-RU"/>
    </w:rPr>
  </w:style>
  <w:style w:type="paragraph" w:styleId="a3">
    <w:name w:val="Normal (Web)"/>
    <w:basedOn w:val="a"/>
    <w:unhideWhenUsed/>
    <w:rsid w:val="00444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44A0C"/>
    <w:rPr>
      <w:color w:val="0000FF"/>
      <w:u w:val="single"/>
    </w:rPr>
  </w:style>
  <w:style w:type="character" w:styleId="a5">
    <w:name w:val="FollowedHyperlink"/>
    <w:basedOn w:val="a0"/>
    <w:unhideWhenUsed/>
    <w:rsid w:val="00444A0C"/>
    <w:rPr>
      <w:color w:val="800080"/>
      <w:u w:val="single"/>
    </w:rPr>
  </w:style>
  <w:style w:type="character" w:styleId="a6">
    <w:name w:val="Strong"/>
    <w:basedOn w:val="a0"/>
    <w:qFormat/>
    <w:rsid w:val="00444A0C"/>
    <w:rPr>
      <w:b/>
      <w:bCs/>
    </w:rPr>
  </w:style>
  <w:style w:type="paragraph" w:customStyle="1" w:styleId="ConsPlusNormal">
    <w:name w:val="ConsPlusNormal"/>
    <w:uiPriority w:val="99"/>
    <w:rsid w:val="003C14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C142F"/>
  </w:style>
  <w:style w:type="character" w:styleId="a7">
    <w:name w:val="Emphasis"/>
    <w:basedOn w:val="a0"/>
    <w:qFormat/>
    <w:rsid w:val="003C142F"/>
    <w:rPr>
      <w:i/>
      <w:iCs/>
    </w:rPr>
  </w:style>
  <w:style w:type="paragraph" w:customStyle="1" w:styleId="Style36">
    <w:name w:val="Style36"/>
    <w:basedOn w:val="a"/>
    <w:next w:val="a"/>
    <w:uiPriority w:val="99"/>
    <w:rsid w:val="007235D3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next w:val="a"/>
    <w:uiPriority w:val="99"/>
    <w:rsid w:val="007235D3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02">
    <w:name w:val="Font Style102"/>
    <w:basedOn w:val="a0"/>
    <w:uiPriority w:val="99"/>
    <w:rsid w:val="007235D3"/>
    <w:rPr>
      <w:rFonts w:cs="Times New Roman"/>
      <w:b/>
      <w:bCs/>
      <w:sz w:val="22"/>
      <w:szCs w:val="22"/>
    </w:rPr>
  </w:style>
  <w:style w:type="character" w:customStyle="1" w:styleId="FontStyle103">
    <w:name w:val="Font Style103"/>
    <w:basedOn w:val="a0"/>
    <w:uiPriority w:val="99"/>
    <w:rsid w:val="007235D3"/>
    <w:rPr>
      <w:rFonts w:cs="Times New Roman"/>
      <w:sz w:val="22"/>
      <w:szCs w:val="22"/>
    </w:rPr>
  </w:style>
  <w:style w:type="character" w:customStyle="1" w:styleId="10">
    <w:name w:val="Заголовок 1 Знак"/>
    <w:basedOn w:val="a0"/>
    <w:link w:val="1"/>
    <w:rsid w:val="003324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2">
    <w:name w:val="Style2"/>
    <w:basedOn w:val="a"/>
    <w:next w:val="a"/>
    <w:rsid w:val="00332416"/>
    <w:pPr>
      <w:widowControl w:val="0"/>
      <w:autoSpaceDE w:val="0"/>
      <w:autoSpaceDN w:val="0"/>
      <w:adjustRightInd w:val="0"/>
      <w:spacing w:after="0" w:line="312" w:lineRule="exact"/>
      <w:jc w:val="center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3">
    <w:name w:val="Style13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hanging="245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4">
    <w:name w:val="Style14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hanging="346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5">
    <w:name w:val="Style15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6">
    <w:name w:val="Style16"/>
    <w:basedOn w:val="a"/>
    <w:next w:val="a"/>
    <w:rsid w:val="00332416"/>
    <w:pPr>
      <w:widowControl w:val="0"/>
      <w:autoSpaceDE w:val="0"/>
      <w:autoSpaceDN w:val="0"/>
      <w:adjustRightInd w:val="0"/>
      <w:spacing w:after="0" w:line="283" w:lineRule="exact"/>
      <w:ind w:hanging="346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7">
    <w:name w:val="Style17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hanging="245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2">
    <w:name w:val="Style12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Char">
    <w:name w:val="Char Знак"/>
    <w:basedOn w:val="a"/>
    <w:rsid w:val="0033241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8">
    <w:name w:val="Body Text"/>
    <w:basedOn w:val="a"/>
    <w:link w:val="a9"/>
    <w:rsid w:val="0033241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3324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lock Text"/>
    <w:basedOn w:val="a"/>
    <w:rsid w:val="00332416"/>
    <w:pPr>
      <w:tabs>
        <w:tab w:val="left" w:pos="18659"/>
        <w:tab w:val="left" w:pos="19635"/>
        <w:tab w:val="left" w:pos="20651"/>
        <w:tab w:val="left" w:pos="21627"/>
        <w:tab w:val="left" w:pos="22603"/>
      </w:tabs>
      <w:spacing w:after="0" w:line="360" w:lineRule="auto"/>
      <w:ind w:left="284" w:right="284" w:firstLine="73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xl31">
    <w:name w:val="xl31"/>
    <w:basedOn w:val="a"/>
    <w:rsid w:val="00332416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character" w:customStyle="1" w:styleId="ab">
    <w:name w:val="Текст примечания Знак"/>
    <w:basedOn w:val="a0"/>
    <w:link w:val="ac"/>
    <w:semiHidden/>
    <w:rsid w:val="003324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text"/>
    <w:basedOn w:val="a"/>
    <w:link w:val="ab"/>
    <w:semiHidden/>
    <w:rsid w:val="003324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rsid w:val="0033241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rsid w:val="003324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page number"/>
    <w:basedOn w:val="a0"/>
    <w:rsid w:val="00332416"/>
  </w:style>
  <w:style w:type="paragraph" w:styleId="af0">
    <w:name w:val="header"/>
    <w:basedOn w:val="a"/>
    <w:link w:val="af1"/>
    <w:rsid w:val="0033241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0"/>
    <w:link w:val="af0"/>
    <w:rsid w:val="003324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"/>
    <w:next w:val="a"/>
    <w:autoRedefine/>
    <w:semiHidden/>
    <w:rsid w:val="00332416"/>
    <w:pPr>
      <w:spacing w:after="0" w:line="240" w:lineRule="auto"/>
    </w:pPr>
    <w:rPr>
      <w:rFonts w:ascii="Times New Roman" w:eastAsia="Times New Roman" w:hAnsi="Times New Roman" w:cs="Times New Roman"/>
      <w:b/>
      <w:bCs/>
      <w:iCs/>
      <w:sz w:val="18"/>
      <w:szCs w:val="24"/>
      <w:lang w:eastAsia="ru-RU"/>
    </w:rPr>
  </w:style>
  <w:style w:type="paragraph" w:styleId="21">
    <w:name w:val="Body Text 2"/>
    <w:basedOn w:val="a"/>
    <w:link w:val="22"/>
    <w:rsid w:val="0033241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3324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rsid w:val="0033241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3324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">
    <w:name w:val="Body Text 2"/>
    <w:basedOn w:val="a"/>
    <w:rsid w:val="00332416"/>
    <w:pPr>
      <w:widowControl w:val="0"/>
      <w:overflowPunct w:val="0"/>
      <w:autoSpaceDE w:val="0"/>
      <w:autoSpaceDN w:val="0"/>
      <w:adjustRightInd w:val="0"/>
      <w:spacing w:after="0" w:line="240" w:lineRule="auto"/>
      <w:ind w:firstLine="283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footnote text"/>
    <w:basedOn w:val="a"/>
    <w:link w:val="af5"/>
    <w:semiHidden/>
    <w:rsid w:val="003324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3324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rsid w:val="00332416"/>
    <w:pPr>
      <w:spacing w:after="0" w:line="360" w:lineRule="auto"/>
      <w:ind w:left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33241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3"/>
    <w:basedOn w:val="a"/>
    <w:link w:val="34"/>
    <w:rsid w:val="003324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3324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332416"/>
    <w:pPr>
      <w:spacing w:after="0" w:line="240" w:lineRule="auto"/>
      <w:ind w:lef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3324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b1">
    <w:name w:val="загоиebовок 1"/>
    <w:basedOn w:val="a"/>
    <w:next w:val="a"/>
    <w:rsid w:val="00332416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Normal">
    <w:name w:val="Normal"/>
    <w:rsid w:val="003324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6">
    <w:name w:val="Balloon Text"/>
    <w:basedOn w:val="a"/>
    <w:link w:val="af7"/>
    <w:semiHidden/>
    <w:rsid w:val="0033241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Текст выноски Знак"/>
    <w:basedOn w:val="a0"/>
    <w:link w:val="af6"/>
    <w:semiHidden/>
    <w:rsid w:val="0033241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8">
    <w:name w:val="Краткий обратный адрес"/>
    <w:basedOn w:val="a"/>
    <w:rsid w:val="00332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табл_строка"/>
    <w:basedOn w:val="a8"/>
    <w:rsid w:val="00332416"/>
    <w:pPr>
      <w:spacing w:before="120"/>
    </w:pPr>
    <w:rPr>
      <w:szCs w:val="20"/>
    </w:rPr>
  </w:style>
  <w:style w:type="table" w:styleId="afa">
    <w:name w:val="Table Grid"/>
    <w:basedOn w:val="a1"/>
    <w:rsid w:val="003324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1">
    <w:name w:val="Стиль5"/>
    <w:basedOn w:val="a"/>
    <w:link w:val="52"/>
    <w:autoRedefine/>
    <w:rsid w:val="00332416"/>
    <w:pPr>
      <w:tabs>
        <w:tab w:val="left" w:pos="567"/>
      </w:tabs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bCs/>
      <w:color w:val="000000"/>
      <w:sz w:val="24"/>
      <w:szCs w:val="24"/>
      <w:lang w:eastAsia="ru-RU"/>
    </w:rPr>
  </w:style>
  <w:style w:type="character" w:customStyle="1" w:styleId="52">
    <w:name w:val="Стиль5 Знак"/>
    <w:basedOn w:val="a0"/>
    <w:link w:val="51"/>
    <w:rsid w:val="00332416"/>
    <w:rPr>
      <w:rFonts w:ascii="Times New Roman" w:eastAsia="Times New Roman" w:hAnsi="Times New Roman" w:cs="Times New Roman"/>
      <w:bCs/>
      <w:color w:val="000000"/>
      <w:sz w:val="24"/>
      <w:szCs w:val="24"/>
      <w:lang w:eastAsia="ru-RU"/>
    </w:rPr>
  </w:style>
  <w:style w:type="paragraph" w:styleId="25">
    <w:name w:val="List Bullet 2"/>
    <w:basedOn w:val="a"/>
    <w:rsid w:val="00332416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b">
    <w:name w:val="табл_заголовок"/>
    <w:rsid w:val="00332416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Normal0">
    <w:name w:val="[Normal]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c">
    <w:name w:val="Title"/>
    <w:basedOn w:val="a"/>
    <w:link w:val="afd"/>
    <w:qFormat/>
    <w:rsid w:val="0033241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afd">
    <w:name w:val="Название Знак"/>
    <w:basedOn w:val="a0"/>
    <w:link w:val="afc"/>
    <w:rsid w:val="00332416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OAENOAIEEAAA">
    <w:name w:val="OAENO AIEEAAA"/>
    <w:basedOn w:val="a"/>
    <w:rsid w:val="0033241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WW8Num1z0">
    <w:name w:val="WW8Num1z0"/>
    <w:rsid w:val="00332416"/>
    <w:rPr>
      <w:rFonts w:ascii="Symbol" w:hAnsi="Symbol"/>
    </w:rPr>
  </w:style>
  <w:style w:type="character" w:customStyle="1" w:styleId="WW8Num4z0">
    <w:name w:val="WW8Num4z0"/>
    <w:rsid w:val="00332416"/>
    <w:rPr>
      <w:rFonts w:ascii="Symbol" w:hAnsi="Symbol"/>
    </w:rPr>
  </w:style>
  <w:style w:type="character" w:customStyle="1" w:styleId="WW8Num5z0">
    <w:name w:val="WW8Num5z0"/>
    <w:rsid w:val="00332416"/>
    <w:rPr>
      <w:rFonts w:ascii="Symbol" w:hAnsi="Symbol"/>
    </w:rPr>
  </w:style>
  <w:style w:type="character" w:customStyle="1" w:styleId="WW8Num6z0">
    <w:name w:val="WW8Num6z0"/>
    <w:rsid w:val="00332416"/>
    <w:rPr>
      <w:rFonts w:ascii="Symbol" w:hAnsi="Symbol"/>
    </w:rPr>
  </w:style>
  <w:style w:type="character" w:customStyle="1" w:styleId="WW8Num7z0">
    <w:name w:val="WW8Num7z0"/>
    <w:rsid w:val="00332416"/>
    <w:rPr>
      <w:rFonts w:ascii="Symbol" w:hAnsi="Symbol"/>
    </w:rPr>
  </w:style>
  <w:style w:type="character" w:customStyle="1" w:styleId="WW8Num8z0">
    <w:name w:val="WW8Num8z0"/>
    <w:rsid w:val="00332416"/>
    <w:rPr>
      <w:rFonts w:ascii="Symbol" w:hAnsi="Symbol"/>
    </w:rPr>
  </w:style>
  <w:style w:type="character" w:customStyle="1" w:styleId="WW8Num9z0">
    <w:name w:val="WW8Num9z0"/>
    <w:rsid w:val="00332416"/>
    <w:rPr>
      <w:rFonts w:ascii="Symbol" w:hAnsi="Symbol"/>
    </w:rPr>
  </w:style>
  <w:style w:type="character" w:customStyle="1" w:styleId="WW8Num11z0">
    <w:name w:val="WW8Num11z0"/>
    <w:rsid w:val="00332416"/>
    <w:rPr>
      <w:rFonts w:ascii="Symbol" w:hAnsi="Symbol"/>
    </w:rPr>
  </w:style>
  <w:style w:type="character" w:customStyle="1" w:styleId="WW8Num12z0">
    <w:name w:val="WW8Num12z0"/>
    <w:rsid w:val="00332416"/>
    <w:rPr>
      <w:rFonts w:ascii="Symbol" w:hAnsi="Symbol"/>
    </w:rPr>
  </w:style>
  <w:style w:type="character" w:customStyle="1" w:styleId="WW8Num13z0">
    <w:name w:val="WW8Num13z0"/>
    <w:rsid w:val="00332416"/>
    <w:rPr>
      <w:rFonts w:ascii="Symbol" w:hAnsi="Symbol"/>
    </w:rPr>
  </w:style>
  <w:style w:type="character" w:customStyle="1" w:styleId="WW8Num15z0">
    <w:name w:val="WW8Num15z0"/>
    <w:rsid w:val="00332416"/>
    <w:rPr>
      <w:rFonts w:ascii="Symbol" w:hAnsi="Symbol"/>
    </w:rPr>
  </w:style>
  <w:style w:type="character" w:customStyle="1" w:styleId="WW8Num18z2">
    <w:name w:val="WW8Num18z2"/>
    <w:rsid w:val="00332416"/>
    <w:rPr>
      <w:sz w:val="28"/>
      <w:szCs w:val="28"/>
    </w:rPr>
  </w:style>
  <w:style w:type="character" w:customStyle="1" w:styleId="WW8Num19z0">
    <w:name w:val="WW8Num19z0"/>
    <w:rsid w:val="00332416"/>
    <w:rPr>
      <w:rFonts w:ascii="Symbol" w:hAnsi="Symbol"/>
    </w:rPr>
  </w:style>
  <w:style w:type="character" w:customStyle="1" w:styleId="WW8Num21z0">
    <w:name w:val="WW8Num21z0"/>
    <w:rsid w:val="00332416"/>
    <w:rPr>
      <w:rFonts w:ascii="Symbol" w:hAnsi="Symbol"/>
    </w:rPr>
  </w:style>
  <w:style w:type="character" w:customStyle="1" w:styleId="WW8Num24z0">
    <w:name w:val="WW8Num24z0"/>
    <w:rsid w:val="00332416"/>
    <w:rPr>
      <w:rFonts w:ascii="Symbol" w:hAnsi="Symbol"/>
    </w:rPr>
  </w:style>
  <w:style w:type="character" w:customStyle="1" w:styleId="WW8Num25z0">
    <w:name w:val="WW8Num25z0"/>
    <w:rsid w:val="00332416"/>
    <w:rPr>
      <w:rFonts w:ascii="Symbol" w:hAnsi="Symbol"/>
    </w:rPr>
  </w:style>
  <w:style w:type="character" w:customStyle="1" w:styleId="WW8Num26z0">
    <w:name w:val="WW8Num26z0"/>
    <w:rsid w:val="00332416"/>
    <w:rPr>
      <w:rFonts w:ascii="Symbol" w:hAnsi="Symbol"/>
    </w:rPr>
  </w:style>
  <w:style w:type="character" w:customStyle="1" w:styleId="WW8Num28z0">
    <w:name w:val="WW8Num28z0"/>
    <w:rsid w:val="00332416"/>
    <w:rPr>
      <w:sz w:val="28"/>
    </w:rPr>
  </w:style>
  <w:style w:type="character" w:customStyle="1" w:styleId="WW8Num30z0">
    <w:name w:val="WW8Num30z0"/>
    <w:rsid w:val="00332416"/>
    <w:rPr>
      <w:rFonts w:ascii="Symbol" w:hAnsi="Symbol"/>
    </w:rPr>
  </w:style>
  <w:style w:type="character" w:customStyle="1" w:styleId="WW8Num32z0">
    <w:name w:val="WW8Num32z0"/>
    <w:rsid w:val="00332416"/>
    <w:rPr>
      <w:rFonts w:ascii="Symbol" w:hAnsi="Symbol"/>
    </w:rPr>
  </w:style>
  <w:style w:type="character" w:customStyle="1" w:styleId="WW8Num33z0">
    <w:name w:val="WW8Num33z0"/>
    <w:rsid w:val="00332416"/>
    <w:rPr>
      <w:rFonts w:ascii="Symbol" w:hAnsi="Symbol"/>
    </w:rPr>
  </w:style>
  <w:style w:type="character" w:customStyle="1" w:styleId="WW8Num34z0">
    <w:name w:val="WW8Num34z0"/>
    <w:rsid w:val="00332416"/>
    <w:rPr>
      <w:rFonts w:ascii="Symbol" w:hAnsi="Symbol"/>
    </w:rPr>
  </w:style>
  <w:style w:type="character" w:customStyle="1" w:styleId="WW8Num38z0">
    <w:name w:val="WW8Num38z0"/>
    <w:rsid w:val="00332416"/>
    <w:rPr>
      <w:rFonts w:ascii="Symbol" w:hAnsi="Symbol"/>
    </w:rPr>
  </w:style>
  <w:style w:type="character" w:customStyle="1" w:styleId="WW8Num39z0">
    <w:name w:val="WW8Num39z0"/>
    <w:rsid w:val="00332416"/>
    <w:rPr>
      <w:rFonts w:ascii="Symbol" w:hAnsi="Symbol"/>
    </w:rPr>
  </w:style>
  <w:style w:type="character" w:customStyle="1" w:styleId="WW8Num40z0">
    <w:name w:val="WW8Num40z0"/>
    <w:rsid w:val="00332416"/>
    <w:rPr>
      <w:rFonts w:ascii="Symbol" w:hAnsi="Symbol"/>
    </w:rPr>
  </w:style>
  <w:style w:type="character" w:customStyle="1" w:styleId="WW8Num42z0">
    <w:name w:val="WW8Num42z0"/>
    <w:rsid w:val="00332416"/>
    <w:rPr>
      <w:rFonts w:ascii="Symbol" w:hAnsi="Symbol"/>
    </w:rPr>
  </w:style>
  <w:style w:type="character" w:customStyle="1" w:styleId="WW8Num46z0">
    <w:name w:val="WW8Num46z0"/>
    <w:rsid w:val="00332416"/>
    <w:rPr>
      <w:rFonts w:ascii="Symbol" w:hAnsi="Symbol"/>
    </w:rPr>
  </w:style>
  <w:style w:type="character" w:customStyle="1" w:styleId="WW8Num48z0">
    <w:name w:val="WW8Num48z0"/>
    <w:rsid w:val="00332416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332416"/>
  </w:style>
  <w:style w:type="character" w:customStyle="1" w:styleId="WW-Absatz-Standardschriftart">
    <w:name w:val="WW-Absatz-Standardschriftart"/>
    <w:rsid w:val="00332416"/>
  </w:style>
  <w:style w:type="character" w:customStyle="1" w:styleId="WW-Absatz-Standardschriftart1">
    <w:name w:val="WW-Absatz-Standardschriftart1"/>
    <w:rsid w:val="00332416"/>
  </w:style>
  <w:style w:type="character" w:customStyle="1" w:styleId="WW-Absatz-Standardschriftart11">
    <w:name w:val="WW-Absatz-Standardschriftart11"/>
    <w:rsid w:val="00332416"/>
  </w:style>
  <w:style w:type="character" w:customStyle="1" w:styleId="WW-Absatz-Standardschriftart111">
    <w:name w:val="WW-Absatz-Standardschriftart111"/>
    <w:rsid w:val="00332416"/>
  </w:style>
  <w:style w:type="character" w:customStyle="1" w:styleId="WW-Absatz-Standardschriftart1111">
    <w:name w:val="WW-Absatz-Standardschriftart1111"/>
    <w:rsid w:val="00332416"/>
  </w:style>
  <w:style w:type="character" w:customStyle="1" w:styleId="WW-Absatz-Standardschriftart11111">
    <w:name w:val="WW-Absatz-Standardschriftart11111"/>
    <w:rsid w:val="00332416"/>
  </w:style>
  <w:style w:type="character" w:customStyle="1" w:styleId="WW-Absatz-Standardschriftart111111">
    <w:name w:val="WW-Absatz-Standardschriftart111111"/>
    <w:rsid w:val="00332416"/>
  </w:style>
  <w:style w:type="character" w:customStyle="1" w:styleId="WW-Absatz-Standardschriftart1111111">
    <w:name w:val="WW-Absatz-Standardschriftart1111111"/>
    <w:rsid w:val="00332416"/>
  </w:style>
  <w:style w:type="character" w:customStyle="1" w:styleId="WW8Num10z0">
    <w:name w:val="WW8Num10z0"/>
    <w:rsid w:val="00332416"/>
    <w:rPr>
      <w:rFonts w:ascii="Symbol" w:hAnsi="Symbol"/>
    </w:rPr>
  </w:style>
  <w:style w:type="character" w:customStyle="1" w:styleId="WW8Num14z0">
    <w:name w:val="WW8Num14z0"/>
    <w:rsid w:val="00332416"/>
    <w:rPr>
      <w:rFonts w:ascii="Symbol" w:hAnsi="Symbol"/>
    </w:rPr>
  </w:style>
  <w:style w:type="character" w:customStyle="1" w:styleId="WW8Num16z0">
    <w:name w:val="WW8Num16z0"/>
    <w:rsid w:val="00332416"/>
    <w:rPr>
      <w:rFonts w:ascii="Symbol" w:hAnsi="Symbol"/>
    </w:rPr>
  </w:style>
  <w:style w:type="character" w:customStyle="1" w:styleId="WW8Num19z2">
    <w:name w:val="WW8Num19z2"/>
    <w:rsid w:val="00332416"/>
    <w:rPr>
      <w:sz w:val="28"/>
      <w:szCs w:val="28"/>
    </w:rPr>
  </w:style>
  <w:style w:type="character" w:customStyle="1" w:styleId="WW8Num20z0">
    <w:name w:val="WW8Num20z0"/>
    <w:rsid w:val="00332416"/>
    <w:rPr>
      <w:rFonts w:ascii="Symbol" w:hAnsi="Symbol"/>
    </w:rPr>
  </w:style>
  <w:style w:type="character" w:customStyle="1" w:styleId="WW8Num22z0">
    <w:name w:val="WW8Num22z0"/>
    <w:rsid w:val="00332416"/>
    <w:rPr>
      <w:rFonts w:ascii="Symbol" w:hAnsi="Symbol"/>
    </w:rPr>
  </w:style>
  <w:style w:type="character" w:customStyle="1" w:styleId="WW8Num27z0">
    <w:name w:val="WW8Num27z0"/>
    <w:rsid w:val="00332416"/>
    <w:rPr>
      <w:rFonts w:ascii="Symbol" w:hAnsi="Symbol"/>
    </w:rPr>
  </w:style>
  <w:style w:type="character" w:customStyle="1" w:styleId="WW8Num29z0">
    <w:name w:val="WW8Num29z0"/>
    <w:rsid w:val="00332416"/>
    <w:rPr>
      <w:sz w:val="28"/>
    </w:rPr>
  </w:style>
  <w:style w:type="character" w:customStyle="1" w:styleId="WW8Num31z0">
    <w:name w:val="WW8Num31z0"/>
    <w:rsid w:val="00332416"/>
    <w:rPr>
      <w:rFonts w:ascii="Symbol" w:hAnsi="Symbol"/>
    </w:rPr>
  </w:style>
  <w:style w:type="character" w:customStyle="1" w:styleId="WW8Num35z0">
    <w:name w:val="WW8Num35z0"/>
    <w:rsid w:val="00332416"/>
    <w:rPr>
      <w:rFonts w:ascii="Symbol" w:hAnsi="Symbol"/>
    </w:rPr>
  </w:style>
  <w:style w:type="character" w:customStyle="1" w:styleId="WW8Num36z0">
    <w:name w:val="WW8Num36z0"/>
    <w:rsid w:val="00332416"/>
    <w:rPr>
      <w:rFonts w:ascii="Symbol" w:hAnsi="Symbol"/>
    </w:rPr>
  </w:style>
  <w:style w:type="character" w:customStyle="1" w:styleId="WW8Num41z0">
    <w:name w:val="WW8Num41z0"/>
    <w:rsid w:val="00332416"/>
    <w:rPr>
      <w:rFonts w:ascii="Symbol" w:hAnsi="Symbol"/>
    </w:rPr>
  </w:style>
  <w:style w:type="character" w:customStyle="1" w:styleId="WW8Num43z0">
    <w:name w:val="WW8Num43z0"/>
    <w:rsid w:val="00332416"/>
    <w:rPr>
      <w:rFonts w:ascii="Symbol" w:hAnsi="Symbol"/>
    </w:rPr>
  </w:style>
  <w:style w:type="character" w:customStyle="1" w:styleId="WW8Num45z0">
    <w:name w:val="WW8Num45z0"/>
    <w:rsid w:val="00332416"/>
    <w:rPr>
      <w:rFonts w:ascii="Symbol" w:hAnsi="Symbol"/>
    </w:rPr>
  </w:style>
  <w:style w:type="character" w:customStyle="1" w:styleId="WW8Num51z0">
    <w:name w:val="WW8Num51z0"/>
    <w:rsid w:val="00332416"/>
    <w:rPr>
      <w:rFonts w:ascii="Symbol" w:hAnsi="Symbol"/>
    </w:rPr>
  </w:style>
  <w:style w:type="character" w:customStyle="1" w:styleId="WW8Num53z0">
    <w:name w:val="WW8Num53z0"/>
    <w:rsid w:val="00332416"/>
    <w:rPr>
      <w:rFonts w:ascii="Symbol" w:hAnsi="Symbol" w:cs="StarSymbol"/>
      <w:sz w:val="18"/>
      <w:szCs w:val="18"/>
    </w:rPr>
  </w:style>
  <w:style w:type="character" w:customStyle="1" w:styleId="26">
    <w:name w:val="Основной шрифт абзаца2"/>
    <w:rsid w:val="00332416"/>
  </w:style>
  <w:style w:type="character" w:customStyle="1" w:styleId="WW-Absatz-Standardschriftart11111111">
    <w:name w:val="WW-Absatz-Standardschriftart11111111"/>
    <w:rsid w:val="00332416"/>
  </w:style>
  <w:style w:type="character" w:customStyle="1" w:styleId="WW-Absatz-Standardschriftart111111111">
    <w:name w:val="WW-Absatz-Standardschriftart111111111"/>
    <w:rsid w:val="00332416"/>
  </w:style>
  <w:style w:type="character" w:customStyle="1" w:styleId="WW8Num1z1">
    <w:name w:val="WW8Num1z1"/>
    <w:rsid w:val="00332416"/>
    <w:rPr>
      <w:rFonts w:ascii="Courier New" w:hAnsi="Courier New" w:cs="Courier New"/>
    </w:rPr>
  </w:style>
  <w:style w:type="character" w:customStyle="1" w:styleId="WW8Num1z2">
    <w:name w:val="WW8Num1z2"/>
    <w:rsid w:val="00332416"/>
    <w:rPr>
      <w:rFonts w:ascii="Wingdings" w:hAnsi="Wingdings"/>
    </w:rPr>
  </w:style>
  <w:style w:type="character" w:customStyle="1" w:styleId="WW8Num4z1">
    <w:name w:val="WW8Num4z1"/>
    <w:rsid w:val="00332416"/>
    <w:rPr>
      <w:rFonts w:ascii="Courier New" w:hAnsi="Courier New" w:cs="Courier New"/>
    </w:rPr>
  </w:style>
  <w:style w:type="character" w:customStyle="1" w:styleId="WW8Num4z2">
    <w:name w:val="WW8Num4z2"/>
    <w:rsid w:val="00332416"/>
    <w:rPr>
      <w:rFonts w:ascii="Wingdings" w:hAnsi="Wingdings"/>
    </w:rPr>
  </w:style>
  <w:style w:type="character" w:customStyle="1" w:styleId="WW8Num5z1">
    <w:name w:val="WW8Num5z1"/>
    <w:rsid w:val="00332416"/>
    <w:rPr>
      <w:rFonts w:ascii="Courier New" w:hAnsi="Courier New" w:cs="Courier New"/>
    </w:rPr>
  </w:style>
  <w:style w:type="character" w:customStyle="1" w:styleId="WW8Num5z2">
    <w:name w:val="WW8Num5z2"/>
    <w:rsid w:val="00332416"/>
    <w:rPr>
      <w:rFonts w:ascii="Wingdings" w:hAnsi="Wingdings"/>
    </w:rPr>
  </w:style>
  <w:style w:type="character" w:customStyle="1" w:styleId="WW8Num7z1">
    <w:name w:val="WW8Num7z1"/>
    <w:rsid w:val="00332416"/>
    <w:rPr>
      <w:rFonts w:ascii="Courier New" w:hAnsi="Courier New" w:cs="Courier New"/>
    </w:rPr>
  </w:style>
  <w:style w:type="character" w:customStyle="1" w:styleId="WW8Num7z2">
    <w:name w:val="WW8Num7z2"/>
    <w:rsid w:val="00332416"/>
    <w:rPr>
      <w:rFonts w:ascii="Wingdings" w:hAnsi="Wingdings"/>
    </w:rPr>
  </w:style>
  <w:style w:type="character" w:customStyle="1" w:styleId="WW8Num8z1">
    <w:name w:val="WW8Num8z1"/>
    <w:rsid w:val="00332416"/>
    <w:rPr>
      <w:rFonts w:ascii="Courier New" w:hAnsi="Courier New" w:cs="Courier New"/>
    </w:rPr>
  </w:style>
  <w:style w:type="character" w:customStyle="1" w:styleId="WW8Num8z2">
    <w:name w:val="WW8Num8z2"/>
    <w:rsid w:val="00332416"/>
    <w:rPr>
      <w:rFonts w:ascii="Wingdings" w:hAnsi="Wingdings"/>
    </w:rPr>
  </w:style>
  <w:style w:type="character" w:customStyle="1" w:styleId="WW8Num9z1">
    <w:name w:val="WW8Num9z1"/>
    <w:rsid w:val="00332416"/>
    <w:rPr>
      <w:rFonts w:ascii="Courier New" w:hAnsi="Courier New" w:cs="Courier New"/>
    </w:rPr>
  </w:style>
  <w:style w:type="character" w:customStyle="1" w:styleId="WW8Num9z2">
    <w:name w:val="WW8Num9z2"/>
    <w:rsid w:val="00332416"/>
    <w:rPr>
      <w:rFonts w:ascii="Wingdings" w:hAnsi="Wingdings"/>
    </w:rPr>
  </w:style>
  <w:style w:type="character" w:customStyle="1" w:styleId="WW8Num10z1">
    <w:name w:val="WW8Num10z1"/>
    <w:rsid w:val="00332416"/>
    <w:rPr>
      <w:rFonts w:ascii="Courier New" w:hAnsi="Courier New" w:cs="Courier New"/>
    </w:rPr>
  </w:style>
  <w:style w:type="character" w:customStyle="1" w:styleId="WW8Num10z2">
    <w:name w:val="WW8Num10z2"/>
    <w:rsid w:val="00332416"/>
    <w:rPr>
      <w:rFonts w:ascii="Wingdings" w:hAnsi="Wingdings"/>
    </w:rPr>
  </w:style>
  <w:style w:type="character" w:customStyle="1" w:styleId="WW8Num12z1">
    <w:name w:val="WW8Num12z1"/>
    <w:rsid w:val="00332416"/>
    <w:rPr>
      <w:rFonts w:ascii="Courier New" w:hAnsi="Courier New" w:cs="Courier New"/>
    </w:rPr>
  </w:style>
  <w:style w:type="character" w:customStyle="1" w:styleId="WW8Num12z2">
    <w:name w:val="WW8Num12z2"/>
    <w:rsid w:val="00332416"/>
    <w:rPr>
      <w:rFonts w:ascii="Wingdings" w:hAnsi="Wingdings"/>
    </w:rPr>
  </w:style>
  <w:style w:type="character" w:customStyle="1" w:styleId="WW8Num13z1">
    <w:name w:val="WW8Num13z1"/>
    <w:rsid w:val="00332416"/>
    <w:rPr>
      <w:rFonts w:ascii="Courier New" w:hAnsi="Courier New" w:cs="Courier New"/>
    </w:rPr>
  </w:style>
  <w:style w:type="character" w:customStyle="1" w:styleId="WW8Num13z2">
    <w:name w:val="WW8Num13z2"/>
    <w:rsid w:val="00332416"/>
    <w:rPr>
      <w:rFonts w:ascii="Wingdings" w:hAnsi="Wingdings"/>
    </w:rPr>
  </w:style>
  <w:style w:type="character" w:customStyle="1" w:styleId="WW8Num14z1">
    <w:name w:val="WW8Num14z1"/>
    <w:rsid w:val="00332416"/>
    <w:rPr>
      <w:rFonts w:ascii="Courier New" w:hAnsi="Courier New" w:cs="Courier New"/>
    </w:rPr>
  </w:style>
  <w:style w:type="character" w:customStyle="1" w:styleId="WW8Num14z2">
    <w:name w:val="WW8Num14z2"/>
    <w:rsid w:val="00332416"/>
    <w:rPr>
      <w:rFonts w:ascii="Wingdings" w:hAnsi="Wingdings"/>
    </w:rPr>
  </w:style>
  <w:style w:type="character" w:customStyle="1" w:styleId="WW8Num16z1">
    <w:name w:val="WW8Num16z1"/>
    <w:rsid w:val="00332416"/>
    <w:rPr>
      <w:rFonts w:ascii="Courier New" w:hAnsi="Courier New" w:cs="Courier New"/>
    </w:rPr>
  </w:style>
  <w:style w:type="character" w:customStyle="1" w:styleId="WW8Num16z2">
    <w:name w:val="WW8Num16z2"/>
    <w:rsid w:val="00332416"/>
    <w:rPr>
      <w:rFonts w:ascii="Wingdings" w:hAnsi="Wingdings"/>
    </w:rPr>
  </w:style>
  <w:style w:type="character" w:customStyle="1" w:styleId="WW8Num20z1">
    <w:name w:val="WW8Num20z1"/>
    <w:rsid w:val="00332416"/>
    <w:rPr>
      <w:rFonts w:ascii="Courier New" w:hAnsi="Courier New" w:cs="Courier New"/>
    </w:rPr>
  </w:style>
  <w:style w:type="character" w:customStyle="1" w:styleId="WW8Num20z2">
    <w:name w:val="WW8Num20z2"/>
    <w:rsid w:val="00332416"/>
    <w:rPr>
      <w:rFonts w:ascii="Wingdings" w:hAnsi="Wingdings"/>
    </w:rPr>
  </w:style>
  <w:style w:type="character" w:customStyle="1" w:styleId="WW8Num22z1">
    <w:name w:val="WW8Num22z1"/>
    <w:rsid w:val="00332416"/>
    <w:rPr>
      <w:rFonts w:ascii="Courier New" w:hAnsi="Courier New" w:cs="Courier New"/>
    </w:rPr>
  </w:style>
  <w:style w:type="character" w:customStyle="1" w:styleId="WW8Num22z2">
    <w:name w:val="WW8Num22z2"/>
    <w:rsid w:val="00332416"/>
    <w:rPr>
      <w:rFonts w:ascii="Wingdings" w:hAnsi="Wingdings"/>
    </w:rPr>
  </w:style>
  <w:style w:type="character" w:customStyle="1" w:styleId="WW8Num25z1">
    <w:name w:val="WW8Num25z1"/>
    <w:rsid w:val="00332416"/>
    <w:rPr>
      <w:rFonts w:ascii="Courier New" w:hAnsi="Courier New" w:cs="Courier New"/>
    </w:rPr>
  </w:style>
  <w:style w:type="character" w:customStyle="1" w:styleId="WW8Num25z2">
    <w:name w:val="WW8Num25z2"/>
    <w:rsid w:val="00332416"/>
    <w:rPr>
      <w:rFonts w:ascii="Wingdings" w:hAnsi="Wingdings"/>
    </w:rPr>
  </w:style>
  <w:style w:type="character" w:customStyle="1" w:styleId="WW8Num26z1">
    <w:name w:val="WW8Num26z1"/>
    <w:rsid w:val="00332416"/>
    <w:rPr>
      <w:rFonts w:ascii="Courier New" w:hAnsi="Courier New" w:cs="Courier New"/>
    </w:rPr>
  </w:style>
  <w:style w:type="character" w:customStyle="1" w:styleId="WW8Num26z2">
    <w:name w:val="WW8Num26z2"/>
    <w:rsid w:val="00332416"/>
    <w:rPr>
      <w:rFonts w:ascii="Wingdings" w:hAnsi="Wingdings"/>
    </w:rPr>
  </w:style>
  <w:style w:type="character" w:customStyle="1" w:styleId="WW8Num27z1">
    <w:name w:val="WW8Num27z1"/>
    <w:rsid w:val="00332416"/>
    <w:rPr>
      <w:rFonts w:ascii="Courier New" w:hAnsi="Courier New" w:cs="Courier New"/>
    </w:rPr>
  </w:style>
  <w:style w:type="character" w:customStyle="1" w:styleId="WW8Num27z2">
    <w:name w:val="WW8Num27z2"/>
    <w:rsid w:val="00332416"/>
    <w:rPr>
      <w:rFonts w:ascii="Wingdings" w:hAnsi="Wingdings"/>
    </w:rPr>
  </w:style>
  <w:style w:type="character" w:customStyle="1" w:styleId="WW8Num31z1">
    <w:name w:val="WW8Num31z1"/>
    <w:rsid w:val="00332416"/>
    <w:rPr>
      <w:rFonts w:ascii="Courier New" w:hAnsi="Courier New" w:cs="Courier New"/>
    </w:rPr>
  </w:style>
  <w:style w:type="character" w:customStyle="1" w:styleId="WW8Num31z2">
    <w:name w:val="WW8Num31z2"/>
    <w:rsid w:val="00332416"/>
    <w:rPr>
      <w:rFonts w:ascii="Wingdings" w:hAnsi="Wingdings"/>
    </w:rPr>
  </w:style>
  <w:style w:type="character" w:customStyle="1" w:styleId="WW8Num34z1">
    <w:name w:val="WW8Num34z1"/>
    <w:rsid w:val="00332416"/>
    <w:rPr>
      <w:rFonts w:ascii="Courier New" w:hAnsi="Courier New" w:cs="Courier New"/>
    </w:rPr>
  </w:style>
  <w:style w:type="character" w:customStyle="1" w:styleId="WW8Num34z2">
    <w:name w:val="WW8Num34z2"/>
    <w:rsid w:val="00332416"/>
    <w:rPr>
      <w:rFonts w:ascii="Wingdings" w:hAnsi="Wingdings"/>
    </w:rPr>
  </w:style>
  <w:style w:type="character" w:customStyle="1" w:styleId="WW8Num35z1">
    <w:name w:val="WW8Num35z1"/>
    <w:rsid w:val="00332416"/>
    <w:rPr>
      <w:rFonts w:ascii="Courier New" w:hAnsi="Courier New" w:cs="Courier New"/>
    </w:rPr>
  </w:style>
  <w:style w:type="character" w:customStyle="1" w:styleId="WW8Num35z2">
    <w:name w:val="WW8Num35z2"/>
    <w:rsid w:val="00332416"/>
    <w:rPr>
      <w:rFonts w:ascii="Wingdings" w:hAnsi="Wingdings"/>
    </w:rPr>
  </w:style>
  <w:style w:type="character" w:customStyle="1" w:styleId="WW8Num36z1">
    <w:name w:val="WW8Num36z1"/>
    <w:rsid w:val="00332416"/>
    <w:rPr>
      <w:rFonts w:ascii="Courier New" w:hAnsi="Courier New" w:cs="Courier New"/>
    </w:rPr>
  </w:style>
  <w:style w:type="character" w:customStyle="1" w:styleId="WW8Num36z2">
    <w:name w:val="WW8Num36z2"/>
    <w:rsid w:val="00332416"/>
    <w:rPr>
      <w:rFonts w:ascii="Wingdings" w:hAnsi="Wingdings"/>
    </w:rPr>
  </w:style>
  <w:style w:type="character" w:customStyle="1" w:styleId="WW8Num40z1">
    <w:name w:val="WW8Num40z1"/>
    <w:rsid w:val="00332416"/>
    <w:rPr>
      <w:rFonts w:ascii="Courier New" w:hAnsi="Courier New" w:cs="Courier New"/>
    </w:rPr>
  </w:style>
  <w:style w:type="character" w:customStyle="1" w:styleId="WW8Num40z2">
    <w:name w:val="WW8Num40z2"/>
    <w:rsid w:val="00332416"/>
    <w:rPr>
      <w:rFonts w:ascii="Wingdings" w:hAnsi="Wingdings"/>
    </w:rPr>
  </w:style>
  <w:style w:type="character" w:customStyle="1" w:styleId="WW8Num41z1">
    <w:name w:val="WW8Num41z1"/>
    <w:rsid w:val="00332416"/>
    <w:rPr>
      <w:rFonts w:ascii="Courier New" w:hAnsi="Courier New" w:cs="Courier New"/>
    </w:rPr>
  </w:style>
  <w:style w:type="character" w:customStyle="1" w:styleId="WW8Num41z2">
    <w:name w:val="WW8Num41z2"/>
    <w:rsid w:val="00332416"/>
    <w:rPr>
      <w:rFonts w:ascii="Wingdings" w:hAnsi="Wingdings"/>
    </w:rPr>
  </w:style>
  <w:style w:type="character" w:customStyle="1" w:styleId="WW8Num42z1">
    <w:name w:val="WW8Num42z1"/>
    <w:rsid w:val="00332416"/>
    <w:rPr>
      <w:rFonts w:ascii="Courier New" w:hAnsi="Courier New" w:cs="Courier New"/>
    </w:rPr>
  </w:style>
  <w:style w:type="character" w:customStyle="1" w:styleId="WW8Num42z2">
    <w:name w:val="WW8Num42z2"/>
    <w:rsid w:val="00332416"/>
    <w:rPr>
      <w:rFonts w:ascii="Wingdings" w:hAnsi="Wingdings"/>
    </w:rPr>
  </w:style>
  <w:style w:type="character" w:customStyle="1" w:styleId="WW8Num43z1">
    <w:name w:val="WW8Num43z1"/>
    <w:rsid w:val="00332416"/>
    <w:rPr>
      <w:rFonts w:ascii="Courier New" w:hAnsi="Courier New" w:cs="Courier New"/>
    </w:rPr>
  </w:style>
  <w:style w:type="character" w:customStyle="1" w:styleId="WW8Num43z2">
    <w:name w:val="WW8Num43z2"/>
    <w:rsid w:val="00332416"/>
    <w:rPr>
      <w:rFonts w:ascii="Wingdings" w:hAnsi="Wingdings"/>
    </w:rPr>
  </w:style>
  <w:style w:type="character" w:customStyle="1" w:styleId="WW8Num45z1">
    <w:name w:val="WW8Num45z1"/>
    <w:rsid w:val="00332416"/>
    <w:rPr>
      <w:rFonts w:ascii="Courier New" w:hAnsi="Courier New" w:cs="Courier New"/>
    </w:rPr>
  </w:style>
  <w:style w:type="character" w:customStyle="1" w:styleId="WW8Num45z2">
    <w:name w:val="WW8Num45z2"/>
    <w:rsid w:val="00332416"/>
    <w:rPr>
      <w:rFonts w:ascii="Wingdings" w:hAnsi="Wingdings"/>
    </w:rPr>
  </w:style>
  <w:style w:type="character" w:customStyle="1" w:styleId="WW8Num51z1">
    <w:name w:val="WW8Num51z1"/>
    <w:rsid w:val="00332416"/>
    <w:rPr>
      <w:rFonts w:ascii="Courier New" w:hAnsi="Courier New" w:cs="Courier New"/>
    </w:rPr>
  </w:style>
  <w:style w:type="character" w:customStyle="1" w:styleId="WW8Num51z2">
    <w:name w:val="WW8Num51z2"/>
    <w:rsid w:val="00332416"/>
    <w:rPr>
      <w:rFonts w:ascii="Wingdings" w:hAnsi="Wingdings"/>
    </w:rPr>
  </w:style>
  <w:style w:type="character" w:customStyle="1" w:styleId="13">
    <w:name w:val="Основной шрифт абзаца1"/>
    <w:rsid w:val="00332416"/>
  </w:style>
  <w:style w:type="paragraph" w:customStyle="1" w:styleId="afe">
    <w:name w:val="Заголовок"/>
    <w:basedOn w:val="a"/>
    <w:next w:val="a8"/>
    <w:rsid w:val="00332416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">
    <w:name w:val="List"/>
    <w:basedOn w:val="a8"/>
    <w:rsid w:val="00332416"/>
    <w:pPr>
      <w:suppressAutoHyphens/>
      <w:spacing w:after="120"/>
      <w:jc w:val="left"/>
    </w:pPr>
    <w:rPr>
      <w:rFonts w:ascii="Arial" w:hAnsi="Arial" w:cs="Tahoma"/>
      <w:lang w:eastAsia="ar-SA"/>
    </w:rPr>
  </w:style>
  <w:style w:type="paragraph" w:customStyle="1" w:styleId="27">
    <w:name w:val="Название2"/>
    <w:basedOn w:val="a"/>
    <w:rsid w:val="00332416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28">
    <w:name w:val="Указатель2"/>
    <w:basedOn w:val="a"/>
    <w:rsid w:val="00332416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14">
    <w:name w:val="Название1"/>
    <w:basedOn w:val="a"/>
    <w:rsid w:val="00332416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332416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0">
    <w:name w:val="Содержимое таблицы"/>
    <w:basedOn w:val="a"/>
    <w:rsid w:val="0033241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1">
    <w:name w:val="Заголовок таблицы"/>
    <w:basedOn w:val="aff0"/>
    <w:rsid w:val="00332416"/>
    <w:pPr>
      <w:jc w:val="center"/>
    </w:pPr>
    <w:rPr>
      <w:b/>
      <w:bCs/>
    </w:rPr>
  </w:style>
  <w:style w:type="paragraph" w:customStyle="1" w:styleId="aff2">
    <w:name w:val="Содержимое врезки"/>
    <w:basedOn w:val="a8"/>
    <w:rsid w:val="00332416"/>
    <w:pPr>
      <w:suppressAutoHyphens/>
      <w:spacing w:after="120"/>
      <w:jc w:val="left"/>
    </w:pPr>
    <w:rPr>
      <w:lang w:eastAsia="ar-SA"/>
    </w:rPr>
  </w:style>
  <w:style w:type="paragraph" w:customStyle="1" w:styleId="16">
    <w:name w:val="Схема документа1"/>
    <w:basedOn w:val="a"/>
    <w:rsid w:val="00332416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aff3">
    <w:name w:val="Схема документа Знак"/>
    <w:basedOn w:val="a0"/>
    <w:link w:val="aff4"/>
    <w:semiHidden/>
    <w:rsid w:val="00332416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paragraph" w:styleId="aff4">
    <w:name w:val="Document Map"/>
    <w:basedOn w:val="a"/>
    <w:link w:val="aff3"/>
    <w:semiHidden/>
    <w:rsid w:val="00332416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Index">
    <w:name w:val="Index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styleId="aff5">
    <w:name w:val="Subtitle"/>
    <w:basedOn w:val="WW-Title"/>
    <w:next w:val="a8"/>
    <w:link w:val="aff6"/>
    <w:qFormat/>
    <w:rsid w:val="00332416"/>
    <w:pPr>
      <w:jc w:val="center"/>
    </w:pPr>
    <w:rPr>
      <w:i/>
      <w:iCs/>
    </w:rPr>
  </w:style>
  <w:style w:type="paragraph" w:customStyle="1" w:styleId="WW-Title">
    <w:name w:val="WW-Title"/>
    <w:basedOn w:val="a"/>
    <w:next w:val="a8"/>
    <w:rsid w:val="00332416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Arial" w:eastAsia="Times New Roman" w:hAnsi="Arial" w:cs="Arial"/>
      <w:sz w:val="28"/>
      <w:szCs w:val="28"/>
      <w:lang/>
    </w:rPr>
  </w:style>
  <w:style w:type="character" w:customStyle="1" w:styleId="aff6">
    <w:name w:val="Подзаголовок Знак"/>
    <w:basedOn w:val="a0"/>
    <w:link w:val="aff5"/>
    <w:rsid w:val="00332416"/>
    <w:rPr>
      <w:rFonts w:ascii="Arial" w:eastAsia="Times New Roman" w:hAnsi="Arial" w:cs="Arial"/>
      <w:i/>
      <w:iCs/>
      <w:sz w:val="28"/>
      <w:szCs w:val="28"/>
      <w:lang/>
    </w:rPr>
  </w:style>
  <w:style w:type="paragraph" w:customStyle="1" w:styleId="Index1">
    <w:name w:val="Index1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WW-caption">
    <w:name w:val="WW-caption"/>
    <w:basedOn w:val="a"/>
    <w:rsid w:val="00332416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/>
    </w:rPr>
  </w:style>
  <w:style w:type="paragraph" w:customStyle="1" w:styleId="WW-Index">
    <w:name w:val="WW-Index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WW-Title1">
    <w:name w:val="WW-Title1"/>
    <w:basedOn w:val="a"/>
    <w:next w:val="a8"/>
    <w:rsid w:val="00332416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Arial" w:eastAsia="Times New Roman" w:hAnsi="Arial" w:cs="Arial"/>
      <w:sz w:val="28"/>
      <w:szCs w:val="28"/>
      <w:lang/>
    </w:rPr>
  </w:style>
  <w:style w:type="paragraph" w:customStyle="1" w:styleId="WW-caption1">
    <w:name w:val="WW-caption1"/>
    <w:basedOn w:val="a"/>
    <w:rsid w:val="00332416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/>
    </w:rPr>
  </w:style>
  <w:style w:type="paragraph" w:customStyle="1" w:styleId="WW-Index1">
    <w:name w:val="WW-Index1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WW-Title11">
    <w:name w:val="WW-Title11"/>
    <w:basedOn w:val="a"/>
    <w:next w:val="a8"/>
    <w:rsid w:val="00332416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Arial" w:eastAsia="Times New Roman" w:hAnsi="Arial" w:cs="Arial"/>
      <w:sz w:val="28"/>
      <w:szCs w:val="28"/>
      <w:lang/>
    </w:rPr>
  </w:style>
  <w:style w:type="paragraph" w:customStyle="1" w:styleId="WW-caption11">
    <w:name w:val="WW-caption11"/>
    <w:basedOn w:val="a"/>
    <w:rsid w:val="00332416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/>
    </w:rPr>
  </w:style>
  <w:style w:type="paragraph" w:customStyle="1" w:styleId="WW-Index11">
    <w:name w:val="WW-Index11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WW-Title111">
    <w:name w:val="WW-Title111"/>
    <w:basedOn w:val="a"/>
    <w:next w:val="a8"/>
    <w:rsid w:val="00332416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Arial" w:eastAsia="Times New Roman" w:hAnsi="Arial" w:cs="Arial"/>
      <w:sz w:val="28"/>
      <w:szCs w:val="28"/>
      <w:lang/>
    </w:rPr>
  </w:style>
  <w:style w:type="paragraph" w:customStyle="1" w:styleId="WW-caption111">
    <w:name w:val="WW-caption111"/>
    <w:basedOn w:val="a"/>
    <w:rsid w:val="00332416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/>
    </w:rPr>
  </w:style>
  <w:style w:type="paragraph" w:customStyle="1" w:styleId="WW-Index111">
    <w:name w:val="WW-Index111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WW-Title1111">
    <w:name w:val="WW-Title1111"/>
    <w:basedOn w:val="a"/>
    <w:next w:val="a8"/>
    <w:rsid w:val="00332416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Arial" w:eastAsia="Times New Roman" w:hAnsi="Arial" w:cs="Arial"/>
      <w:sz w:val="28"/>
      <w:szCs w:val="28"/>
      <w:lang/>
    </w:rPr>
  </w:style>
  <w:style w:type="paragraph" w:customStyle="1" w:styleId="WW-caption1111">
    <w:name w:val="WW-caption1111"/>
    <w:basedOn w:val="a"/>
    <w:rsid w:val="00332416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/>
    </w:rPr>
  </w:style>
  <w:style w:type="paragraph" w:customStyle="1" w:styleId="WW-Index1111">
    <w:name w:val="WW-Index1111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WW-Title11111">
    <w:name w:val="WW-Title11111"/>
    <w:basedOn w:val="a"/>
    <w:next w:val="a8"/>
    <w:rsid w:val="00332416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Arial" w:eastAsia="Times New Roman" w:hAnsi="Arial" w:cs="Arial"/>
      <w:sz w:val="28"/>
      <w:szCs w:val="28"/>
      <w:lang/>
    </w:rPr>
  </w:style>
  <w:style w:type="paragraph" w:customStyle="1" w:styleId="WW-caption11111">
    <w:name w:val="WW-caption11111"/>
    <w:basedOn w:val="a"/>
    <w:rsid w:val="00332416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/>
    </w:rPr>
  </w:style>
  <w:style w:type="paragraph" w:customStyle="1" w:styleId="WW-Index11111">
    <w:name w:val="WW-Index11111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WW-caption111111">
    <w:name w:val="WW-caption111111"/>
    <w:basedOn w:val="a"/>
    <w:rsid w:val="00332416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/>
    </w:rPr>
  </w:style>
  <w:style w:type="paragraph" w:customStyle="1" w:styleId="WW-Index111111">
    <w:name w:val="WW-Index111111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itle111111">
    <w:name w:val="WW-Title111111"/>
    <w:basedOn w:val="a"/>
    <w:next w:val="a8"/>
    <w:rsid w:val="00332416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Arial" w:eastAsia="Times New Roman" w:hAnsi="Arial" w:cs="Arial"/>
      <w:sz w:val="28"/>
      <w:szCs w:val="28"/>
      <w:lang/>
    </w:rPr>
  </w:style>
  <w:style w:type="paragraph" w:customStyle="1" w:styleId="WW-caption1111111">
    <w:name w:val="WW-caption1111111"/>
    <w:basedOn w:val="a"/>
    <w:rsid w:val="00332416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/>
    </w:rPr>
  </w:style>
  <w:style w:type="paragraph" w:customStyle="1" w:styleId="WW-Index1111111">
    <w:name w:val="WW-Index1111111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">
    <w:name w:val="Style1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3">
    <w:name w:val="Style3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">
    <w:name w:val="Style4"/>
    <w:basedOn w:val="a"/>
    <w:next w:val="a"/>
    <w:rsid w:val="00332416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">
    <w:name w:val="Style5"/>
    <w:basedOn w:val="a"/>
    <w:next w:val="a"/>
    <w:rsid w:val="00332416"/>
    <w:pPr>
      <w:widowControl w:val="0"/>
      <w:autoSpaceDE w:val="0"/>
      <w:autoSpaceDN w:val="0"/>
      <w:adjustRightInd w:val="0"/>
      <w:spacing w:after="0" w:line="274" w:lineRule="exact"/>
      <w:ind w:firstLine="1138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6">
    <w:name w:val="Style6"/>
    <w:basedOn w:val="a"/>
    <w:next w:val="a"/>
    <w:rsid w:val="00332416"/>
    <w:pPr>
      <w:widowControl w:val="0"/>
      <w:autoSpaceDE w:val="0"/>
      <w:autoSpaceDN w:val="0"/>
      <w:adjustRightInd w:val="0"/>
      <w:spacing w:after="0" w:line="274" w:lineRule="exact"/>
      <w:ind w:firstLine="418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">
    <w:name w:val="Style7"/>
    <w:basedOn w:val="a"/>
    <w:next w:val="a"/>
    <w:rsid w:val="00332416"/>
    <w:pPr>
      <w:widowControl w:val="0"/>
      <w:autoSpaceDE w:val="0"/>
      <w:autoSpaceDN w:val="0"/>
      <w:adjustRightInd w:val="0"/>
      <w:spacing w:after="0" w:line="274" w:lineRule="exact"/>
      <w:ind w:hanging="134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">
    <w:name w:val="Style8"/>
    <w:basedOn w:val="a"/>
    <w:next w:val="a"/>
    <w:rsid w:val="00332416"/>
    <w:pPr>
      <w:widowControl w:val="0"/>
      <w:autoSpaceDE w:val="0"/>
      <w:autoSpaceDN w:val="0"/>
      <w:adjustRightInd w:val="0"/>
      <w:spacing w:after="0" w:line="274" w:lineRule="exact"/>
      <w:ind w:firstLine="283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9">
    <w:name w:val="Style9"/>
    <w:basedOn w:val="a"/>
    <w:next w:val="a"/>
    <w:rsid w:val="00332416"/>
    <w:pPr>
      <w:widowControl w:val="0"/>
      <w:autoSpaceDE w:val="0"/>
      <w:autoSpaceDN w:val="0"/>
      <w:adjustRightInd w:val="0"/>
      <w:spacing w:after="0" w:line="280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0">
    <w:name w:val="Style10"/>
    <w:basedOn w:val="a"/>
    <w:next w:val="a"/>
    <w:rsid w:val="00332416"/>
    <w:pPr>
      <w:widowControl w:val="0"/>
      <w:autoSpaceDE w:val="0"/>
      <w:autoSpaceDN w:val="0"/>
      <w:adjustRightInd w:val="0"/>
      <w:spacing w:after="0" w:line="277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1">
    <w:name w:val="Style11"/>
    <w:basedOn w:val="a"/>
    <w:next w:val="a"/>
    <w:rsid w:val="00332416"/>
    <w:pPr>
      <w:widowControl w:val="0"/>
      <w:autoSpaceDE w:val="0"/>
      <w:autoSpaceDN w:val="0"/>
      <w:adjustRightInd w:val="0"/>
      <w:spacing w:after="0" w:line="274" w:lineRule="exact"/>
      <w:ind w:firstLine="595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8">
    <w:name w:val="Style18"/>
    <w:basedOn w:val="a"/>
    <w:next w:val="a"/>
    <w:rsid w:val="00332416"/>
    <w:pPr>
      <w:widowControl w:val="0"/>
      <w:autoSpaceDE w:val="0"/>
      <w:autoSpaceDN w:val="0"/>
      <w:adjustRightInd w:val="0"/>
      <w:spacing w:after="0" w:line="274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9">
    <w:name w:val="Style19"/>
    <w:basedOn w:val="a"/>
    <w:next w:val="a"/>
    <w:rsid w:val="00332416"/>
    <w:pPr>
      <w:widowControl w:val="0"/>
      <w:autoSpaceDE w:val="0"/>
      <w:autoSpaceDN w:val="0"/>
      <w:adjustRightInd w:val="0"/>
      <w:spacing w:after="0" w:line="274" w:lineRule="exact"/>
      <w:ind w:firstLine="600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20">
    <w:name w:val="Style20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hanging="293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21">
    <w:name w:val="Style21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22">
    <w:name w:val="Style22"/>
    <w:basedOn w:val="a"/>
    <w:next w:val="a"/>
    <w:rsid w:val="00332416"/>
    <w:pPr>
      <w:widowControl w:val="0"/>
      <w:autoSpaceDE w:val="0"/>
      <w:autoSpaceDN w:val="0"/>
      <w:adjustRightInd w:val="0"/>
      <w:spacing w:after="0" w:line="365" w:lineRule="exact"/>
      <w:ind w:hanging="1152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23">
    <w:name w:val="Style23"/>
    <w:basedOn w:val="a"/>
    <w:next w:val="a"/>
    <w:rsid w:val="00332416"/>
    <w:pPr>
      <w:widowControl w:val="0"/>
      <w:autoSpaceDE w:val="0"/>
      <w:autoSpaceDN w:val="0"/>
      <w:adjustRightInd w:val="0"/>
      <w:spacing w:after="0" w:line="276" w:lineRule="exact"/>
      <w:ind w:firstLine="230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24">
    <w:name w:val="Style24"/>
    <w:basedOn w:val="a"/>
    <w:next w:val="a"/>
    <w:rsid w:val="00332416"/>
    <w:pPr>
      <w:widowControl w:val="0"/>
      <w:autoSpaceDE w:val="0"/>
      <w:autoSpaceDN w:val="0"/>
      <w:adjustRightInd w:val="0"/>
      <w:spacing w:after="0" w:line="283" w:lineRule="exact"/>
      <w:ind w:firstLine="5002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25">
    <w:name w:val="Style25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26">
    <w:name w:val="Style26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27">
    <w:name w:val="Style27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firstLine="202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28">
    <w:name w:val="Style28"/>
    <w:basedOn w:val="a"/>
    <w:next w:val="a"/>
    <w:rsid w:val="00332416"/>
    <w:pPr>
      <w:widowControl w:val="0"/>
      <w:autoSpaceDE w:val="0"/>
      <w:autoSpaceDN w:val="0"/>
      <w:adjustRightInd w:val="0"/>
      <w:spacing w:after="0" w:line="277" w:lineRule="exact"/>
      <w:ind w:firstLine="365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29">
    <w:name w:val="Style29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30">
    <w:name w:val="Style30"/>
    <w:basedOn w:val="a"/>
    <w:next w:val="a"/>
    <w:rsid w:val="00332416"/>
    <w:pPr>
      <w:widowControl w:val="0"/>
      <w:autoSpaceDE w:val="0"/>
      <w:autoSpaceDN w:val="0"/>
      <w:adjustRightInd w:val="0"/>
      <w:spacing w:after="0" w:line="274" w:lineRule="exact"/>
      <w:ind w:firstLine="2923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31">
    <w:name w:val="Style31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32">
    <w:name w:val="Style32"/>
    <w:basedOn w:val="a"/>
    <w:next w:val="a"/>
    <w:rsid w:val="00332416"/>
    <w:pPr>
      <w:widowControl w:val="0"/>
      <w:autoSpaceDE w:val="0"/>
      <w:autoSpaceDN w:val="0"/>
      <w:adjustRightInd w:val="0"/>
      <w:spacing w:after="0" w:line="277" w:lineRule="exact"/>
      <w:ind w:firstLine="365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33">
    <w:name w:val="Style33"/>
    <w:basedOn w:val="a"/>
    <w:next w:val="a"/>
    <w:rsid w:val="00332416"/>
    <w:pPr>
      <w:widowControl w:val="0"/>
      <w:autoSpaceDE w:val="0"/>
      <w:autoSpaceDN w:val="0"/>
      <w:adjustRightInd w:val="0"/>
      <w:spacing w:after="0" w:line="410" w:lineRule="exact"/>
      <w:jc w:val="center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34">
    <w:name w:val="Style34"/>
    <w:basedOn w:val="a"/>
    <w:next w:val="a"/>
    <w:rsid w:val="00332416"/>
    <w:pPr>
      <w:widowControl w:val="0"/>
      <w:autoSpaceDE w:val="0"/>
      <w:autoSpaceDN w:val="0"/>
      <w:adjustRightInd w:val="0"/>
      <w:spacing w:after="0" w:line="274" w:lineRule="exact"/>
      <w:ind w:firstLine="264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35">
    <w:name w:val="Style35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37">
    <w:name w:val="Style37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38">
    <w:name w:val="Style38"/>
    <w:basedOn w:val="a"/>
    <w:next w:val="a"/>
    <w:rsid w:val="00332416"/>
    <w:pPr>
      <w:widowControl w:val="0"/>
      <w:autoSpaceDE w:val="0"/>
      <w:autoSpaceDN w:val="0"/>
      <w:adjustRightInd w:val="0"/>
      <w:spacing w:after="0" w:line="276" w:lineRule="exact"/>
      <w:ind w:firstLine="365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39">
    <w:name w:val="Style39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0">
    <w:name w:val="Style40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firstLine="725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1">
    <w:name w:val="Style41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2">
    <w:name w:val="Style42"/>
    <w:basedOn w:val="a"/>
    <w:next w:val="a"/>
    <w:rsid w:val="00332416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3">
    <w:name w:val="Style43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4">
    <w:name w:val="Style44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5">
    <w:name w:val="Style45"/>
    <w:basedOn w:val="a"/>
    <w:next w:val="a"/>
    <w:rsid w:val="00332416"/>
    <w:pPr>
      <w:widowControl w:val="0"/>
      <w:autoSpaceDE w:val="0"/>
      <w:autoSpaceDN w:val="0"/>
      <w:adjustRightInd w:val="0"/>
      <w:spacing w:after="0" w:line="276" w:lineRule="exact"/>
      <w:ind w:firstLine="504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6">
    <w:name w:val="Style46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7">
    <w:name w:val="Style47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8">
    <w:name w:val="Style48"/>
    <w:basedOn w:val="a"/>
    <w:next w:val="a"/>
    <w:rsid w:val="0033241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49">
    <w:name w:val="Style49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firstLine="830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0">
    <w:name w:val="Style50"/>
    <w:basedOn w:val="a"/>
    <w:next w:val="a"/>
    <w:rsid w:val="00332416"/>
    <w:pPr>
      <w:widowControl w:val="0"/>
      <w:autoSpaceDE w:val="0"/>
      <w:autoSpaceDN w:val="0"/>
      <w:adjustRightInd w:val="0"/>
      <w:spacing w:after="0" w:line="288" w:lineRule="exact"/>
      <w:ind w:firstLine="696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1">
    <w:name w:val="Style51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2">
    <w:name w:val="Style52"/>
    <w:basedOn w:val="a"/>
    <w:next w:val="a"/>
    <w:rsid w:val="00332416"/>
    <w:pPr>
      <w:widowControl w:val="0"/>
      <w:autoSpaceDE w:val="0"/>
      <w:autoSpaceDN w:val="0"/>
      <w:adjustRightInd w:val="0"/>
      <w:spacing w:after="0" w:line="288" w:lineRule="exact"/>
      <w:ind w:hanging="1541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3">
    <w:name w:val="Style53"/>
    <w:basedOn w:val="a"/>
    <w:next w:val="a"/>
    <w:rsid w:val="00332416"/>
    <w:pPr>
      <w:widowControl w:val="0"/>
      <w:autoSpaceDE w:val="0"/>
      <w:autoSpaceDN w:val="0"/>
      <w:adjustRightInd w:val="0"/>
      <w:spacing w:after="0" w:line="185" w:lineRule="exact"/>
      <w:ind w:firstLine="149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4">
    <w:name w:val="Style54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5">
    <w:name w:val="Style55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6">
    <w:name w:val="Style56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7">
    <w:name w:val="Style57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8">
    <w:name w:val="Style58"/>
    <w:basedOn w:val="a"/>
    <w:next w:val="a"/>
    <w:rsid w:val="00332416"/>
    <w:pPr>
      <w:widowControl w:val="0"/>
      <w:autoSpaceDE w:val="0"/>
      <w:autoSpaceDN w:val="0"/>
      <w:adjustRightInd w:val="0"/>
      <w:spacing w:after="0" w:line="226" w:lineRule="exact"/>
      <w:ind w:firstLine="394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59">
    <w:name w:val="Style59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60">
    <w:name w:val="Style60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firstLine="557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61">
    <w:name w:val="Style61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62">
    <w:name w:val="Style62"/>
    <w:basedOn w:val="a"/>
    <w:next w:val="a"/>
    <w:rsid w:val="00332416"/>
    <w:pPr>
      <w:widowControl w:val="0"/>
      <w:autoSpaceDE w:val="0"/>
      <w:autoSpaceDN w:val="0"/>
      <w:adjustRightInd w:val="0"/>
      <w:spacing w:after="0" w:line="276" w:lineRule="exact"/>
      <w:ind w:firstLine="442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63">
    <w:name w:val="Style63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64">
    <w:name w:val="Style64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65">
    <w:name w:val="Style65"/>
    <w:basedOn w:val="a"/>
    <w:next w:val="a"/>
    <w:rsid w:val="00332416"/>
    <w:pPr>
      <w:widowControl w:val="0"/>
      <w:autoSpaceDE w:val="0"/>
      <w:autoSpaceDN w:val="0"/>
      <w:adjustRightInd w:val="0"/>
      <w:spacing w:after="0" w:line="562" w:lineRule="exact"/>
      <w:ind w:firstLine="691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66">
    <w:name w:val="Style66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67">
    <w:name w:val="Style67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68">
    <w:name w:val="Style68"/>
    <w:basedOn w:val="a"/>
    <w:next w:val="a"/>
    <w:rsid w:val="00332416"/>
    <w:pPr>
      <w:widowControl w:val="0"/>
      <w:autoSpaceDE w:val="0"/>
      <w:autoSpaceDN w:val="0"/>
      <w:adjustRightInd w:val="0"/>
      <w:spacing w:after="0" w:line="283" w:lineRule="exact"/>
      <w:ind w:firstLine="355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0">
    <w:name w:val="Style70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1">
    <w:name w:val="Style71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firstLine="91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2">
    <w:name w:val="Style72"/>
    <w:basedOn w:val="a"/>
    <w:next w:val="a"/>
    <w:rsid w:val="00332416"/>
    <w:pPr>
      <w:widowControl w:val="0"/>
      <w:autoSpaceDE w:val="0"/>
      <w:autoSpaceDN w:val="0"/>
      <w:adjustRightInd w:val="0"/>
      <w:spacing w:after="0" w:line="281" w:lineRule="exact"/>
      <w:ind w:firstLine="226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3">
    <w:name w:val="Style73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4">
    <w:name w:val="Style74"/>
    <w:basedOn w:val="a"/>
    <w:next w:val="a"/>
    <w:rsid w:val="00332416"/>
    <w:pPr>
      <w:widowControl w:val="0"/>
      <w:autoSpaceDE w:val="0"/>
      <w:autoSpaceDN w:val="0"/>
      <w:adjustRightInd w:val="0"/>
      <w:spacing w:after="0" w:line="274" w:lineRule="exact"/>
      <w:ind w:firstLine="557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5">
    <w:name w:val="Style75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firstLine="480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6">
    <w:name w:val="Style76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7">
    <w:name w:val="Style77"/>
    <w:basedOn w:val="a"/>
    <w:next w:val="a"/>
    <w:rsid w:val="00332416"/>
    <w:pPr>
      <w:widowControl w:val="0"/>
      <w:autoSpaceDE w:val="0"/>
      <w:autoSpaceDN w:val="0"/>
      <w:adjustRightInd w:val="0"/>
      <w:spacing w:after="0" w:line="509" w:lineRule="exact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8">
    <w:name w:val="Style78"/>
    <w:basedOn w:val="a"/>
    <w:next w:val="a"/>
    <w:rsid w:val="00332416"/>
    <w:pPr>
      <w:widowControl w:val="0"/>
      <w:autoSpaceDE w:val="0"/>
      <w:autoSpaceDN w:val="0"/>
      <w:adjustRightInd w:val="0"/>
      <w:spacing w:after="0" w:line="230" w:lineRule="exact"/>
      <w:ind w:firstLine="283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79">
    <w:name w:val="Style79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hanging="658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0">
    <w:name w:val="Style80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1">
    <w:name w:val="Style81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hanging="499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2">
    <w:name w:val="Style82"/>
    <w:basedOn w:val="a"/>
    <w:next w:val="a"/>
    <w:rsid w:val="00332416"/>
    <w:pPr>
      <w:widowControl w:val="0"/>
      <w:autoSpaceDE w:val="0"/>
      <w:autoSpaceDN w:val="0"/>
      <w:adjustRightInd w:val="0"/>
      <w:spacing w:after="0" w:line="281" w:lineRule="exact"/>
      <w:ind w:firstLine="86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3">
    <w:name w:val="Style83"/>
    <w:basedOn w:val="a"/>
    <w:next w:val="a"/>
    <w:rsid w:val="00332416"/>
    <w:pPr>
      <w:widowControl w:val="0"/>
      <w:autoSpaceDE w:val="0"/>
      <w:autoSpaceDN w:val="0"/>
      <w:adjustRightInd w:val="0"/>
      <w:spacing w:after="0" w:line="235" w:lineRule="exact"/>
      <w:ind w:firstLine="739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4">
    <w:name w:val="Style84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5">
    <w:name w:val="Style85"/>
    <w:basedOn w:val="a"/>
    <w:next w:val="a"/>
    <w:rsid w:val="00332416"/>
    <w:pPr>
      <w:widowControl w:val="0"/>
      <w:autoSpaceDE w:val="0"/>
      <w:autoSpaceDN w:val="0"/>
      <w:adjustRightInd w:val="0"/>
      <w:spacing w:after="0" w:line="230" w:lineRule="exact"/>
      <w:ind w:hanging="1718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6">
    <w:name w:val="Style86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7">
    <w:name w:val="Style87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8">
    <w:name w:val="Style88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hanging="307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89">
    <w:name w:val="Style89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90">
    <w:name w:val="Style90"/>
    <w:basedOn w:val="a"/>
    <w:next w:val="a"/>
    <w:rsid w:val="00332416"/>
    <w:pPr>
      <w:widowControl w:val="0"/>
      <w:autoSpaceDE w:val="0"/>
      <w:autoSpaceDN w:val="0"/>
      <w:adjustRightInd w:val="0"/>
      <w:spacing w:after="0" w:line="283" w:lineRule="exact"/>
      <w:ind w:firstLine="2678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91">
    <w:name w:val="Style91"/>
    <w:basedOn w:val="a"/>
    <w:next w:val="a"/>
    <w:rsid w:val="00332416"/>
    <w:pPr>
      <w:widowControl w:val="0"/>
      <w:autoSpaceDE w:val="0"/>
      <w:autoSpaceDN w:val="0"/>
      <w:adjustRightInd w:val="0"/>
      <w:spacing w:after="0" w:line="288" w:lineRule="exact"/>
      <w:ind w:firstLine="182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92">
    <w:name w:val="Style92"/>
    <w:basedOn w:val="a"/>
    <w:next w:val="a"/>
    <w:rsid w:val="00332416"/>
    <w:pPr>
      <w:widowControl w:val="0"/>
      <w:autoSpaceDE w:val="0"/>
      <w:autoSpaceDN w:val="0"/>
      <w:adjustRightInd w:val="0"/>
      <w:spacing w:after="0" w:line="230" w:lineRule="exact"/>
      <w:ind w:hanging="1968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93">
    <w:name w:val="Style93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94">
    <w:name w:val="Style94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95">
    <w:name w:val="Style95"/>
    <w:basedOn w:val="a"/>
    <w:next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96">
    <w:name w:val="Style96"/>
    <w:basedOn w:val="a"/>
    <w:next w:val="a"/>
    <w:rsid w:val="00332416"/>
    <w:pPr>
      <w:widowControl w:val="0"/>
      <w:autoSpaceDE w:val="0"/>
      <w:autoSpaceDN w:val="0"/>
      <w:adjustRightInd w:val="0"/>
      <w:spacing w:after="0" w:line="278" w:lineRule="exact"/>
      <w:ind w:hanging="2006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Contents">
    <w:name w:val="Table Contents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Heading">
    <w:name w:val="Table Heading"/>
    <w:basedOn w:val="TableContents"/>
    <w:rsid w:val="00332416"/>
    <w:pPr>
      <w:jc w:val="center"/>
    </w:pPr>
    <w:rPr>
      <w:b/>
      <w:bCs/>
    </w:rPr>
  </w:style>
  <w:style w:type="paragraph" w:customStyle="1" w:styleId="WW-header">
    <w:name w:val="WW-header"/>
    <w:basedOn w:val="a"/>
    <w:rsid w:val="00332416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Contents">
    <w:name w:val="WW-Table Contents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Heading">
    <w:name w:val="WW-Table Heading"/>
    <w:basedOn w:val="WW-TableContents"/>
    <w:rsid w:val="00332416"/>
    <w:pPr>
      <w:jc w:val="center"/>
    </w:pPr>
    <w:rPr>
      <w:b/>
      <w:bCs/>
    </w:rPr>
  </w:style>
  <w:style w:type="paragraph" w:customStyle="1" w:styleId="WW-header1">
    <w:name w:val="WW-header1"/>
    <w:basedOn w:val="a"/>
    <w:rsid w:val="00332416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Contents1">
    <w:name w:val="WW-Table Contents1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Heading1">
    <w:name w:val="WW-Table Heading1"/>
    <w:basedOn w:val="WW-TableContents1"/>
    <w:rsid w:val="00332416"/>
    <w:pPr>
      <w:jc w:val="center"/>
    </w:pPr>
    <w:rPr>
      <w:b/>
      <w:bCs/>
    </w:rPr>
  </w:style>
  <w:style w:type="paragraph" w:customStyle="1" w:styleId="WW-header12">
    <w:name w:val="WW-header12"/>
    <w:basedOn w:val="a"/>
    <w:rsid w:val="00332416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Contents12">
    <w:name w:val="WW-Table Contents12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Heading12">
    <w:name w:val="WW-Table Heading12"/>
    <w:basedOn w:val="WW-TableContents12"/>
    <w:rsid w:val="00332416"/>
    <w:pPr>
      <w:jc w:val="center"/>
    </w:pPr>
    <w:rPr>
      <w:b/>
      <w:bCs/>
    </w:rPr>
  </w:style>
  <w:style w:type="paragraph" w:customStyle="1" w:styleId="WW-header123">
    <w:name w:val="WW-header123"/>
    <w:basedOn w:val="a"/>
    <w:rsid w:val="00332416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Contents123">
    <w:name w:val="WW-Table Contents123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Heading123">
    <w:name w:val="WW-Table Heading123"/>
    <w:basedOn w:val="WW-TableContents123"/>
    <w:rsid w:val="00332416"/>
    <w:pPr>
      <w:jc w:val="center"/>
    </w:pPr>
    <w:rPr>
      <w:b/>
      <w:bCs/>
    </w:rPr>
  </w:style>
  <w:style w:type="paragraph" w:customStyle="1" w:styleId="WW-header1234">
    <w:name w:val="WW-header1234"/>
    <w:basedOn w:val="a"/>
    <w:rsid w:val="00332416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Contents1234">
    <w:name w:val="WW-Table Contents1234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Heading1234">
    <w:name w:val="WW-Table Heading1234"/>
    <w:basedOn w:val="WW-TableContents1234"/>
    <w:rsid w:val="00332416"/>
    <w:pPr>
      <w:jc w:val="center"/>
    </w:pPr>
    <w:rPr>
      <w:b/>
      <w:bCs/>
    </w:rPr>
  </w:style>
  <w:style w:type="paragraph" w:customStyle="1" w:styleId="WW-header12345">
    <w:name w:val="WW-header12345"/>
    <w:basedOn w:val="a"/>
    <w:rsid w:val="00332416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Contents12345">
    <w:name w:val="WW-Table Contents12345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Heading12345">
    <w:name w:val="WW-Table Heading12345"/>
    <w:basedOn w:val="WW-TableContents12345"/>
    <w:rsid w:val="00332416"/>
    <w:pPr>
      <w:jc w:val="center"/>
    </w:pPr>
    <w:rPr>
      <w:b/>
      <w:bCs/>
    </w:rPr>
  </w:style>
  <w:style w:type="paragraph" w:customStyle="1" w:styleId="WW-header123456">
    <w:name w:val="WW-header123456"/>
    <w:basedOn w:val="a"/>
    <w:rsid w:val="00332416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Contents123456">
    <w:name w:val="WW-Table Contents123456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Heading123456">
    <w:name w:val="WW-Table Heading123456"/>
    <w:basedOn w:val="WW-TableContents123456"/>
    <w:rsid w:val="00332416"/>
    <w:pPr>
      <w:jc w:val="center"/>
    </w:pPr>
    <w:rPr>
      <w:b/>
      <w:bCs/>
    </w:rPr>
  </w:style>
  <w:style w:type="paragraph" w:customStyle="1" w:styleId="WW-header1234567">
    <w:name w:val="WW-header1234567"/>
    <w:basedOn w:val="a"/>
    <w:rsid w:val="00332416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Contents1234567">
    <w:name w:val="WW-Table Contents1234567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WW-TableHeading1234567">
    <w:name w:val="WW-Table Heading1234567"/>
    <w:basedOn w:val="WW-TableContents1234567"/>
    <w:rsid w:val="00332416"/>
    <w:pPr>
      <w:jc w:val="center"/>
    </w:pPr>
    <w:rPr>
      <w:b/>
      <w:bCs/>
    </w:rPr>
  </w:style>
  <w:style w:type="paragraph" w:customStyle="1" w:styleId="TableContents1">
    <w:name w:val="Table Contents1"/>
    <w:basedOn w:val="a"/>
    <w:rsid w:val="0033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Heading1">
    <w:name w:val="Table Heading1"/>
    <w:basedOn w:val="TableContents1"/>
    <w:rsid w:val="00332416"/>
    <w:pPr>
      <w:jc w:val="center"/>
    </w:pPr>
    <w:rPr>
      <w:b/>
      <w:bCs/>
    </w:rPr>
  </w:style>
  <w:style w:type="character" w:customStyle="1" w:styleId="RTFNum21">
    <w:name w:val="RTF_Num 2 1"/>
    <w:rsid w:val="00332416"/>
    <w:rPr>
      <w:lang/>
    </w:rPr>
  </w:style>
  <w:style w:type="character" w:customStyle="1" w:styleId="RTFNum22">
    <w:name w:val="RTF_Num 2 2"/>
    <w:rsid w:val="00332416"/>
    <w:rPr>
      <w:lang/>
    </w:rPr>
  </w:style>
  <w:style w:type="character" w:customStyle="1" w:styleId="RTFNum23">
    <w:name w:val="RTF_Num 2 3"/>
    <w:rsid w:val="00332416"/>
    <w:rPr>
      <w:lang/>
    </w:rPr>
  </w:style>
  <w:style w:type="character" w:customStyle="1" w:styleId="RTFNum24">
    <w:name w:val="RTF_Num 2 4"/>
    <w:rsid w:val="00332416"/>
    <w:rPr>
      <w:lang/>
    </w:rPr>
  </w:style>
  <w:style w:type="character" w:customStyle="1" w:styleId="RTFNum25">
    <w:name w:val="RTF_Num 2 5"/>
    <w:rsid w:val="00332416"/>
    <w:rPr>
      <w:lang/>
    </w:rPr>
  </w:style>
  <w:style w:type="character" w:customStyle="1" w:styleId="RTFNum26">
    <w:name w:val="RTF_Num 2 6"/>
    <w:rsid w:val="00332416"/>
    <w:rPr>
      <w:lang/>
    </w:rPr>
  </w:style>
  <w:style w:type="character" w:customStyle="1" w:styleId="RTFNum27">
    <w:name w:val="RTF_Num 2 7"/>
    <w:rsid w:val="00332416"/>
    <w:rPr>
      <w:lang/>
    </w:rPr>
  </w:style>
  <w:style w:type="character" w:customStyle="1" w:styleId="RTFNum28">
    <w:name w:val="RTF_Num 2 8"/>
    <w:rsid w:val="00332416"/>
    <w:rPr>
      <w:lang/>
    </w:rPr>
  </w:style>
  <w:style w:type="character" w:customStyle="1" w:styleId="RTFNum29">
    <w:name w:val="RTF_Num 2 9"/>
    <w:rsid w:val="00332416"/>
    <w:rPr>
      <w:lang/>
    </w:rPr>
  </w:style>
  <w:style w:type="character" w:customStyle="1" w:styleId="RTFNum210">
    <w:name w:val="RTF_Num 2 10"/>
    <w:rsid w:val="00332416"/>
    <w:rPr>
      <w:lang/>
    </w:rPr>
  </w:style>
  <w:style w:type="character" w:customStyle="1" w:styleId="RTFNum211">
    <w:name w:val="RTF_Num 2 11"/>
    <w:rsid w:val="00332416"/>
    <w:rPr>
      <w:lang/>
    </w:rPr>
  </w:style>
  <w:style w:type="character" w:customStyle="1" w:styleId="RTFNum221">
    <w:name w:val="RTF_Num 2 21"/>
    <w:rsid w:val="00332416"/>
    <w:rPr>
      <w:lang/>
    </w:rPr>
  </w:style>
  <w:style w:type="character" w:customStyle="1" w:styleId="RTFNum231">
    <w:name w:val="RTF_Num 2 31"/>
    <w:rsid w:val="00332416"/>
    <w:rPr>
      <w:lang/>
    </w:rPr>
  </w:style>
  <w:style w:type="character" w:customStyle="1" w:styleId="RTFNum241">
    <w:name w:val="RTF_Num 2 41"/>
    <w:rsid w:val="00332416"/>
    <w:rPr>
      <w:lang/>
    </w:rPr>
  </w:style>
  <w:style w:type="character" w:customStyle="1" w:styleId="RTFNum251">
    <w:name w:val="RTF_Num 2 51"/>
    <w:rsid w:val="00332416"/>
    <w:rPr>
      <w:lang/>
    </w:rPr>
  </w:style>
  <w:style w:type="character" w:customStyle="1" w:styleId="RTFNum261">
    <w:name w:val="RTF_Num 2 61"/>
    <w:rsid w:val="00332416"/>
    <w:rPr>
      <w:lang/>
    </w:rPr>
  </w:style>
  <w:style w:type="character" w:customStyle="1" w:styleId="RTFNum271">
    <w:name w:val="RTF_Num 2 71"/>
    <w:rsid w:val="00332416"/>
    <w:rPr>
      <w:lang/>
    </w:rPr>
  </w:style>
  <w:style w:type="character" w:customStyle="1" w:styleId="RTFNum281">
    <w:name w:val="RTF_Num 2 81"/>
    <w:rsid w:val="00332416"/>
    <w:rPr>
      <w:lang/>
    </w:rPr>
  </w:style>
  <w:style w:type="character" w:customStyle="1" w:styleId="RTFNum291">
    <w:name w:val="RTF_Num 2 91"/>
    <w:rsid w:val="00332416"/>
    <w:rPr>
      <w:lang/>
    </w:rPr>
  </w:style>
  <w:style w:type="character" w:customStyle="1" w:styleId="RTFNum2101">
    <w:name w:val="RTF_Num 2 101"/>
    <w:rsid w:val="00332416"/>
    <w:rPr>
      <w:lang/>
    </w:rPr>
  </w:style>
  <w:style w:type="character" w:customStyle="1" w:styleId="WW-RTFNum21">
    <w:name w:val="WW-RTF_Num 2 1"/>
    <w:rsid w:val="00332416"/>
    <w:rPr>
      <w:lang/>
    </w:rPr>
  </w:style>
  <w:style w:type="character" w:customStyle="1" w:styleId="WW-RTFNum22">
    <w:name w:val="WW-RTF_Num 2 2"/>
    <w:rsid w:val="00332416"/>
    <w:rPr>
      <w:lang/>
    </w:rPr>
  </w:style>
  <w:style w:type="character" w:customStyle="1" w:styleId="WW-RTFNum23">
    <w:name w:val="WW-RTF_Num 2 3"/>
    <w:rsid w:val="00332416"/>
    <w:rPr>
      <w:lang/>
    </w:rPr>
  </w:style>
  <w:style w:type="character" w:customStyle="1" w:styleId="WW-RTFNum24">
    <w:name w:val="WW-RTF_Num 2 4"/>
    <w:rsid w:val="00332416"/>
    <w:rPr>
      <w:lang/>
    </w:rPr>
  </w:style>
  <w:style w:type="character" w:customStyle="1" w:styleId="WW-RTFNum25">
    <w:name w:val="WW-RTF_Num 2 5"/>
    <w:rsid w:val="00332416"/>
    <w:rPr>
      <w:lang/>
    </w:rPr>
  </w:style>
  <w:style w:type="character" w:customStyle="1" w:styleId="WW-RTFNum26">
    <w:name w:val="WW-RTF_Num 2 6"/>
    <w:rsid w:val="00332416"/>
    <w:rPr>
      <w:lang/>
    </w:rPr>
  </w:style>
  <w:style w:type="character" w:customStyle="1" w:styleId="WW-RTFNum27">
    <w:name w:val="WW-RTF_Num 2 7"/>
    <w:rsid w:val="00332416"/>
    <w:rPr>
      <w:lang/>
    </w:rPr>
  </w:style>
  <w:style w:type="character" w:customStyle="1" w:styleId="WW-RTFNum28">
    <w:name w:val="WW-RTF_Num 2 8"/>
    <w:rsid w:val="00332416"/>
    <w:rPr>
      <w:lang/>
    </w:rPr>
  </w:style>
  <w:style w:type="character" w:customStyle="1" w:styleId="WW-RTFNum29">
    <w:name w:val="WW-RTF_Num 2 9"/>
    <w:rsid w:val="00332416"/>
    <w:rPr>
      <w:lang/>
    </w:rPr>
  </w:style>
  <w:style w:type="character" w:customStyle="1" w:styleId="WW-RTFNum210">
    <w:name w:val="WW-RTF_Num 2 10"/>
    <w:rsid w:val="00332416"/>
    <w:rPr>
      <w:lang/>
    </w:rPr>
  </w:style>
  <w:style w:type="character" w:customStyle="1" w:styleId="WW-RTFNum211">
    <w:name w:val="WW-RTF_Num 2 11"/>
    <w:rsid w:val="00332416"/>
    <w:rPr>
      <w:lang/>
    </w:rPr>
  </w:style>
  <w:style w:type="character" w:customStyle="1" w:styleId="WW-RTFNum221">
    <w:name w:val="WW-RTF_Num 2 21"/>
    <w:rsid w:val="00332416"/>
    <w:rPr>
      <w:lang/>
    </w:rPr>
  </w:style>
  <w:style w:type="character" w:customStyle="1" w:styleId="WW-RTFNum231">
    <w:name w:val="WW-RTF_Num 2 31"/>
    <w:rsid w:val="00332416"/>
    <w:rPr>
      <w:lang/>
    </w:rPr>
  </w:style>
  <w:style w:type="character" w:customStyle="1" w:styleId="WW-RTFNum241">
    <w:name w:val="WW-RTF_Num 2 41"/>
    <w:rsid w:val="00332416"/>
    <w:rPr>
      <w:lang/>
    </w:rPr>
  </w:style>
  <w:style w:type="character" w:customStyle="1" w:styleId="WW-RTFNum251">
    <w:name w:val="WW-RTF_Num 2 51"/>
    <w:rsid w:val="00332416"/>
    <w:rPr>
      <w:lang/>
    </w:rPr>
  </w:style>
  <w:style w:type="character" w:customStyle="1" w:styleId="WW-RTFNum261">
    <w:name w:val="WW-RTF_Num 2 61"/>
    <w:rsid w:val="00332416"/>
    <w:rPr>
      <w:lang/>
    </w:rPr>
  </w:style>
  <w:style w:type="character" w:customStyle="1" w:styleId="WW-RTFNum271">
    <w:name w:val="WW-RTF_Num 2 71"/>
    <w:rsid w:val="00332416"/>
    <w:rPr>
      <w:lang/>
    </w:rPr>
  </w:style>
  <w:style w:type="character" w:customStyle="1" w:styleId="WW-RTFNum281">
    <w:name w:val="WW-RTF_Num 2 81"/>
    <w:rsid w:val="00332416"/>
    <w:rPr>
      <w:lang/>
    </w:rPr>
  </w:style>
  <w:style w:type="character" w:customStyle="1" w:styleId="WW-RTFNum291">
    <w:name w:val="WW-RTF_Num 2 91"/>
    <w:rsid w:val="00332416"/>
    <w:rPr>
      <w:lang/>
    </w:rPr>
  </w:style>
  <w:style w:type="character" w:customStyle="1" w:styleId="WW-RTFNum2101">
    <w:name w:val="WW-RTF_Num 2 101"/>
    <w:rsid w:val="00332416"/>
    <w:rPr>
      <w:lang/>
    </w:rPr>
  </w:style>
  <w:style w:type="character" w:customStyle="1" w:styleId="WW-RTFNum2111">
    <w:name w:val="WW-RTF_Num 2 111"/>
    <w:rsid w:val="00332416"/>
    <w:rPr>
      <w:lang/>
    </w:rPr>
  </w:style>
  <w:style w:type="character" w:customStyle="1" w:styleId="WW-RTFNum2211">
    <w:name w:val="WW-RTF_Num 2 211"/>
    <w:rsid w:val="00332416"/>
    <w:rPr>
      <w:lang/>
    </w:rPr>
  </w:style>
  <w:style w:type="character" w:customStyle="1" w:styleId="WW-RTFNum2311">
    <w:name w:val="WW-RTF_Num 2 311"/>
    <w:rsid w:val="00332416"/>
    <w:rPr>
      <w:lang/>
    </w:rPr>
  </w:style>
  <w:style w:type="character" w:customStyle="1" w:styleId="WW-RTFNum2411">
    <w:name w:val="WW-RTF_Num 2 411"/>
    <w:rsid w:val="00332416"/>
    <w:rPr>
      <w:lang/>
    </w:rPr>
  </w:style>
  <w:style w:type="character" w:customStyle="1" w:styleId="WW-RTFNum2511">
    <w:name w:val="WW-RTF_Num 2 511"/>
    <w:rsid w:val="00332416"/>
    <w:rPr>
      <w:lang/>
    </w:rPr>
  </w:style>
  <w:style w:type="character" w:customStyle="1" w:styleId="WW-RTFNum2611">
    <w:name w:val="WW-RTF_Num 2 611"/>
    <w:rsid w:val="00332416"/>
    <w:rPr>
      <w:lang/>
    </w:rPr>
  </w:style>
  <w:style w:type="character" w:customStyle="1" w:styleId="WW-RTFNum2711">
    <w:name w:val="WW-RTF_Num 2 711"/>
    <w:rsid w:val="00332416"/>
    <w:rPr>
      <w:lang/>
    </w:rPr>
  </w:style>
  <w:style w:type="character" w:customStyle="1" w:styleId="WW-RTFNum2811">
    <w:name w:val="WW-RTF_Num 2 811"/>
    <w:rsid w:val="00332416"/>
    <w:rPr>
      <w:lang/>
    </w:rPr>
  </w:style>
  <w:style w:type="character" w:customStyle="1" w:styleId="WW-RTFNum2911">
    <w:name w:val="WW-RTF_Num 2 911"/>
    <w:rsid w:val="00332416"/>
    <w:rPr>
      <w:lang/>
    </w:rPr>
  </w:style>
  <w:style w:type="character" w:customStyle="1" w:styleId="WW-RTFNum21011">
    <w:name w:val="WW-RTF_Num 2 1011"/>
    <w:rsid w:val="00332416"/>
    <w:rPr>
      <w:lang/>
    </w:rPr>
  </w:style>
  <w:style w:type="character" w:customStyle="1" w:styleId="WW-RTFNum21111">
    <w:name w:val="WW-RTF_Num 2 1111"/>
    <w:rsid w:val="00332416"/>
    <w:rPr>
      <w:lang/>
    </w:rPr>
  </w:style>
  <w:style w:type="character" w:customStyle="1" w:styleId="WW-RTFNum22111">
    <w:name w:val="WW-RTF_Num 2 2111"/>
    <w:rsid w:val="00332416"/>
    <w:rPr>
      <w:lang/>
    </w:rPr>
  </w:style>
  <w:style w:type="character" w:customStyle="1" w:styleId="WW-RTFNum23111">
    <w:name w:val="WW-RTF_Num 2 3111"/>
    <w:rsid w:val="00332416"/>
    <w:rPr>
      <w:lang/>
    </w:rPr>
  </w:style>
  <w:style w:type="character" w:customStyle="1" w:styleId="WW-RTFNum24111">
    <w:name w:val="WW-RTF_Num 2 4111"/>
    <w:rsid w:val="00332416"/>
    <w:rPr>
      <w:lang/>
    </w:rPr>
  </w:style>
  <w:style w:type="character" w:customStyle="1" w:styleId="WW-RTFNum25111">
    <w:name w:val="WW-RTF_Num 2 5111"/>
    <w:rsid w:val="00332416"/>
    <w:rPr>
      <w:lang/>
    </w:rPr>
  </w:style>
  <w:style w:type="character" w:customStyle="1" w:styleId="WW-RTFNum26111">
    <w:name w:val="WW-RTF_Num 2 6111"/>
    <w:rsid w:val="00332416"/>
    <w:rPr>
      <w:lang/>
    </w:rPr>
  </w:style>
  <w:style w:type="character" w:customStyle="1" w:styleId="WW-RTFNum27111">
    <w:name w:val="WW-RTF_Num 2 7111"/>
    <w:rsid w:val="00332416"/>
    <w:rPr>
      <w:lang/>
    </w:rPr>
  </w:style>
  <w:style w:type="character" w:customStyle="1" w:styleId="WW-RTFNum28111">
    <w:name w:val="WW-RTF_Num 2 8111"/>
    <w:rsid w:val="00332416"/>
    <w:rPr>
      <w:lang/>
    </w:rPr>
  </w:style>
  <w:style w:type="character" w:customStyle="1" w:styleId="WW-RTFNum29111">
    <w:name w:val="WW-RTF_Num 2 9111"/>
    <w:rsid w:val="00332416"/>
    <w:rPr>
      <w:lang/>
    </w:rPr>
  </w:style>
  <w:style w:type="character" w:customStyle="1" w:styleId="WW-RTFNum210111">
    <w:name w:val="WW-RTF_Num 2 10111"/>
    <w:rsid w:val="00332416"/>
    <w:rPr>
      <w:lang/>
    </w:rPr>
  </w:style>
  <w:style w:type="character" w:customStyle="1" w:styleId="WW-RTFNum211111">
    <w:name w:val="WW-RTF_Num 2 11111"/>
    <w:rsid w:val="00332416"/>
    <w:rPr>
      <w:lang/>
    </w:rPr>
  </w:style>
  <w:style w:type="character" w:customStyle="1" w:styleId="WW-RTFNum221111">
    <w:name w:val="WW-RTF_Num 2 21111"/>
    <w:rsid w:val="00332416"/>
    <w:rPr>
      <w:sz w:val="20"/>
      <w:szCs w:val="20"/>
      <w:lang/>
    </w:rPr>
  </w:style>
  <w:style w:type="character" w:customStyle="1" w:styleId="WW-RTFNum231111">
    <w:name w:val="WW-RTF_Num 2 31111"/>
    <w:rsid w:val="00332416"/>
    <w:rPr>
      <w:sz w:val="20"/>
      <w:szCs w:val="20"/>
      <w:lang/>
    </w:rPr>
  </w:style>
  <w:style w:type="character" w:customStyle="1" w:styleId="WW-RTFNum241111">
    <w:name w:val="WW-RTF_Num 2 41111"/>
    <w:rsid w:val="00332416"/>
    <w:rPr>
      <w:sz w:val="20"/>
      <w:szCs w:val="20"/>
      <w:lang/>
    </w:rPr>
  </w:style>
  <w:style w:type="character" w:customStyle="1" w:styleId="WW-RTFNum251111">
    <w:name w:val="WW-RTF_Num 2 51111"/>
    <w:rsid w:val="00332416"/>
    <w:rPr>
      <w:sz w:val="20"/>
      <w:szCs w:val="20"/>
      <w:lang/>
    </w:rPr>
  </w:style>
  <w:style w:type="character" w:customStyle="1" w:styleId="WW-RTFNum261111">
    <w:name w:val="WW-RTF_Num 2 61111"/>
    <w:rsid w:val="00332416"/>
    <w:rPr>
      <w:sz w:val="20"/>
      <w:szCs w:val="20"/>
      <w:lang/>
    </w:rPr>
  </w:style>
  <w:style w:type="character" w:customStyle="1" w:styleId="WW-RTFNum271111">
    <w:name w:val="WW-RTF_Num 2 71111"/>
    <w:rsid w:val="00332416"/>
    <w:rPr>
      <w:sz w:val="20"/>
      <w:szCs w:val="20"/>
      <w:lang/>
    </w:rPr>
  </w:style>
  <w:style w:type="character" w:customStyle="1" w:styleId="WW-RTFNum281111">
    <w:name w:val="WW-RTF_Num 2 81111"/>
    <w:rsid w:val="00332416"/>
    <w:rPr>
      <w:sz w:val="20"/>
      <w:szCs w:val="20"/>
      <w:lang/>
    </w:rPr>
  </w:style>
  <w:style w:type="character" w:customStyle="1" w:styleId="WW-RTFNum291111">
    <w:name w:val="WW-RTF_Num 2 91111"/>
    <w:rsid w:val="00332416"/>
    <w:rPr>
      <w:sz w:val="20"/>
      <w:szCs w:val="20"/>
      <w:lang/>
    </w:rPr>
  </w:style>
  <w:style w:type="character" w:customStyle="1" w:styleId="WW-RTFNum2101111">
    <w:name w:val="WW-RTF_Num 2 101111"/>
    <w:rsid w:val="00332416"/>
    <w:rPr>
      <w:sz w:val="20"/>
      <w:szCs w:val="20"/>
      <w:lang/>
    </w:rPr>
  </w:style>
  <w:style w:type="character" w:customStyle="1" w:styleId="RTFNum31">
    <w:name w:val="RTF_Num 3 1"/>
    <w:rsid w:val="00332416"/>
    <w:rPr>
      <w:lang/>
    </w:rPr>
  </w:style>
  <w:style w:type="character" w:customStyle="1" w:styleId="RTFNum32">
    <w:name w:val="RTF_Num 3 2"/>
    <w:rsid w:val="00332416"/>
    <w:rPr>
      <w:sz w:val="20"/>
      <w:szCs w:val="20"/>
      <w:lang/>
    </w:rPr>
  </w:style>
  <w:style w:type="character" w:customStyle="1" w:styleId="RTFNum33">
    <w:name w:val="RTF_Num 3 3"/>
    <w:rsid w:val="00332416"/>
    <w:rPr>
      <w:sz w:val="20"/>
      <w:szCs w:val="20"/>
      <w:lang/>
    </w:rPr>
  </w:style>
  <w:style w:type="character" w:customStyle="1" w:styleId="RTFNum34">
    <w:name w:val="RTF_Num 3 4"/>
    <w:rsid w:val="00332416"/>
    <w:rPr>
      <w:sz w:val="20"/>
      <w:szCs w:val="20"/>
      <w:lang/>
    </w:rPr>
  </w:style>
  <w:style w:type="character" w:customStyle="1" w:styleId="RTFNum35">
    <w:name w:val="RTF_Num 3 5"/>
    <w:rsid w:val="00332416"/>
    <w:rPr>
      <w:sz w:val="20"/>
      <w:szCs w:val="20"/>
      <w:lang/>
    </w:rPr>
  </w:style>
  <w:style w:type="character" w:customStyle="1" w:styleId="RTFNum36">
    <w:name w:val="RTF_Num 3 6"/>
    <w:rsid w:val="00332416"/>
    <w:rPr>
      <w:sz w:val="20"/>
      <w:szCs w:val="20"/>
      <w:lang/>
    </w:rPr>
  </w:style>
  <w:style w:type="character" w:customStyle="1" w:styleId="RTFNum37">
    <w:name w:val="RTF_Num 3 7"/>
    <w:rsid w:val="00332416"/>
    <w:rPr>
      <w:sz w:val="20"/>
      <w:szCs w:val="20"/>
      <w:lang/>
    </w:rPr>
  </w:style>
  <w:style w:type="character" w:customStyle="1" w:styleId="RTFNum38">
    <w:name w:val="RTF_Num 3 8"/>
    <w:rsid w:val="00332416"/>
    <w:rPr>
      <w:sz w:val="20"/>
      <w:szCs w:val="20"/>
      <w:lang/>
    </w:rPr>
  </w:style>
  <w:style w:type="character" w:customStyle="1" w:styleId="RTFNum39">
    <w:name w:val="RTF_Num 3 9"/>
    <w:rsid w:val="00332416"/>
    <w:rPr>
      <w:sz w:val="20"/>
      <w:szCs w:val="20"/>
      <w:lang/>
    </w:rPr>
  </w:style>
  <w:style w:type="character" w:customStyle="1" w:styleId="RTFNum310">
    <w:name w:val="RTF_Num 3 10"/>
    <w:rsid w:val="00332416"/>
    <w:rPr>
      <w:sz w:val="20"/>
      <w:szCs w:val="20"/>
      <w:lang/>
    </w:rPr>
  </w:style>
  <w:style w:type="character" w:customStyle="1" w:styleId="RTFNum41">
    <w:name w:val="RTF_Num 4 1"/>
    <w:rsid w:val="00332416"/>
    <w:rPr>
      <w:lang/>
    </w:rPr>
  </w:style>
  <w:style w:type="character" w:customStyle="1" w:styleId="RTFNum42">
    <w:name w:val="RTF_Num 4 2"/>
    <w:rsid w:val="00332416"/>
    <w:rPr>
      <w:lang/>
    </w:rPr>
  </w:style>
  <w:style w:type="character" w:customStyle="1" w:styleId="RTFNum43">
    <w:name w:val="RTF_Num 4 3"/>
    <w:rsid w:val="00332416"/>
    <w:rPr>
      <w:lang/>
    </w:rPr>
  </w:style>
  <w:style w:type="character" w:customStyle="1" w:styleId="RTFNum44">
    <w:name w:val="RTF_Num 4 4"/>
    <w:rsid w:val="00332416"/>
    <w:rPr>
      <w:lang/>
    </w:rPr>
  </w:style>
  <w:style w:type="character" w:customStyle="1" w:styleId="RTFNum45">
    <w:name w:val="RTF_Num 4 5"/>
    <w:rsid w:val="00332416"/>
    <w:rPr>
      <w:lang/>
    </w:rPr>
  </w:style>
  <w:style w:type="character" w:customStyle="1" w:styleId="RTFNum46">
    <w:name w:val="RTF_Num 4 6"/>
    <w:rsid w:val="00332416"/>
    <w:rPr>
      <w:lang/>
    </w:rPr>
  </w:style>
  <w:style w:type="character" w:customStyle="1" w:styleId="RTFNum47">
    <w:name w:val="RTF_Num 4 7"/>
    <w:rsid w:val="00332416"/>
    <w:rPr>
      <w:lang/>
    </w:rPr>
  </w:style>
  <w:style w:type="character" w:customStyle="1" w:styleId="RTFNum48">
    <w:name w:val="RTF_Num 4 8"/>
    <w:rsid w:val="00332416"/>
    <w:rPr>
      <w:lang/>
    </w:rPr>
  </w:style>
  <w:style w:type="character" w:customStyle="1" w:styleId="RTFNum49">
    <w:name w:val="RTF_Num 4 9"/>
    <w:rsid w:val="00332416"/>
    <w:rPr>
      <w:lang/>
    </w:rPr>
  </w:style>
  <w:style w:type="character" w:customStyle="1" w:styleId="RTFNum410">
    <w:name w:val="RTF_Num 4 10"/>
    <w:rsid w:val="00332416"/>
    <w:rPr>
      <w:lang/>
    </w:rPr>
  </w:style>
  <w:style w:type="character" w:customStyle="1" w:styleId="RTFNum51">
    <w:name w:val="RTF_Num 5 1"/>
    <w:rsid w:val="00332416"/>
    <w:rPr>
      <w:lang/>
    </w:rPr>
  </w:style>
  <w:style w:type="character" w:customStyle="1" w:styleId="RTFNum52">
    <w:name w:val="RTF_Num 5 2"/>
    <w:rsid w:val="00332416"/>
    <w:rPr>
      <w:lang/>
    </w:rPr>
  </w:style>
  <w:style w:type="character" w:customStyle="1" w:styleId="RTFNum61">
    <w:name w:val="RTF_Num 6 1"/>
    <w:rsid w:val="00332416"/>
    <w:rPr>
      <w:lang/>
    </w:rPr>
  </w:style>
  <w:style w:type="character" w:customStyle="1" w:styleId="RTFNum71">
    <w:name w:val="RTF_Num 7 1"/>
    <w:rsid w:val="00332416"/>
    <w:rPr>
      <w:lang/>
    </w:rPr>
  </w:style>
  <w:style w:type="character" w:customStyle="1" w:styleId="RTFNum72">
    <w:name w:val="RTF_Num 7 2"/>
    <w:rsid w:val="00332416"/>
    <w:rPr>
      <w:lang/>
    </w:rPr>
  </w:style>
  <w:style w:type="character" w:customStyle="1" w:styleId="RTFNum81">
    <w:name w:val="RTF_Num 8 1"/>
    <w:rsid w:val="00332416"/>
    <w:rPr>
      <w:lang/>
    </w:rPr>
  </w:style>
  <w:style w:type="character" w:customStyle="1" w:styleId="RTFNum82">
    <w:name w:val="RTF_Num 8 2"/>
    <w:rsid w:val="00332416"/>
    <w:rPr>
      <w:lang/>
    </w:rPr>
  </w:style>
  <w:style w:type="character" w:customStyle="1" w:styleId="RTFNum91">
    <w:name w:val="RTF_Num 9 1"/>
    <w:rsid w:val="00332416"/>
    <w:rPr>
      <w:lang/>
    </w:rPr>
  </w:style>
  <w:style w:type="character" w:customStyle="1" w:styleId="RTFNum92">
    <w:name w:val="RTF_Num 9 2"/>
    <w:rsid w:val="00332416"/>
    <w:rPr>
      <w:lang/>
    </w:rPr>
  </w:style>
  <w:style w:type="character" w:customStyle="1" w:styleId="RTFNum101">
    <w:name w:val="RTF_Num 10 1"/>
    <w:rsid w:val="00332416"/>
    <w:rPr>
      <w:lang/>
    </w:rPr>
  </w:style>
  <w:style w:type="character" w:customStyle="1" w:styleId="RTFNum102">
    <w:name w:val="RTF_Num 10 2"/>
    <w:rsid w:val="00332416"/>
    <w:rPr>
      <w:lang/>
    </w:rPr>
  </w:style>
  <w:style w:type="character" w:customStyle="1" w:styleId="RTFNum111">
    <w:name w:val="RTF_Num 11 1"/>
    <w:rsid w:val="00332416"/>
    <w:rPr>
      <w:lang/>
    </w:rPr>
  </w:style>
  <w:style w:type="character" w:customStyle="1" w:styleId="RTFNum121">
    <w:name w:val="RTF_Num 12 1"/>
    <w:rsid w:val="00332416"/>
    <w:rPr>
      <w:lang/>
    </w:rPr>
  </w:style>
  <w:style w:type="character" w:customStyle="1" w:styleId="RTFNum131">
    <w:name w:val="RTF_Num 13 1"/>
    <w:rsid w:val="00332416"/>
    <w:rPr>
      <w:lang/>
    </w:rPr>
  </w:style>
  <w:style w:type="character" w:customStyle="1" w:styleId="FontStyle98">
    <w:name w:val="Font Style98"/>
    <w:basedOn w:val="a0"/>
    <w:rsid w:val="00332416"/>
    <w:rPr>
      <w:b/>
      <w:bCs/>
      <w:i/>
      <w:iCs/>
      <w:sz w:val="40"/>
      <w:szCs w:val="40"/>
      <w:lang/>
    </w:rPr>
  </w:style>
  <w:style w:type="character" w:customStyle="1" w:styleId="FontStyle99">
    <w:name w:val="Font Style99"/>
    <w:basedOn w:val="a0"/>
    <w:rsid w:val="00332416"/>
    <w:rPr>
      <w:b/>
      <w:bCs/>
      <w:i/>
      <w:iCs/>
      <w:sz w:val="32"/>
      <w:szCs w:val="32"/>
      <w:lang/>
    </w:rPr>
  </w:style>
  <w:style w:type="character" w:customStyle="1" w:styleId="FontStyle100">
    <w:name w:val="Font Style100"/>
    <w:basedOn w:val="a0"/>
    <w:rsid w:val="00332416"/>
    <w:rPr>
      <w:b/>
      <w:bCs/>
      <w:sz w:val="34"/>
      <w:szCs w:val="34"/>
      <w:lang/>
    </w:rPr>
  </w:style>
  <w:style w:type="character" w:customStyle="1" w:styleId="FontStyle101">
    <w:name w:val="Font Style101"/>
    <w:basedOn w:val="a0"/>
    <w:rsid w:val="00332416"/>
    <w:rPr>
      <w:b/>
      <w:bCs/>
      <w:sz w:val="26"/>
      <w:szCs w:val="26"/>
      <w:lang/>
    </w:rPr>
  </w:style>
  <w:style w:type="character" w:customStyle="1" w:styleId="FontStyle104">
    <w:name w:val="Font Style104"/>
    <w:basedOn w:val="a0"/>
    <w:rsid w:val="00332416"/>
    <w:rPr>
      <w:sz w:val="20"/>
      <w:szCs w:val="20"/>
      <w:lang/>
    </w:rPr>
  </w:style>
  <w:style w:type="character" w:customStyle="1" w:styleId="FontStyle105">
    <w:name w:val="Font Style105"/>
    <w:basedOn w:val="a0"/>
    <w:rsid w:val="00332416"/>
    <w:rPr>
      <w:b/>
      <w:bCs/>
      <w:sz w:val="34"/>
      <w:szCs w:val="34"/>
      <w:lang/>
    </w:rPr>
  </w:style>
  <w:style w:type="character" w:customStyle="1" w:styleId="FontStyle106">
    <w:name w:val="Font Style106"/>
    <w:basedOn w:val="a0"/>
    <w:rsid w:val="00332416"/>
    <w:rPr>
      <w:b/>
      <w:bCs/>
      <w:sz w:val="34"/>
      <w:szCs w:val="34"/>
      <w:lang/>
    </w:rPr>
  </w:style>
  <w:style w:type="character" w:customStyle="1" w:styleId="FontStyle107">
    <w:name w:val="Font Style107"/>
    <w:basedOn w:val="a0"/>
    <w:rsid w:val="00332416"/>
    <w:rPr>
      <w:b/>
      <w:bCs/>
      <w:sz w:val="30"/>
      <w:szCs w:val="30"/>
      <w:lang/>
    </w:rPr>
  </w:style>
  <w:style w:type="character" w:customStyle="1" w:styleId="FontStyle108">
    <w:name w:val="Font Style108"/>
    <w:basedOn w:val="a0"/>
    <w:rsid w:val="00332416"/>
    <w:rPr>
      <w:rFonts w:ascii="Tahoma" w:hAnsi="Tahoma" w:cs="Tahoma"/>
      <w:b/>
      <w:bCs/>
      <w:sz w:val="18"/>
      <w:szCs w:val="18"/>
      <w:lang/>
    </w:rPr>
  </w:style>
  <w:style w:type="character" w:customStyle="1" w:styleId="FontStyle109">
    <w:name w:val="Font Style109"/>
    <w:basedOn w:val="a0"/>
    <w:rsid w:val="00332416"/>
    <w:rPr>
      <w:sz w:val="22"/>
      <w:szCs w:val="22"/>
      <w:lang/>
    </w:rPr>
  </w:style>
  <w:style w:type="character" w:customStyle="1" w:styleId="FontStyle110">
    <w:name w:val="Font Style110"/>
    <w:basedOn w:val="a0"/>
    <w:rsid w:val="00332416"/>
    <w:rPr>
      <w:b/>
      <w:bCs/>
      <w:sz w:val="42"/>
      <w:szCs w:val="42"/>
      <w:lang/>
    </w:rPr>
  </w:style>
  <w:style w:type="character" w:customStyle="1" w:styleId="FontStyle111">
    <w:name w:val="Font Style111"/>
    <w:basedOn w:val="a0"/>
    <w:rsid w:val="00332416"/>
    <w:rPr>
      <w:b/>
      <w:bCs/>
      <w:sz w:val="20"/>
      <w:szCs w:val="20"/>
      <w:lang/>
    </w:rPr>
  </w:style>
  <w:style w:type="character" w:customStyle="1" w:styleId="FontStyle112">
    <w:name w:val="Font Style112"/>
    <w:basedOn w:val="a0"/>
    <w:rsid w:val="00332416"/>
    <w:rPr>
      <w:sz w:val="14"/>
      <w:szCs w:val="14"/>
      <w:lang/>
    </w:rPr>
  </w:style>
  <w:style w:type="character" w:customStyle="1" w:styleId="FontStyle113">
    <w:name w:val="Font Style113"/>
    <w:basedOn w:val="a0"/>
    <w:rsid w:val="00332416"/>
    <w:rPr>
      <w:sz w:val="14"/>
      <w:szCs w:val="14"/>
      <w:lang/>
    </w:rPr>
  </w:style>
  <w:style w:type="character" w:customStyle="1" w:styleId="FontStyle114">
    <w:name w:val="Font Style114"/>
    <w:basedOn w:val="a0"/>
    <w:rsid w:val="00332416"/>
    <w:rPr>
      <w:sz w:val="18"/>
      <w:szCs w:val="18"/>
      <w:lang/>
    </w:rPr>
  </w:style>
  <w:style w:type="character" w:customStyle="1" w:styleId="FontStyle115">
    <w:name w:val="Font Style115"/>
    <w:basedOn w:val="a0"/>
    <w:rsid w:val="00332416"/>
    <w:rPr>
      <w:b/>
      <w:bCs/>
      <w:sz w:val="22"/>
      <w:szCs w:val="22"/>
      <w:lang/>
    </w:rPr>
  </w:style>
  <w:style w:type="character" w:customStyle="1" w:styleId="FontStyle116">
    <w:name w:val="Font Style116"/>
    <w:basedOn w:val="a0"/>
    <w:rsid w:val="00332416"/>
    <w:rPr>
      <w:rFonts w:ascii="Lucida Sans Unicode" w:hAnsi="Lucida Sans Unicode" w:cs="Lucida Sans Unicode"/>
      <w:sz w:val="16"/>
      <w:szCs w:val="16"/>
      <w:lang/>
    </w:rPr>
  </w:style>
  <w:style w:type="character" w:customStyle="1" w:styleId="FontStyle117">
    <w:name w:val="Font Style117"/>
    <w:basedOn w:val="a0"/>
    <w:rsid w:val="00332416"/>
    <w:rPr>
      <w:sz w:val="22"/>
      <w:szCs w:val="22"/>
      <w:lang/>
    </w:rPr>
  </w:style>
  <w:style w:type="character" w:customStyle="1" w:styleId="FontStyle118">
    <w:name w:val="Font Style118"/>
    <w:basedOn w:val="a0"/>
    <w:rsid w:val="00332416"/>
    <w:rPr>
      <w:rFonts w:ascii="Palatino Linotype" w:hAnsi="Palatino Linotype" w:cs="Palatino Linotype"/>
      <w:sz w:val="20"/>
      <w:szCs w:val="20"/>
      <w:lang/>
    </w:rPr>
  </w:style>
  <w:style w:type="character" w:customStyle="1" w:styleId="FontStyle119">
    <w:name w:val="Font Style119"/>
    <w:basedOn w:val="a0"/>
    <w:rsid w:val="00332416"/>
    <w:rPr>
      <w:i/>
      <w:iCs/>
      <w:sz w:val="22"/>
      <w:szCs w:val="22"/>
      <w:lang/>
    </w:rPr>
  </w:style>
  <w:style w:type="character" w:customStyle="1" w:styleId="FontStyle120">
    <w:name w:val="Font Style120"/>
    <w:basedOn w:val="a0"/>
    <w:rsid w:val="00332416"/>
    <w:rPr>
      <w:b/>
      <w:bCs/>
      <w:sz w:val="16"/>
      <w:szCs w:val="16"/>
      <w:lang/>
    </w:rPr>
  </w:style>
  <w:style w:type="character" w:customStyle="1" w:styleId="FontStyle121">
    <w:name w:val="Font Style121"/>
    <w:basedOn w:val="a0"/>
    <w:rsid w:val="00332416"/>
    <w:rPr>
      <w:b/>
      <w:bCs/>
      <w:sz w:val="22"/>
      <w:szCs w:val="22"/>
      <w:lang/>
    </w:rPr>
  </w:style>
  <w:style w:type="character" w:customStyle="1" w:styleId="FontStyle122">
    <w:name w:val="Font Style122"/>
    <w:basedOn w:val="a0"/>
    <w:rsid w:val="00332416"/>
    <w:rPr>
      <w:b/>
      <w:bCs/>
      <w:sz w:val="28"/>
      <w:szCs w:val="28"/>
      <w:lang/>
    </w:rPr>
  </w:style>
  <w:style w:type="character" w:customStyle="1" w:styleId="FontStyle123">
    <w:name w:val="Font Style123"/>
    <w:basedOn w:val="a0"/>
    <w:rsid w:val="00332416"/>
    <w:rPr>
      <w:rFonts w:ascii="Tahoma" w:hAnsi="Tahoma" w:cs="Tahoma"/>
      <w:b/>
      <w:bCs/>
      <w:sz w:val="30"/>
      <w:szCs w:val="30"/>
      <w:lang/>
    </w:rPr>
  </w:style>
  <w:style w:type="character" w:customStyle="1" w:styleId="FontStyle124">
    <w:name w:val="Font Style124"/>
    <w:basedOn w:val="a0"/>
    <w:rsid w:val="00332416"/>
    <w:rPr>
      <w:sz w:val="22"/>
      <w:szCs w:val="22"/>
      <w:lang/>
    </w:rPr>
  </w:style>
  <w:style w:type="character" w:customStyle="1" w:styleId="FontStyle125">
    <w:name w:val="Font Style125"/>
    <w:basedOn w:val="a0"/>
    <w:rsid w:val="00332416"/>
    <w:rPr>
      <w:b/>
      <w:bCs/>
      <w:sz w:val="20"/>
      <w:szCs w:val="20"/>
      <w:lang/>
    </w:rPr>
  </w:style>
  <w:style w:type="character" w:customStyle="1" w:styleId="FontStyle126">
    <w:name w:val="Font Style126"/>
    <w:basedOn w:val="a0"/>
    <w:rsid w:val="00332416"/>
    <w:rPr>
      <w:sz w:val="20"/>
      <w:szCs w:val="20"/>
      <w:lang/>
    </w:rPr>
  </w:style>
  <w:style w:type="character" w:customStyle="1" w:styleId="NumberingSymbols">
    <w:name w:val="Numbering Symbols"/>
    <w:rsid w:val="00332416"/>
    <w:rPr>
      <w:lang/>
    </w:rPr>
  </w:style>
  <w:style w:type="character" w:customStyle="1" w:styleId="WW-NumberingSymbols">
    <w:name w:val="WW-Numbering Symbols"/>
    <w:rsid w:val="00332416"/>
    <w:rPr>
      <w:sz w:val="20"/>
      <w:szCs w:val="20"/>
      <w:lang/>
    </w:rPr>
  </w:style>
  <w:style w:type="paragraph" w:customStyle="1" w:styleId="aff7">
    <w:name w:val="Чертежный"/>
    <w:rsid w:val="00332416"/>
    <w:pPr>
      <w:spacing w:after="0" w:line="240" w:lineRule="auto"/>
      <w:jc w:val="both"/>
    </w:pPr>
    <w:rPr>
      <w:rFonts w:ascii="ISOCPEUR" w:eastAsia="Times New Roman" w:hAnsi="ISOCPEUR" w:cs="ISOCPEUR"/>
      <w:i/>
      <w:iCs/>
      <w:sz w:val="28"/>
      <w:szCs w:val="28"/>
      <w:lang w:val="uk-UA" w:eastAsia="ru-RU"/>
    </w:rPr>
  </w:style>
  <w:style w:type="character" w:customStyle="1" w:styleId="s2">
    <w:name w:val="s2"/>
    <w:basedOn w:val="a0"/>
    <w:rsid w:val="003E0D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0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3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9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2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1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9cf2f1c3-393d-4051-a52d-9923b0e51c0c.html" TargetMode="External"/><Relationship Id="rId13" Type="http://schemas.openxmlformats.org/officeDocument/2006/relationships/hyperlink" Target="http://rnla-service.scli.ru:8080/rnla-links/ws/content/act/38f6d3d0-fe75-42a2-a2cd-23e4e9616373.html" TargetMode="External"/><Relationship Id="rId18" Type="http://schemas.openxmlformats.org/officeDocument/2006/relationships/hyperlink" Target="http://rnla-service.scli.ru:8080/rnla-links/ws/content/act/f9cd9cd3-ffe2-4c88-93f1-15a2f03b49f9.html" TargetMode="External"/><Relationship Id="rId26" Type="http://schemas.openxmlformats.org/officeDocument/2006/relationships/hyperlink" Target="http://docs.cntd.ru/document/438982280" TargetMode="External"/><Relationship Id="rId3" Type="http://schemas.openxmlformats.org/officeDocument/2006/relationships/styles" Target="styles.xml"/><Relationship Id="rId21" Type="http://schemas.openxmlformats.org/officeDocument/2006/relationships/hyperlink" Target="http://ru.wikipedia.org/wiki/&#1047;&#1077;&#1084;&#1077;&#1083;&#1100;&#1085;&#1099;&#1081;_&#1091;&#1095;&#1072;&#1089;&#1090;&#1086;&#1082;" TargetMode="External"/><Relationship Id="rId7" Type="http://schemas.openxmlformats.org/officeDocument/2006/relationships/hyperlink" Target="http://rnla-service.scli.ru:8080/rnla-links/ws/content/act/96e20c02-1b12-465a-b64c-24aa92270007.html" TargetMode="External"/><Relationship Id="rId12" Type="http://schemas.openxmlformats.org/officeDocument/2006/relationships/hyperlink" Target="http://rnla-service.scli.ru:8080/rnla-links/ws/content/act/0ed54174-fa90-4af8-8640-6ecf75e5f446.html" TargetMode="External"/><Relationship Id="rId17" Type="http://schemas.openxmlformats.org/officeDocument/2006/relationships/hyperlink" Target="http://rnla-service.scli.ru:8080/rnla-links/ws/content/act/9ab2e790-153b-48ac-b0c1-125706e9a6f8.html" TargetMode="External"/><Relationship Id="rId25" Type="http://schemas.openxmlformats.org/officeDocument/2006/relationships/hyperlink" Target="http://docs.cntd.ru/document/45311520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nla-service.scli.ru:8080/rnla-links/ws/content/act/98a78c87-9ac7-4ea3-b824-47557f62e547.html" TargetMode="External"/><Relationship Id="rId20" Type="http://schemas.openxmlformats.org/officeDocument/2006/relationships/hyperlink" Target="http://ru.wikipedia.org/wiki/&#1056;&#1077;&#1075;&#1080;&#1089;&#1090;&#1088;&#1072;&#1094;&#1080;&#1086;&#1085;&#1085;&#1099;&#1081;_&#1091;&#1095;&#1105;&#1090;_&#1074;_&#1056;&#1086;&#1089;&#1089;&#1080;&#1081;&#1089;&#1082;&#1086;&#1081;_&#1060;&#1077;&#1076;&#1077;&#1088;&#1072;&#1094;&#1080;&#1080;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387507c3-b80d-4c0d-9291-8cdc81673f2b.html" TargetMode="External"/><Relationship Id="rId11" Type="http://schemas.openxmlformats.org/officeDocument/2006/relationships/hyperlink" Target="http://rnla-service.scli.ru:8080/rnla-links/ws/content/act/437b35b1-73b0-4066-a14f-61d50df42153.html" TargetMode="External"/><Relationship Id="rId24" Type="http://schemas.openxmlformats.org/officeDocument/2006/relationships/hyperlink" Target="http://ru.wikipedia.org/wiki/&#1057;&#1077;&#1083;&#1100;&#1089;&#1082;&#1086;&#1077;_&#1087;&#1086;&#1089;&#1077;&#1083;&#1077;&#1085;&#1080;&#1077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4cbdac25-a22f-4b63-938d-ce67dba4fa2f.html" TargetMode="External"/><Relationship Id="rId23" Type="http://schemas.openxmlformats.org/officeDocument/2006/relationships/hyperlink" Target="http://ru.wikipedia.org/wiki/&#1055;&#1086;&#1089;&#1105;&#1083;&#1086;&#1082;_&#1075;&#1086;&#1088;&#1086;&#1076;&#1089;&#1082;&#1086;&#1075;&#1086;_&#1090;&#1080;&#1087;&#1072;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rnla-service.scli.ru:8080/rnla-links/ws/content/act/3d107b93-a427-4a27-8408-0503294c5cfa.html" TargetMode="External"/><Relationship Id="rId19" Type="http://schemas.openxmlformats.org/officeDocument/2006/relationships/hyperlink" Target="http://www.garant.ru/products/ipo/prime/doc/70636874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eaafc9de-2ea1-4b1b-8ceb-3c2ed9e6fcaa.html" TargetMode="External"/><Relationship Id="rId14" Type="http://schemas.openxmlformats.org/officeDocument/2006/relationships/hyperlink" Target="http://rnla-service.scli.ru:8080/rnla-links/ws/content/act/66a12a64-4dab-45a2-9f16-ab5297e16464.html" TargetMode="External"/><Relationship Id="rId22" Type="http://schemas.openxmlformats.org/officeDocument/2006/relationships/hyperlink" Target="http://ru.wikipedia.org/wiki/&#1043;&#1086;&#1088;&#1086;&#1076;" TargetMode="External"/><Relationship Id="rId2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0DC2F8-A5F0-46B2-B73B-5794CB5F5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147</Pages>
  <Words>46857</Words>
  <Characters>267088</Characters>
  <Application>Microsoft Office Word</Application>
  <DocSecurity>0</DocSecurity>
  <Lines>2225</Lines>
  <Paragraphs>626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26</cp:revision>
  <dcterms:created xsi:type="dcterms:W3CDTF">2019-02-12T09:20:00Z</dcterms:created>
  <dcterms:modified xsi:type="dcterms:W3CDTF">2019-02-12T17:22:00Z</dcterms:modified>
</cp:coreProperties>
</file>