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57" w:type="dxa"/>
        <w:tblInd w:w="93" w:type="dxa"/>
        <w:tblLook w:val="0000" w:firstRow="0" w:lastRow="0" w:firstColumn="0" w:lastColumn="0" w:noHBand="0" w:noVBand="0"/>
      </w:tblPr>
      <w:tblGrid>
        <w:gridCol w:w="960"/>
        <w:gridCol w:w="1540"/>
        <w:gridCol w:w="2020"/>
        <w:gridCol w:w="1790"/>
        <w:gridCol w:w="1407"/>
        <w:gridCol w:w="1445"/>
        <w:gridCol w:w="1350"/>
        <w:gridCol w:w="1252"/>
        <w:gridCol w:w="442"/>
        <w:gridCol w:w="2551"/>
      </w:tblGrid>
      <w:tr w:rsidR="00523ED6" w:rsidRPr="00523ED6" w:rsidTr="00523ED6">
        <w:trPr>
          <w:trHeight w:val="600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3ED6" w:rsidRDefault="00523ED6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Финансовая и имущественная поддержка субъектам малого и среднего предпринимательства</w:t>
            </w:r>
          </w:p>
          <w:p w:rsidR="00523ED6" w:rsidRPr="00523ED6" w:rsidRDefault="00523ED6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3ED6" w:rsidRPr="00523ED6" w:rsidTr="00523ED6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3ED6" w:rsidRPr="00523ED6" w:rsidRDefault="00523ED6" w:rsidP="001271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ED6">
              <w:rPr>
                <w:rFonts w:ascii="Times New Roman" w:hAnsi="Times New Roman" w:cs="Times New Roman"/>
                <w:b/>
                <w:bCs/>
              </w:rPr>
              <w:t>Реестра субъектов малого и среднего предпринимательства – получателей поддержки</w:t>
            </w:r>
            <w:r w:rsidR="00412178">
              <w:rPr>
                <w:rFonts w:ascii="Times New Roman" w:hAnsi="Times New Roman" w:cs="Times New Roman"/>
                <w:b/>
                <w:bCs/>
              </w:rPr>
              <w:t xml:space="preserve"> по состоянию на 01.01.201</w:t>
            </w:r>
            <w:r w:rsidR="001271D3">
              <w:rPr>
                <w:rFonts w:ascii="Times New Roman" w:hAnsi="Times New Roman" w:cs="Times New Roman"/>
                <w:b/>
                <w:bCs/>
              </w:rPr>
              <w:t>9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</w:rPr>
              <w:t xml:space="preserve"> г</w:t>
            </w:r>
          </w:p>
        </w:tc>
      </w:tr>
      <w:tr w:rsidR="00523ED6" w:rsidRPr="00523ED6" w:rsidTr="00523ED6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ED6" w:rsidRPr="00523ED6" w:rsidTr="00523ED6">
        <w:trPr>
          <w:trHeight w:val="31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23ED6">
              <w:rPr>
                <w:rFonts w:ascii="Times New Roman" w:hAnsi="Times New Roman" w:cs="Times New Roman"/>
              </w:rPr>
              <w:t>п</w:t>
            </w:r>
            <w:proofErr w:type="gramEnd"/>
            <w:r w:rsidRPr="00523ED6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Основание для включения (исключения) сведений в реестр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Сведения о субъекте малого и среднего предпринимательства – получателя поддержки</w:t>
            </w:r>
          </w:p>
        </w:tc>
        <w:tc>
          <w:tcPr>
            <w:tcW w:w="8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Сведения о предоставленной поддержке</w:t>
            </w:r>
          </w:p>
        </w:tc>
      </w:tr>
      <w:tr w:rsidR="00523ED6" w:rsidRPr="00523ED6" w:rsidTr="00523ED6">
        <w:trPr>
          <w:trHeight w:val="39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 xml:space="preserve">Организационно правовая форма регистрации субъекта малого и среднего бизнеса – получателя поддержки  ИП-индивидуальный предприниматель; </w:t>
            </w:r>
            <w:proofErr w:type="gramStart"/>
            <w:r w:rsidRPr="00523ED6">
              <w:rPr>
                <w:rFonts w:ascii="Times New Roman" w:hAnsi="Times New Roman" w:cs="Times New Roman"/>
              </w:rPr>
              <w:t>ЮР-юридическое</w:t>
            </w:r>
            <w:proofErr w:type="gramEnd"/>
            <w:r w:rsidRPr="00523ED6">
              <w:rPr>
                <w:rFonts w:ascii="Times New Roman" w:hAnsi="Times New Roman" w:cs="Times New Roman"/>
              </w:rPr>
              <w:t xml:space="preserve"> лицо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 xml:space="preserve">Наименование муниципального района и городского округа субъекта малого и среднего бизнеса  </w:t>
            </w:r>
            <w:proofErr w:type="gramStart"/>
            <w:r w:rsidRPr="00523ED6">
              <w:rPr>
                <w:rFonts w:ascii="Times New Roman" w:hAnsi="Times New Roman" w:cs="Times New Roman"/>
              </w:rPr>
              <w:t>–п</w:t>
            </w:r>
            <w:proofErr w:type="gramEnd"/>
            <w:r w:rsidRPr="00523ED6">
              <w:rPr>
                <w:rFonts w:ascii="Times New Roman" w:hAnsi="Times New Roman" w:cs="Times New Roman"/>
              </w:rPr>
              <w:t>олучателя поддержки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Вид поддержки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Форма поддержки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Размер поддержки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Срок оказания поддержки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Информация о нарушениях порядка и условий предоставления поддержк</w:t>
            </w:r>
            <w:proofErr w:type="gramStart"/>
            <w:r w:rsidRPr="00523ED6">
              <w:rPr>
                <w:rFonts w:ascii="Times New Roman" w:hAnsi="Times New Roman" w:cs="Times New Roman"/>
              </w:rPr>
              <w:t>и(</w:t>
            </w:r>
            <w:proofErr w:type="gramEnd"/>
            <w:r w:rsidRPr="00523ED6">
              <w:rPr>
                <w:rFonts w:ascii="Times New Roman" w:hAnsi="Times New Roman" w:cs="Times New Roman"/>
              </w:rPr>
              <w:t>если имеется), в том числе о нецелевом использовании средств поддержки</w:t>
            </w:r>
          </w:p>
        </w:tc>
      </w:tr>
      <w:tr w:rsidR="00523ED6" w:rsidRPr="00523ED6" w:rsidTr="00087D0C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3ED6" w:rsidRDefault="00523ED6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9</w:t>
            </w:r>
          </w:p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ED6" w:rsidRPr="00523ED6" w:rsidTr="00087D0C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3ED6" w:rsidRP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D7AD4" w:rsidRP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3ED6">
        <w:rPr>
          <w:rFonts w:ascii="Times New Roman" w:hAnsi="Times New Roman" w:cs="Times New Roman"/>
        </w:rPr>
        <w:t>Глава</w:t>
      </w:r>
      <w:r w:rsidR="001271D3">
        <w:rPr>
          <w:rFonts w:ascii="Times New Roman" w:hAnsi="Times New Roman" w:cs="Times New Roman"/>
        </w:rPr>
        <w:t xml:space="preserve"> </w:t>
      </w:r>
      <w:proofErr w:type="spellStart"/>
      <w:r w:rsidR="001271D3">
        <w:rPr>
          <w:rFonts w:ascii="Times New Roman" w:hAnsi="Times New Roman" w:cs="Times New Roman"/>
        </w:rPr>
        <w:t>Старогородского</w:t>
      </w:r>
      <w:proofErr w:type="spellEnd"/>
    </w:p>
    <w:p w:rsidR="00523ED6" w:rsidRP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3ED6">
        <w:rPr>
          <w:rFonts w:ascii="Times New Roman" w:hAnsi="Times New Roman" w:cs="Times New Roman"/>
        </w:rPr>
        <w:t xml:space="preserve">сельского </w:t>
      </w:r>
      <w:r>
        <w:rPr>
          <w:rFonts w:ascii="Times New Roman" w:hAnsi="Times New Roman" w:cs="Times New Roman"/>
        </w:rPr>
        <w:t>по</w:t>
      </w:r>
      <w:r w:rsidRPr="00523ED6">
        <w:rPr>
          <w:rFonts w:ascii="Times New Roman" w:hAnsi="Times New Roman" w:cs="Times New Roman"/>
        </w:rPr>
        <w:t xml:space="preserve">селения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87D0C">
        <w:rPr>
          <w:rFonts w:ascii="Times New Roman" w:hAnsi="Times New Roman" w:cs="Times New Roman"/>
        </w:rPr>
        <w:tab/>
      </w:r>
      <w:r w:rsidR="00087D0C">
        <w:rPr>
          <w:rFonts w:ascii="Times New Roman" w:hAnsi="Times New Roman" w:cs="Times New Roman"/>
        </w:rPr>
        <w:tab/>
      </w:r>
      <w:r w:rsidR="00087D0C">
        <w:rPr>
          <w:rFonts w:ascii="Times New Roman" w:hAnsi="Times New Roman" w:cs="Times New Roman"/>
        </w:rPr>
        <w:tab/>
      </w:r>
      <w:proofErr w:type="spellStart"/>
      <w:r w:rsidR="001271D3">
        <w:rPr>
          <w:rFonts w:ascii="Times New Roman" w:hAnsi="Times New Roman" w:cs="Times New Roman"/>
        </w:rPr>
        <w:t>М.Н.Долбилин</w:t>
      </w:r>
      <w:proofErr w:type="spellEnd"/>
    </w:p>
    <w:sectPr w:rsidR="00523ED6" w:rsidRPr="00523ED6" w:rsidSect="009E1B8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ED6"/>
    <w:rsid w:val="00087D0C"/>
    <w:rsid w:val="001271D3"/>
    <w:rsid w:val="00166B3B"/>
    <w:rsid w:val="0022541E"/>
    <w:rsid w:val="00412178"/>
    <w:rsid w:val="00523ED6"/>
    <w:rsid w:val="007D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dcterms:created xsi:type="dcterms:W3CDTF">2019-02-21T08:25:00Z</dcterms:created>
  <dcterms:modified xsi:type="dcterms:W3CDTF">2019-02-21T08:25:00Z</dcterms:modified>
</cp:coreProperties>
</file>