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BF6" w:rsidRDefault="00980BF6" w:rsidP="00980B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ОБЪЯВЛЕНИЕ!</w:t>
      </w:r>
    </w:p>
    <w:p w:rsidR="00976A97" w:rsidRDefault="00980BF6" w:rsidP="00976A97">
      <w:pPr>
        <w:pStyle w:val="a3"/>
        <w:jc w:val="center"/>
        <w:rPr>
          <w:b/>
          <w:bCs/>
        </w:rPr>
      </w:pPr>
      <w:r>
        <w:t xml:space="preserve">Администрация </w:t>
      </w:r>
      <w:proofErr w:type="spellStart"/>
      <w:r>
        <w:t>Жегаловского</w:t>
      </w:r>
      <w:proofErr w:type="spellEnd"/>
      <w:r>
        <w:t xml:space="preserve"> сельского поселения до</w:t>
      </w:r>
      <w:r w:rsidR="00976A97">
        <w:t>водит до Вашего сведения, что 02 февраля</w:t>
      </w:r>
      <w:r>
        <w:t xml:space="preserve"> 2019 года в 14-00 часов в здании администрации сельского поселения по адресу: Республика Мордовия </w:t>
      </w:r>
      <w:proofErr w:type="spellStart"/>
      <w:r>
        <w:t>Темниковский</w:t>
      </w:r>
      <w:proofErr w:type="spellEnd"/>
      <w:r>
        <w:t xml:space="preserve"> район </w:t>
      </w:r>
      <w:proofErr w:type="spellStart"/>
      <w:r>
        <w:t>с.Жегалово</w:t>
      </w:r>
      <w:proofErr w:type="spellEnd"/>
      <w:r>
        <w:t xml:space="preserve"> </w:t>
      </w:r>
      <w:proofErr w:type="spellStart"/>
      <w:r>
        <w:t>ул.Молодежная</w:t>
      </w:r>
      <w:proofErr w:type="spellEnd"/>
      <w:r>
        <w:t xml:space="preserve"> д.9 будут проведены публичные слушания по</w:t>
      </w:r>
      <w:r w:rsidR="00976A97">
        <w:t xml:space="preserve"> </w:t>
      </w:r>
      <w:r>
        <w:t>вопросу</w:t>
      </w:r>
      <w:r>
        <w:rPr>
          <w:b/>
        </w:rPr>
        <w:t xml:space="preserve"> </w:t>
      </w:r>
      <w:r w:rsidR="00976A97" w:rsidRPr="00976A97">
        <w:t xml:space="preserve">отклонения от предельных параметров разрешенного строительства на земельном участке с кадастровым номером 13:19:0307002:962 в </w:t>
      </w:r>
      <w:proofErr w:type="spellStart"/>
      <w:r w:rsidR="00976A97" w:rsidRPr="00976A97">
        <w:t>Жегаловском</w:t>
      </w:r>
      <w:proofErr w:type="spellEnd"/>
      <w:r w:rsidR="00976A97" w:rsidRPr="00976A97">
        <w:t xml:space="preserve"> сельском поселении</w:t>
      </w:r>
    </w:p>
    <w:p w:rsidR="00980BF6" w:rsidRDefault="00976A97" w:rsidP="00976A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BF6">
        <w:rPr>
          <w:rFonts w:ascii="Times New Roman" w:hAnsi="Times New Roman" w:cs="Times New Roman"/>
          <w:sz w:val="28"/>
          <w:szCs w:val="28"/>
        </w:rPr>
        <w:t>(дополнительную информацию смотрите в раз</w:t>
      </w:r>
      <w:r>
        <w:rPr>
          <w:rFonts w:ascii="Times New Roman" w:hAnsi="Times New Roman" w:cs="Times New Roman"/>
          <w:sz w:val="28"/>
          <w:szCs w:val="28"/>
        </w:rPr>
        <w:t>деле информационные бюллетени от 02.11.2018г. №27</w:t>
      </w:r>
      <w:r w:rsidR="00980BF6">
        <w:rPr>
          <w:rFonts w:ascii="Times New Roman" w:hAnsi="Times New Roman" w:cs="Times New Roman"/>
          <w:sz w:val="28"/>
          <w:szCs w:val="28"/>
        </w:rPr>
        <w:t>)</w:t>
      </w:r>
    </w:p>
    <w:p w:rsidR="0033013C" w:rsidRDefault="0033013C">
      <w:bookmarkStart w:id="0" w:name="_GoBack"/>
      <w:bookmarkEnd w:id="0"/>
    </w:p>
    <w:sectPr w:rsidR="00330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F6"/>
    <w:rsid w:val="001E07DA"/>
    <w:rsid w:val="0033013C"/>
    <w:rsid w:val="00976A97"/>
    <w:rsid w:val="00980BF6"/>
    <w:rsid w:val="00A4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A8DAF"/>
  <w15:chartTrackingRefBased/>
  <w15:docId w15:val="{D22F306B-6679-4A00-B1B2-3AE216191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B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76A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76A9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2019-03-13T08:39:00Z</dcterms:created>
  <dcterms:modified xsi:type="dcterms:W3CDTF">2019-03-13T08:43:00Z</dcterms:modified>
</cp:coreProperties>
</file>