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CE0" w:rsidRPr="00445CE0" w:rsidRDefault="00445CE0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C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Актуальные вопросы развития муниципальных образований </w:t>
      </w:r>
    </w:p>
    <w:p w:rsidR="00056D34" w:rsidRDefault="00445CE0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5C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Республике Мордовия</w:t>
      </w:r>
    </w:p>
    <w:p w:rsidR="00056D34" w:rsidRDefault="00056D34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45CE0" w:rsidRDefault="00056D34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0A63F" wp14:editId="1C168B51">
            <wp:extent cx="5940425" cy="3311670"/>
            <wp:effectExtent l="0" t="0" r="3175" b="3175"/>
            <wp:docPr id="2" name="Рисунок 2" descr="C:\Users\1\Desktop\IMG-ffdbda776e7d6c449124057b56bcf08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ffdbda776e7d6c449124057b56bcf089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D34" w:rsidRPr="00445CE0" w:rsidRDefault="00056D34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CE0" w:rsidRDefault="00445CE0" w:rsidP="00445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CE0" w:rsidRDefault="00445CE0" w:rsidP="00445C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14-15 марта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Темниковского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С.Н. Кизим </w:t>
      </w:r>
      <w:r w:rsidRPr="004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 участие в работе семинара-совещания, который проводится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Саранске </w:t>
      </w:r>
      <w:r w:rsidRPr="004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Администрации Главы Республики Мордовия с главами муниципальных районов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82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теме «Актуальные вопросы развития муниципальных образований в Республике Мордовия». </w:t>
      </w:r>
      <w:r w:rsidR="005D1EF7" w:rsidRPr="00782F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семинара</w:t>
      </w:r>
      <w:r w:rsidR="00E97701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-совещания</w:t>
      </w:r>
      <w:r w:rsidR="005D1EF7" w:rsidRPr="00782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рассматриваются вопросы реализации  национальных проектов «Демография», «Здравоохранение»</w:t>
      </w:r>
      <w:r w:rsidR="00782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«Образование», «Культура» в Республике Мордовия, </w:t>
      </w:r>
      <w:r w:rsidR="002E6E2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актуальные</w:t>
      </w:r>
      <w:r w:rsidR="00782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профилактики</w:t>
      </w:r>
      <w:r w:rsidR="002E6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противодействия коррупции на местном уровне, особенности</w:t>
      </w:r>
      <w:r w:rsidR="00E97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</w:t>
      </w:r>
      <w:r w:rsidR="002E6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97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муниципальными заказами. Изучается опыт </w:t>
      </w:r>
      <w:r w:rsidR="00056D3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правовые основы работы</w:t>
      </w:r>
      <w:r w:rsidR="00E97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</w:t>
      </w:r>
      <w:r w:rsidR="00056D3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</w:t>
      </w:r>
      <w:r w:rsidR="00E97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оформлению права муниципальной собственности на невостребованные земельные доли, право собственности на недвижимое имущество физических лиц, бесхозяйное имущество.  С руководителями районов проводятся т</w:t>
      </w:r>
      <w:r w:rsidR="00E97701" w:rsidRPr="00782FA4">
        <w:rPr>
          <w:rFonts w:ascii="Times New Roman" w:hAnsi="Times New Roman" w:cs="Times New Roman"/>
          <w:sz w:val="28"/>
          <w:szCs w:val="28"/>
        </w:rPr>
        <w:t>ренинги,</w:t>
      </w:r>
      <w:r w:rsidR="005D1EF7" w:rsidRPr="00782FA4">
        <w:rPr>
          <w:rFonts w:ascii="Times New Roman" w:hAnsi="Times New Roman" w:cs="Times New Roman"/>
          <w:sz w:val="28"/>
          <w:szCs w:val="28"/>
        </w:rPr>
        <w:t xml:space="preserve"> направленные на повышения эффективности организации управления администрациями районов</w:t>
      </w:r>
      <w:r w:rsidR="00E97701">
        <w:rPr>
          <w:rFonts w:ascii="Times New Roman" w:hAnsi="Times New Roman" w:cs="Times New Roman"/>
          <w:sz w:val="28"/>
          <w:szCs w:val="28"/>
        </w:rPr>
        <w:t xml:space="preserve"> и налаживание</w:t>
      </w:r>
      <w:r w:rsidR="00056D34">
        <w:rPr>
          <w:rFonts w:ascii="Times New Roman" w:hAnsi="Times New Roman" w:cs="Times New Roman"/>
          <w:sz w:val="28"/>
          <w:szCs w:val="28"/>
        </w:rPr>
        <w:t xml:space="preserve"> межрайонного сотрудничества</w:t>
      </w:r>
      <w:r w:rsidR="005D1EF7" w:rsidRPr="00782FA4">
        <w:rPr>
          <w:rFonts w:ascii="Times New Roman" w:hAnsi="Times New Roman" w:cs="Times New Roman"/>
          <w:sz w:val="28"/>
          <w:szCs w:val="28"/>
        </w:rPr>
        <w:t>.</w:t>
      </w:r>
    </w:p>
    <w:p w:rsidR="00056D34" w:rsidRPr="00782FA4" w:rsidRDefault="00056D34" w:rsidP="00445C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EF7" w:rsidRDefault="005D1EF7" w:rsidP="00B50B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D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CC"/>
    <w:rsid w:val="00056D34"/>
    <w:rsid w:val="000870DB"/>
    <w:rsid w:val="00174050"/>
    <w:rsid w:val="001C555B"/>
    <w:rsid w:val="002E6E2A"/>
    <w:rsid w:val="00384D84"/>
    <w:rsid w:val="003D2811"/>
    <w:rsid w:val="00445CE0"/>
    <w:rsid w:val="00574CCC"/>
    <w:rsid w:val="005B29B3"/>
    <w:rsid w:val="005D1EF7"/>
    <w:rsid w:val="00782FA4"/>
    <w:rsid w:val="009767B5"/>
    <w:rsid w:val="00B50B57"/>
    <w:rsid w:val="00DC497B"/>
    <w:rsid w:val="00E97701"/>
    <w:rsid w:val="00F5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V. Bashkirceva</dc:creator>
  <cp:lastModifiedBy>1</cp:lastModifiedBy>
  <cp:revision>3</cp:revision>
  <dcterms:created xsi:type="dcterms:W3CDTF">2019-03-14T15:41:00Z</dcterms:created>
  <dcterms:modified xsi:type="dcterms:W3CDTF">2019-03-15T09:13:00Z</dcterms:modified>
</cp:coreProperties>
</file>