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1DB" w:rsidRPr="005E4DEE" w:rsidRDefault="008021DB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8021DB" w:rsidRPr="00B446BC" w:rsidRDefault="008021D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</w:p>
    <w:p w:rsidR="008021DB" w:rsidRDefault="008021D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8021DB" w:rsidRPr="00B446BC" w:rsidRDefault="008021DB" w:rsidP="004B732C">
      <w:pPr>
        <w:ind w:firstLine="709"/>
        <w:jc w:val="both"/>
        <w:rPr>
          <w:b/>
          <w:sz w:val="28"/>
          <w:szCs w:val="28"/>
        </w:rPr>
      </w:pPr>
    </w:p>
    <w:p w:rsidR="008021DB" w:rsidRDefault="008021D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05 марта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</w:t>
      </w:r>
    </w:p>
    <w:p w:rsidR="008021DB" w:rsidRDefault="008021DB" w:rsidP="00442634">
      <w:pPr>
        <w:pStyle w:val="Subtitle"/>
        <w:shd w:val="clear" w:color="auto" w:fill="FFFFFF"/>
        <w:jc w:val="left"/>
        <w:rPr>
          <w:b w:val="0"/>
          <w:sz w:val="28"/>
          <w:szCs w:val="28"/>
        </w:rPr>
      </w:pPr>
    </w:p>
    <w:p w:rsidR="008021DB" w:rsidRDefault="008021DB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8021DB" w:rsidRPr="00547C2F" w:rsidRDefault="008021DB" w:rsidP="00442634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021DB" w:rsidRPr="00547C2F" w:rsidRDefault="008021DB" w:rsidP="00442634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8021DB" w:rsidRDefault="008021DB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021DB" w:rsidRPr="00547C2F" w:rsidRDefault="008021DB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021DB" w:rsidRPr="00425447" w:rsidRDefault="008021DB" w:rsidP="00442634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425447">
        <w:rPr>
          <w:b/>
          <w:bCs/>
          <w:sz w:val="34"/>
          <w:szCs w:val="34"/>
        </w:rPr>
        <w:t>П О С Т А Н О В Л Е Н И Е</w:t>
      </w:r>
    </w:p>
    <w:p w:rsidR="008021DB" w:rsidRPr="00547C2F" w:rsidRDefault="008021DB" w:rsidP="00442634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8021DB" w:rsidRPr="00547C2F" w:rsidRDefault="008021DB" w:rsidP="00442634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20</w:t>
      </w:r>
    </w:p>
    <w:p w:rsidR="008021DB" w:rsidRDefault="008021DB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8021DB" w:rsidRDefault="008021DB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8021DB" w:rsidRPr="008F1F00" w:rsidRDefault="008021DB" w:rsidP="00442634">
      <w:pPr>
        <w:pStyle w:val="NormalWeb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8F1F00">
        <w:rPr>
          <w:b/>
          <w:bCs/>
          <w:sz w:val="28"/>
          <w:szCs w:val="28"/>
        </w:rPr>
        <w:t xml:space="preserve">О предоставлении Андрюшину </w:t>
      </w:r>
      <w:r w:rsidRPr="00C4211B">
        <w:rPr>
          <w:b/>
          <w:sz w:val="28"/>
          <w:szCs w:val="28"/>
        </w:rPr>
        <w:t>Алексею Александровичу</w:t>
      </w:r>
      <w:r>
        <w:rPr>
          <w:b/>
          <w:sz w:val="28"/>
          <w:szCs w:val="28"/>
        </w:rPr>
        <w:t xml:space="preserve"> </w:t>
      </w:r>
      <w:r w:rsidRPr="008F1F00">
        <w:rPr>
          <w:b/>
          <w:bCs/>
          <w:sz w:val="28"/>
          <w:szCs w:val="28"/>
        </w:rPr>
        <w:t xml:space="preserve">разрешения на </w:t>
      </w:r>
      <w:r w:rsidRPr="008F1F00">
        <w:rPr>
          <w:b/>
          <w:bCs/>
          <w:color w:val="000000"/>
          <w:sz w:val="28"/>
          <w:szCs w:val="28"/>
        </w:rPr>
        <w:t>отклонение от предельных параметров разрешенного строительства для о</w:t>
      </w:r>
      <w:r w:rsidRPr="008F1F00">
        <w:rPr>
          <w:b/>
          <w:bCs/>
          <w:color w:val="000000"/>
          <w:sz w:val="28"/>
          <w:szCs w:val="28"/>
        </w:rPr>
        <w:t>т</w:t>
      </w:r>
      <w:r w:rsidRPr="008F1F00">
        <w:rPr>
          <w:b/>
          <w:bCs/>
          <w:color w:val="000000"/>
          <w:sz w:val="28"/>
          <w:szCs w:val="28"/>
        </w:rPr>
        <w:t xml:space="preserve">дельного земельного участка с кадастровым номером </w:t>
      </w:r>
      <w:r w:rsidRPr="008F1F00">
        <w:rPr>
          <w:b/>
          <w:bCs/>
          <w:sz w:val="28"/>
          <w:szCs w:val="28"/>
        </w:rPr>
        <w:t>13:19:0208002:9,</w:t>
      </w:r>
      <w:r w:rsidRPr="008F1F00">
        <w:rPr>
          <w:rFonts w:eastAsia="SimSun"/>
          <w:b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8F1F00">
        <w:rPr>
          <w:b/>
          <w:bCs/>
          <w:sz w:val="28"/>
          <w:szCs w:val="28"/>
        </w:rPr>
        <w:t xml:space="preserve">, расположенного </w:t>
      </w:r>
      <w:r w:rsidRPr="008F1F00">
        <w:rPr>
          <w:b/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</w:t>
      </w:r>
      <w:r>
        <w:rPr>
          <w:b/>
          <w:bCs/>
          <w:color w:val="000000"/>
          <w:sz w:val="28"/>
          <w:szCs w:val="28"/>
        </w:rPr>
        <w:t xml:space="preserve">             </w:t>
      </w:r>
      <w:r w:rsidRPr="008F1F00">
        <w:rPr>
          <w:b/>
          <w:bCs/>
          <w:color w:val="000000"/>
          <w:sz w:val="28"/>
          <w:szCs w:val="28"/>
        </w:rPr>
        <w:t>ул.Школьная, 73</w:t>
      </w:r>
    </w:p>
    <w:p w:rsidR="008021DB" w:rsidRPr="008B3DFE" w:rsidRDefault="008021DB" w:rsidP="00442634">
      <w:pPr>
        <w:pStyle w:val="NormalWeb"/>
        <w:spacing w:before="0" w:beforeAutospacing="0" w:after="0"/>
        <w:ind w:firstLine="709"/>
        <w:rPr>
          <w:sz w:val="28"/>
          <w:szCs w:val="28"/>
        </w:rPr>
      </w:pPr>
    </w:p>
    <w:p w:rsidR="008021DB" w:rsidRPr="00E34E5D" w:rsidRDefault="008021DB" w:rsidP="00442634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E34E5D">
        <w:rPr>
          <w:sz w:val="28"/>
          <w:szCs w:val="28"/>
        </w:rPr>
        <w:t xml:space="preserve">В соответствии со ст.40 Градостроительного Кодекса Российской Федерации, на основании заключения о результатах публичных слушаний об отклонении от предельных параметров разрешенного строительства </w:t>
      </w:r>
      <w:r w:rsidRPr="00E34E5D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E34E5D">
        <w:rPr>
          <w:bCs/>
          <w:sz w:val="28"/>
          <w:szCs w:val="28"/>
        </w:rPr>
        <w:t>13:19:0208002:9,</w:t>
      </w:r>
      <w:r w:rsidRPr="00E34E5D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E34E5D">
        <w:rPr>
          <w:sz w:val="28"/>
          <w:szCs w:val="28"/>
        </w:rPr>
        <w:t xml:space="preserve"> протокола публичных слушаний от 01.03.2019 г., рассмотрев обращение </w:t>
      </w:r>
      <w:r w:rsidRPr="00E34E5D">
        <w:rPr>
          <w:bCs/>
          <w:sz w:val="28"/>
          <w:szCs w:val="28"/>
        </w:rPr>
        <w:t>А.А.Андрюшина</w:t>
      </w:r>
      <w:r>
        <w:rPr>
          <w:bCs/>
          <w:sz w:val="28"/>
          <w:szCs w:val="28"/>
        </w:rPr>
        <w:t>,</w:t>
      </w:r>
      <w:r w:rsidRPr="00E34E5D">
        <w:rPr>
          <w:bCs/>
          <w:sz w:val="28"/>
          <w:szCs w:val="28"/>
        </w:rPr>
        <w:t xml:space="preserve"> </w:t>
      </w:r>
      <w:r w:rsidRPr="00E34E5D">
        <w:rPr>
          <w:sz w:val="28"/>
          <w:szCs w:val="28"/>
        </w:rPr>
        <w:t xml:space="preserve">администрация Русско-Тювеевского сельского поселения п о с т а н о в л я е т:                                                 </w:t>
      </w:r>
    </w:p>
    <w:p w:rsidR="008021DB" w:rsidRDefault="008021DB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 xml:space="preserve">1. Предоставить </w:t>
      </w:r>
      <w:r w:rsidRPr="00442634">
        <w:rPr>
          <w:bCs/>
          <w:sz w:val="28"/>
          <w:szCs w:val="28"/>
        </w:rPr>
        <w:t xml:space="preserve">Андрюшину </w:t>
      </w:r>
      <w:r>
        <w:rPr>
          <w:sz w:val="28"/>
          <w:szCs w:val="28"/>
        </w:rPr>
        <w:t xml:space="preserve">Алексею Александровичу </w:t>
      </w:r>
      <w:r w:rsidRPr="00442634">
        <w:rPr>
          <w:sz w:val="28"/>
          <w:szCs w:val="28"/>
        </w:rPr>
        <w:t>разрешение на откл</w:t>
      </w:r>
      <w:r w:rsidRPr="00442634">
        <w:rPr>
          <w:sz w:val="28"/>
          <w:szCs w:val="28"/>
        </w:rPr>
        <w:t>о</w:t>
      </w:r>
      <w:r w:rsidRPr="00442634">
        <w:rPr>
          <w:sz w:val="28"/>
          <w:szCs w:val="28"/>
        </w:rPr>
        <w:t>нение от предельных параметров разрешенного строительства</w:t>
      </w:r>
      <w:r w:rsidRPr="00442634">
        <w:rPr>
          <w:bCs/>
          <w:sz w:val="28"/>
          <w:szCs w:val="28"/>
        </w:rPr>
        <w:t xml:space="preserve">  для отдельного з</w:t>
      </w:r>
      <w:r w:rsidRPr="00442634">
        <w:rPr>
          <w:bCs/>
          <w:sz w:val="28"/>
          <w:szCs w:val="28"/>
        </w:rPr>
        <w:t>е</w:t>
      </w:r>
      <w:r w:rsidRPr="00442634">
        <w:rPr>
          <w:bCs/>
          <w:sz w:val="28"/>
          <w:szCs w:val="28"/>
        </w:rPr>
        <w:t>мельного участка с кадастровым номером 13:19:0208002:9,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 xml:space="preserve"> согласно схемы планир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о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вочной организации земельного участка</w:t>
      </w:r>
      <w:r w:rsidRPr="00442634">
        <w:rPr>
          <w:bCs/>
          <w:sz w:val="28"/>
          <w:szCs w:val="28"/>
        </w:rPr>
        <w:t>, расположенного  по адресу: Республика Мордовия, Темниковский район, д.Итяково, ул.Школьная, 73</w:t>
      </w:r>
      <w:r w:rsidRPr="00442634">
        <w:rPr>
          <w:sz w:val="28"/>
          <w:szCs w:val="28"/>
        </w:rPr>
        <w:t>, с изменением мин</w:t>
      </w:r>
      <w:r w:rsidRPr="00442634">
        <w:rPr>
          <w:sz w:val="28"/>
          <w:szCs w:val="28"/>
        </w:rPr>
        <w:t>и</w:t>
      </w:r>
      <w:r w:rsidRPr="00442634">
        <w:rPr>
          <w:sz w:val="28"/>
          <w:szCs w:val="28"/>
        </w:rPr>
        <w:t xml:space="preserve">мального отступа от </w:t>
      </w:r>
      <w:r>
        <w:rPr>
          <w:sz w:val="28"/>
          <w:szCs w:val="28"/>
        </w:rPr>
        <w:t>лев</w:t>
      </w:r>
      <w:r w:rsidRPr="00442634">
        <w:rPr>
          <w:sz w:val="28"/>
          <w:szCs w:val="28"/>
        </w:rPr>
        <w:t xml:space="preserve">ой границы земельного участка </w:t>
      </w:r>
      <w:bookmarkStart w:id="0" w:name="_GoBack"/>
      <w:r w:rsidRPr="00442634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3,0 м"/>
        </w:smartTagPr>
        <w:r w:rsidRPr="00442634">
          <w:rPr>
            <w:sz w:val="28"/>
            <w:szCs w:val="28"/>
          </w:rPr>
          <w:t>3,0 м</w:t>
        </w:r>
      </w:smartTag>
      <w:r w:rsidRPr="00442634">
        <w:rPr>
          <w:sz w:val="28"/>
          <w:szCs w:val="28"/>
        </w:rPr>
        <w:t xml:space="preserve">. до </w:t>
      </w:r>
      <w:smartTag w:uri="urn:schemas-microsoft-com:office:smarttags" w:element="metricconverter">
        <w:smartTagPr>
          <w:attr w:name="ProductID" w:val="1,0 м"/>
        </w:smartTagPr>
        <w:r w:rsidRPr="00442634">
          <w:rPr>
            <w:sz w:val="28"/>
            <w:szCs w:val="28"/>
          </w:rPr>
          <w:t>1,0 м</w:t>
        </w:r>
      </w:smartTag>
      <w:r w:rsidRPr="00442634">
        <w:rPr>
          <w:sz w:val="28"/>
          <w:szCs w:val="28"/>
        </w:rPr>
        <w:t>., в части размещения объекта капитального строительства – гаража.</w:t>
      </w:r>
      <w:bookmarkEnd w:id="0"/>
    </w:p>
    <w:p w:rsidR="008021DB" w:rsidRDefault="008021DB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>2.Опубликовать насто</w:t>
      </w:r>
      <w:r w:rsidRPr="00442634">
        <w:rPr>
          <w:sz w:val="28"/>
          <w:szCs w:val="28"/>
        </w:rPr>
        <w:t>я</w:t>
      </w:r>
      <w:r w:rsidRPr="00442634">
        <w:rPr>
          <w:sz w:val="28"/>
          <w:szCs w:val="28"/>
        </w:rPr>
        <w:t>щее постановление в информационном бюллетене и на официальном сайте администрации Русско-Тювеевского сельского поселения Те</w:t>
      </w:r>
      <w:r w:rsidRPr="00442634">
        <w:rPr>
          <w:sz w:val="28"/>
          <w:szCs w:val="28"/>
        </w:rPr>
        <w:t>м</w:t>
      </w:r>
      <w:r w:rsidRPr="00442634">
        <w:rPr>
          <w:sz w:val="28"/>
          <w:szCs w:val="28"/>
        </w:rPr>
        <w:t>никовского муниципального района.</w:t>
      </w:r>
    </w:p>
    <w:p w:rsidR="008021DB" w:rsidRPr="00442634" w:rsidRDefault="008021DB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>3. Контроль за исполнением настоящего постановления оставляю за собой.</w:t>
      </w:r>
    </w:p>
    <w:p w:rsidR="008021DB" w:rsidRDefault="008021DB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4. Настоящее постановление вступает в силу с момента его опубликования.</w:t>
      </w:r>
    </w:p>
    <w:p w:rsidR="008021DB" w:rsidRDefault="008021DB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021DB" w:rsidRDefault="008021DB" w:rsidP="00442634">
      <w:pPr>
        <w:jc w:val="both"/>
        <w:rPr>
          <w:sz w:val="28"/>
          <w:szCs w:val="28"/>
        </w:rPr>
      </w:pPr>
    </w:p>
    <w:p w:rsidR="008021DB" w:rsidRDefault="008021DB" w:rsidP="00442634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8021DB" w:rsidRPr="006F549E" w:rsidRDefault="008021DB" w:rsidP="0044263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8021DB" w:rsidRPr="00547C2F" w:rsidRDefault="008021DB" w:rsidP="00442634">
      <w:pPr>
        <w:ind w:firstLine="709"/>
        <w:jc w:val="both"/>
        <w:rPr>
          <w:sz w:val="28"/>
          <w:szCs w:val="28"/>
        </w:rPr>
      </w:pPr>
    </w:p>
    <w:p w:rsidR="008021DB" w:rsidRPr="00E34E5D" w:rsidRDefault="008021DB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021DB" w:rsidRDefault="008021DB" w:rsidP="006701F2">
      <w:pPr>
        <w:rPr>
          <w:color w:val="000000"/>
          <w:sz w:val="28"/>
          <w:szCs w:val="28"/>
        </w:rPr>
      </w:pPr>
    </w:p>
    <w:p w:rsidR="008021DB" w:rsidRPr="00233B19" w:rsidRDefault="008021DB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15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05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233B19">
        <w:rPr>
          <w:b/>
          <w:sz w:val="28"/>
          <w:szCs w:val="28"/>
        </w:rPr>
        <w:t>.2019 года.</w:t>
      </w:r>
    </w:p>
    <w:p w:rsidR="008021DB" w:rsidRPr="00233B19" w:rsidRDefault="008021DB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8021DB" w:rsidRPr="005E4DEE" w:rsidRDefault="008021DB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8021DB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04B"/>
    <w:rsid w:val="00036806"/>
    <w:rsid w:val="0007243C"/>
    <w:rsid w:val="00072F1A"/>
    <w:rsid w:val="00075D3F"/>
    <w:rsid w:val="000A3384"/>
    <w:rsid w:val="000C26EF"/>
    <w:rsid w:val="00134843"/>
    <w:rsid w:val="00134C52"/>
    <w:rsid w:val="00161A5D"/>
    <w:rsid w:val="0017416A"/>
    <w:rsid w:val="001901D9"/>
    <w:rsid w:val="00220A4B"/>
    <w:rsid w:val="00233B19"/>
    <w:rsid w:val="00291C24"/>
    <w:rsid w:val="002C2748"/>
    <w:rsid w:val="002F49CB"/>
    <w:rsid w:val="00303ABD"/>
    <w:rsid w:val="0032302A"/>
    <w:rsid w:val="003542EB"/>
    <w:rsid w:val="00366B9F"/>
    <w:rsid w:val="00372F22"/>
    <w:rsid w:val="003D2403"/>
    <w:rsid w:val="004014FB"/>
    <w:rsid w:val="00425447"/>
    <w:rsid w:val="004336D3"/>
    <w:rsid w:val="00442634"/>
    <w:rsid w:val="00490CFB"/>
    <w:rsid w:val="004B42E5"/>
    <w:rsid w:val="004B732C"/>
    <w:rsid w:val="004C4515"/>
    <w:rsid w:val="00547C2F"/>
    <w:rsid w:val="00572727"/>
    <w:rsid w:val="005B3065"/>
    <w:rsid w:val="005E4DEE"/>
    <w:rsid w:val="00605678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021DB"/>
    <w:rsid w:val="00822638"/>
    <w:rsid w:val="00824842"/>
    <w:rsid w:val="00855B5F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45E71"/>
    <w:rsid w:val="0095123C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65206"/>
    <w:rsid w:val="00B72BF0"/>
    <w:rsid w:val="00C318BF"/>
    <w:rsid w:val="00C4211B"/>
    <w:rsid w:val="00CD4C6C"/>
    <w:rsid w:val="00CE629F"/>
    <w:rsid w:val="00CF3108"/>
    <w:rsid w:val="00CF7C2B"/>
    <w:rsid w:val="00D17911"/>
    <w:rsid w:val="00D54618"/>
    <w:rsid w:val="00D946DA"/>
    <w:rsid w:val="00DA40E6"/>
    <w:rsid w:val="00DA6139"/>
    <w:rsid w:val="00E1406B"/>
    <w:rsid w:val="00E332E0"/>
    <w:rsid w:val="00E34E5D"/>
    <w:rsid w:val="00E4255C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415</Words>
  <Characters>2368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2</cp:revision>
  <cp:lastPrinted>2019-02-28T08:29:00Z</cp:lastPrinted>
  <dcterms:created xsi:type="dcterms:W3CDTF">2019-03-22T07:22:00Z</dcterms:created>
  <dcterms:modified xsi:type="dcterms:W3CDTF">2019-03-22T07:22:00Z</dcterms:modified>
</cp:coreProperties>
</file>