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5" w:rsidRPr="00246470" w:rsidRDefault="003F0CB5" w:rsidP="003F0CB5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3F0CB5" w:rsidRPr="00246470" w:rsidRDefault="003F0CB5" w:rsidP="003F0CB5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3F0CB5" w:rsidRPr="00246470" w:rsidRDefault="003F0CB5" w:rsidP="003F0CB5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3F0CB5" w:rsidRPr="00246470" w:rsidRDefault="003F0CB5" w:rsidP="003F0CB5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3F0CB5" w:rsidRDefault="003F0CB5" w:rsidP="003F0CB5">
      <w:pPr>
        <w:pStyle w:val="a6"/>
        <w:shd w:val="clear" w:color="auto" w:fill="FFFFFF"/>
        <w:rPr>
          <w:b w:val="0"/>
          <w:caps/>
          <w:sz w:val="28"/>
          <w:szCs w:val="28"/>
        </w:rPr>
      </w:pPr>
    </w:p>
    <w:p w:rsidR="003F0CB5" w:rsidRDefault="003F0CB5" w:rsidP="003F0CB5">
      <w:pPr>
        <w:pStyle w:val="a6"/>
        <w:shd w:val="clear" w:color="auto" w:fill="FFFFFF"/>
        <w:rPr>
          <w:b w:val="0"/>
          <w:caps/>
          <w:sz w:val="28"/>
          <w:szCs w:val="28"/>
        </w:rPr>
      </w:pPr>
    </w:p>
    <w:p w:rsidR="003F0CB5" w:rsidRDefault="003F0CB5" w:rsidP="003F0CB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F0CB5" w:rsidRPr="00EB2157" w:rsidRDefault="003F0CB5" w:rsidP="003F0CB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3F0CB5" w:rsidRPr="00EB2157" w:rsidRDefault="007A68E3" w:rsidP="003F0CB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27.03.2019</w:t>
      </w:r>
      <w:r w:rsidR="003F0CB5" w:rsidRPr="00EB2157">
        <w:rPr>
          <w:rFonts w:ascii="Times New Roman" w:hAnsi="Times New Roman" w:cs="Times New Roman"/>
          <w:sz w:val="28"/>
          <w:szCs w:val="28"/>
        </w:rPr>
        <w:t xml:space="preserve"> г</w:t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>
        <w:rPr>
          <w:rFonts w:ascii="Times New Roman" w:hAnsi="Times New Roman" w:cs="Times New Roman"/>
          <w:sz w:val="28"/>
          <w:szCs w:val="28"/>
        </w:rPr>
        <w:t xml:space="preserve">     </w:t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3F0CB5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F0CB5" w:rsidRPr="00EB2157">
        <w:rPr>
          <w:rFonts w:ascii="Times New Roman" w:hAnsi="Times New Roman" w:cs="Times New Roman"/>
          <w:sz w:val="28"/>
          <w:szCs w:val="28"/>
        </w:rPr>
        <w:t xml:space="preserve"> </w:t>
      </w:r>
      <w:r w:rsidR="003F0CB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F0CB5" w:rsidRPr="00EB2157">
        <w:rPr>
          <w:rFonts w:ascii="Times New Roman" w:hAnsi="Times New Roman" w:cs="Times New Roman"/>
          <w:sz w:val="28"/>
          <w:szCs w:val="28"/>
        </w:rPr>
        <w:t xml:space="preserve"> № </w:t>
      </w:r>
      <w:r w:rsidR="003F0CB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3F0CB5" w:rsidRDefault="003F0CB5" w:rsidP="003F0CB5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F0CB5" w:rsidRDefault="003F0CB5" w:rsidP="003F0CB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подготовке к пожароопасному сезону на летний </w:t>
      </w:r>
      <w:r w:rsidR="007A68E3">
        <w:rPr>
          <w:rFonts w:ascii="Times New Roman" w:hAnsi="Times New Roman" w:cs="Times New Roman"/>
          <w:b/>
          <w:sz w:val="28"/>
          <w:szCs w:val="28"/>
        </w:rPr>
        <w:t>период 2019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3F0CB5" w:rsidRDefault="003F0CB5" w:rsidP="003F0CB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0CB5" w:rsidRDefault="003F0CB5" w:rsidP="003F0CB5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защиты населения и хозяйственных объектов, объектов экономики, сохранности лесных участков, предотвращения возникновения ЧС в пожароопасный период </w:t>
      </w:r>
      <w:r w:rsidR="007A68E3">
        <w:rPr>
          <w:rFonts w:ascii="Times New Roman" w:hAnsi="Times New Roman" w:cs="Times New Roman"/>
          <w:sz w:val="28"/>
          <w:szCs w:val="28"/>
        </w:rPr>
        <w:t>2019</w:t>
      </w:r>
      <w:r>
        <w:rPr>
          <w:rFonts w:ascii="Times New Roman" w:hAnsi="Times New Roman" w:cs="Times New Roman"/>
          <w:sz w:val="28"/>
          <w:szCs w:val="28"/>
        </w:rPr>
        <w:t xml:space="preserve"> года и в соответствии со ст.84 Лесного кодекса Российской Федерации от 04. декабря 2006 года, федеральными законами от 06 октября 2003 № 131-ФЗ «Об общих принципах организации местного самоуправления в РФ», от 21 декабря 1994 №68-ФЗ «О защите населения и территорий от чрезвычайных ситуаций природного и техногенного характера»,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rFonts w:ascii="Times New Roman" w:hAnsi="Times New Roman" w:cs="Times New Roman"/>
            <w:sz w:val="28"/>
            <w:szCs w:val="28"/>
          </w:rPr>
          <w:t>1994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69-ФЗ «О пожарной безопасности», постановлением Правительства Российской Федерации от 30 июня 2007 № 417 «Об утверждении Правил пожарной безопасности в лесах», постановлением Правительства РФ, от 17 мая 2011г. №376 «О чрезвычайных ситуациях в лесах возникших вследствие лесных пожаров», Администрация Андреевского сельского поселения Темниковского муниципального района Республики Мордовия» </w:t>
      </w:r>
      <w:r w:rsidRPr="003F0CB5">
        <w:rPr>
          <w:rFonts w:ascii="Times New Roman" w:hAnsi="Times New Roman" w:cs="Times New Roman"/>
          <w:sz w:val="28"/>
          <w:szCs w:val="28"/>
        </w:rPr>
        <w:t>п о с т а н о в л я е т :</w:t>
      </w:r>
    </w:p>
    <w:p w:rsidR="003F0CB5" w:rsidRDefault="003F0CB5" w:rsidP="003F0CB5">
      <w:pPr>
        <w:pStyle w:val="a3"/>
        <w:spacing w:before="0" w:beforeAutospacing="0"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1.Утвердить прилагаемый:                                                                                                          1. П</w:t>
      </w:r>
      <w:r>
        <w:rPr>
          <w:sz w:val="28"/>
          <w:szCs w:val="28"/>
        </w:rPr>
        <w:t>лан мероприятий по предупреждению лесных пожаров на территории Администрация Андреевского сельского поселения Темниковского  муниципального района (приложение № 1);</w:t>
      </w:r>
    </w:p>
    <w:p w:rsidR="003F0CB5" w:rsidRDefault="003F0CB5" w:rsidP="003F0CB5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2.План по привлечению сил и средств для тушения лесных и пожаров угрожающих Администрации Андреевского сельского поселения Темниковского муниципального (приложение № 2);</w:t>
      </w:r>
    </w:p>
    <w:p w:rsidR="003F0CB5" w:rsidRDefault="003F0CB5" w:rsidP="003F0CB5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3.План взаимодействия сил, привлекаемых к тушению лесных пожаров на территории Администрации Андреевского сельского поселения Темниковского  муниципального района. (приложение № 3);</w:t>
      </w:r>
    </w:p>
    <w:p w:rsidR="003F0CB5" w:rsidRDefault="003F0CB5" w:rsidP="003F0CB5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4.Обновить наглядную агитацию по пожарной безопасности в лесах и обеспечить выполнение комплекса мероприятий по противопожарной профилактике и по противопожарному обустройству лесов.</w:t>
      </w:r>
    </w:p>
    <w:p w:rsidR="003F0CB5" w:rsidRDefault="003F0CB5" w:rsidP="003F0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5.Рекомендовать владельцам и пользователям земель до наступления пожароопасного сезона, создать и постоянно обновлять минерализованные полосы на сельхозугодиях, прилегающих к лесным участкам. </w:t>
      </w:r>
    </w:p>
    <w:p w:rsidR="003F0CB5" w:rsidRDefault="003F0CB5" w:rsidP="003F0CB5">
      <w:pPr>
        <w:pStyle w:val="a3"/>
        <w:spacing w:before="0" w:beforeAutospacing="0"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6.Провести разъяснительную работу среди населения, детей, туристов, охотников и рыболовов по вопросам соблюдения правил пожарной безопасности в лесах, обратив особое внимание на недопустимость бесконтрольного сжигания сухой травы, разведения костров и оставление их без присмотра в пожароопасный период. </w:t>
      </w:r>
    </w:p>
    <w:p w:rsidR="003F0CB5" w:rsidRDefault="003F0CB5" w:rsidP="003F0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7.Контроль за исполнение настоящего постановления оставляю за собой.</w:t>
      </w:r>
    </w:p>
    <w:p w:rsidR="003F0CB5" w:rsidRDefault="003F0CB5" w:rsidP="003F0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Настоящее постановление вступает в силу со дня его подписания. </w:t>
      </w:r>
    </w:p>
    <w:p w:rsidR="003F0CB5" w:rsidRDefault="003F0CB5" w:rsidP="007A68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7A68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7A68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8E3" w:rsidRDefault="003F0CB5" w:rsidP="007A68E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Андреевского </w:t>
      </w:r>
    </w:p>
    <w:p w:rsidR="003F0CB5" w:rsidRDefault="003F0CB5" w:rsidP="007A68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     </w:t>
      </w:r>
      <w:r w:rsidR="007A68E3">
        <w:rPr>
          <w:rFonts w:ascii="Times New Roman" w:hAnsi="Times New Roman" w:cs="Times New Roman"/>
          <w:bCs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Т.В. Максимова </w:t>
      </w:r>
    </w:p>
    <w:p w:rsidR="003F0CB5" w:rsidRDefault="003F0CB5" w:rsidP="003F0CB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spacing w:line="331" w:lineRule="exact"/>
        <w:ind w:right="14"/>
        <w:jc w:val="right"/>
        <w:rPr>
          <w:bCs/>
          <w:color w:val="000000"/>
          <w:spacing w:val="4"/>
          <w:sz w:val="28"/>
          <w:szCs w:val="28"/>
        </w:rPr>
      </w:pPr>
    </w:p>
    <w:p w:rsidR="003F0CB5" w:rsidRDefault="003F0CB5" w:rsidP="003F0CB5">
      <w:pPr>
        <w:spacing w:line="331" w:lineRule="exact"/>
        <w:ind w:right="14"/>
        <w:jc w:val="right"/>
        <w:rPr>
          <w:bCs/>
          <w:color w:val="000000"/>
          <w:spacing w:val="4"/>
          <w:sz w:val="28"/>
          <w:szCs w:val="28"/>
        </w:rPr>
      </w:pPr>
    </w:p>
    <w:p w:rsidR="007A68E3" w:rsidRDefault="007A68E3" w:rsidP="003F0CB5">
      <w:pPr>
        <w:spacing w:line="331" w:lineRule="exact"/>
        <w:ind w:right="14"/>
        <w:jc w:val="right"/>
        <w:rPr>
          <w:bCs/>
          <w:color w:val="000000"/>
          <w:spacing w:val="4"/>
          <w:sz w:val="28"/>
          <w:szCs w:val="28"/>
        </w:rPr>
      </w:pPr>
    </w:p>
    <w:p w:rsidR="003F0CB5" w:rsidRDefault="003F0CB5" w:rsidP="003F0CB5">
      <w:pPr>
        <w:spacing w:line="331" w:lineRule="exact"/>
        <w:ind w:right="14"/>
        <w:jc w:val="right"/>
        <w:rPr>
          <w:bCs/>
          <w:color w:val="000000"/>
          <w:spacing w:val="4"/>
          <w:sz w:val="28"/>
          <w:szCs w:val="28"/>
        </w:rPr>
      </w:pPr>
    </w:p>
    <w:p w:rsidR="003F0CB5" w:rsidRDefault="007A68E3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lastRenderedPageBreak/>
        <w:t>Приложение</w:t>
      </w:r>
      <w:r w:rsidR="003F0CB5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 1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Утверждено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Постановлением администрации 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Андреевского сельского поселения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Темниковского муниципального района</w:t>
      </w:r>
    </w:p>
    <w:p w:rsidR="003F0CB5" w:rsidRDefault="007A68E3" w:rsidP="003F0C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17  « 27</w:t>
      </w:r>
      <w:r w:rsidR="003F0CB5">
        <w:rPr>
          <w:rFonts w:ascii="Times New Roman" w:hAnsi="Times New Roman" w:cs="Times New Roman"/>
          <w:sz w:val="24"/>
          <w:szCs w:val="24"/>
        </w:rPr>
        <w:t xml:space="preserve"> » </w:t>
      </w:r>
      <w:r>
        <w:rPr>
          <w:rFonts w:ascii="Times New Roman" w:hAnsi="Times New Roman" w:cs="Times New Roman"/>
          <w:sz w:val="24"/>
          <w:szCs w:val="24"/>
        </w:rPr>
        <w:t>марта 2019</w:t>
      </w:r>
      <w:r w:rsidR="003F0CB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F0CB5" w:rsidRDefault="003F0CB5" w:rsidP="003F0CB5">
      <w:pPr>
        <w:spacing w:line="331" w:lineRule="exact"/>
        <w:ind w:right="14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</w:p>
    <w:p w:rsidR="003F0CB5" w:rsidRPr="003F0CB5" w:rsidRDefault="003F0CB5" w:rsidP="003F0CB5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 w:rsidRPr="003F0CB5">
        <w:rPr>
          <w:rFonts w:ascii="Times New Roman" w:hAnsi="Times New Roman" w:cs="Times New Roman"/>
          <w:i w:val="0"/>
        </w:rPr>
        <w:t>ПЛАН</w:t>
      </w:r>
    </w:p>
    <w:p w:rsidR="003F0CB5" w:rsidRPr="003F0CB5" w:rsidRDefault="003F0CB5" w:rsidP="003F0CB5">
      <w:pPr>
        <w:pStyle w:val="a3"/>
        <w:spacing w:before="0" w:beforeAutospacing="0" w:after="0"/>
        <w:jc w:val="both"/>
        <w:rPr>
          <w:sz w:val="28"/>
          <w:szCs w:val="28"/>
        </w:rPr>
      </w:pPr>
      <w:r w:rsidRPr="003F0CB5">
        <w:rPr>
          <w:sz w:val="28"/>
          <w:szCs w:val="28"/>
        </w:rPr>
        <w:t>мероприятий по предупреждению пожаров в населенных пунктах на территории Андреевского сельского поселения Темниковского муниципального района</w:t>
      </w:r>
    </w:p>
    <w:tbl>
      <w:tblPr>
        <w:tblpPr w:leftFromText="180" w:rightFromText="180" w:bottomFromText="200" w:vertAnchor="text" w:horzAnchor="margin" w:tblpY="351"/>
        <w:tblW w:w="103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1"/>
      </w:tblPr>
      <w:tblGrid>
        <w:gridCol w:w="567"/>
        <w:gridCol w:w="4678"/>
        <w:gridCol w:w="2376"/>
        <w:gridCol w:w="2684"/>
      </w:tblGrid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проверку готовности  населенных пунктов, подверженных угрозе пожаров: д. Андреевка, д. Козловка 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- апрель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pStyle w:val="a3"/>
              <w:spacing w:before="0" w:beforeAutospacing="0" w:after="0" w:line="276" w:lineRule="auto"/>
              <w:jc w:val="both"/>
              <w:rPr>
                <w:color w:val="000000"/>
              </w:rPr>
            </w:pPr>
            <w:r>
              <w:t xml:space="preserve">Организовать </w:t>
            </w:r>
            <w:r>
              <w:rPr>
                <w:color w:val="000000"/>
              </w:rPr>
              <w:t>разъяснительную работу среди населения по вопросам соблюдения правил пожарной безопасности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Андреевского сельского поселения Т.В.Максимова 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разъяснительную работу по запрещению проведения неконтролируемых сельско-хозяйственных палов, сжигание мусора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пожароопасный период </w:t>
            </w:r>
            <w:r w:rsidR="007A68E3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Андреевского сельского поселения Т.В.Максимова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принять меры по обеспечению выполнения противопожарных мероприятий на подведомственных территориях, очистке полос, для  переезда пожарной техники 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схода снега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 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опашку приграничных территорий к лесным массивам и территорий населенных пунктов 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пожароопасного периода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противопожарную безопасность на месте захоронения твёрдых бытовых отходов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летний период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МУП «Андреевская ЖКХ», Администрация Андреевского сельского поселения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принять необходимые меры по обеспечению пожарной безопасности. территории очистить от сухой травы, горючих отходов и мусора.. </w:t>
            </w:r>
          </w:p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Провести инструктивные занятия с работающим персоналом по соблюдению техники безопасности при возникновении пожара; принять неотложные меры по выполнению противопожарных мероприятий, направленных на предотвращение и оперативное тушение возможных очагов загораний, продолжать разъяснительную работу по соблюдению правил пожарной безопасности 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Андреевского сельского поселения Т.В.Максимова</w:t>
            </w:r>
          </w:p>
        </w:tc>
      </w:tr>
    </w:tbl>
    <w:p w:rsidR="003F0CB5" w:rsidRDefault="003F0CB5" w:rsidP="003F0CB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0CB5" w:rsidRDefault="003F0CB5" w:rsidP="003F0C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0CB5" w:rsidRDefault="003F0CB5" w:rsidP="003F0C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0CB5" w:rsidRDefault="003F0CB5" w:rsidP="003F0CB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spacing w:line="331" w:lineRule="exact"/>
        <w:ind w:right="14"/>
        <w:jc w:val="right"/>
      </w:pPr>
      <w:r>
        <w:tab/>
      </w:r>
    </w:p>
    <w:p w:rsidR="003F0CB5" w:rsidRDefault="003F0CB5" w:rsidP="003F0CB5">
      <w:r>
        <w:br w:type="page"/>
      </w:r>
    </w:p>
    <w:p w:rsidR="003F0CB5" w:rsidRDefault="007A68E3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lastRenderedPageBreak/>
        <w:t>Приложение</w:t>
      </w:r>
      <w:r w:rsidR="003F0CB5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 2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Утверждено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Постановлением администрации 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Андреевского сельского поселения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Темниковского муниципального района</w:t>
      </w:r>
    </w:p>
    <w:p w:rsidR="003F0CB5" w:rsidRDefault="007A68E3" w:rsidP="003F0C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17 « 27</w:t>
      </w:r>
      <w:r w:rsidR="003F0CB5">
        <w:rPr>
          <w:rFonts w:ascii="Times New Roman" w:hAnsi="Times New Roman" w:cs="Times New Roman"/>
          <w:sz w:val="24"/>
          <w:szCs w:val="24"/>
        </w:rPr>
        <w:t xml:space="preserve"> » </w:t>
      </w:r>
      <w:r>
        <w:rPr>
          <w:rFonts w:ascii="Times New Roman" w:hAnsi="Times New Roman" w:cs="Times New Roman"/>
          <w:sz w:val="24"/>
          <w:szCs w:val="24"/>
        </w:rPr>
        <w:t>марта 2019</w:t>
      </w:r>
      <w:r w:rsidR="003F0CB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F0CB5" w:rsidRDefault="003F0CB5" w:rsidP="003F0CB5">
      <w:pPr>
        <w:ind w:left="9900"/>
        <w:jc w:val="right"/>
        <w:rPr>
          <w:rStyle w:val="a5"/>
          <w:b w:val="0"/>
        </w:rPr>
      </w:pPr>
    </w:p>
    <w:p w:rsidR="003F0CB5" w:rsidRPr="003F0CB5" w:rsidRDefault="003F0CB5" w:rsidP="003F0C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0CB5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3F0CB5" w:rsidRPr="003F0CB5" w:rsidRDefault="003F0CB5" w:rsidP="003F0CB5">
      <w:pPr>
        <w:jc w:val="center"/>
        <w:rPr>
          <w:rFonts w:ascii="Times New Roman" w:hAnsi="Times New Roman" w:cs="Times New Roman"/>
          <w:sz w:val="28"/>
          <w:szCs w:val="28"/>
        </w:rPr>
      </w:pPr>
      <w:r w:rsidRPr="003F0CB5">
        <w:rPr>
          <w:rFonts w:ascii="Times New Roman" w:hAnsi="Times New Roman" w:cs="Times New Roman"/>
          <w:sz w:val="28"/>
          <w:szCs w:val="28"/>
        </w:rPr>
        <w:t>взаимодействия сил, привлекаемых к тушению пожаров в населенных пунктах на территории Андреевского сельского поселения Темниковского муниципального района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4405"/>
        <w:gridCol w:w="1796"/>
        <w:gridCol w:w="3430"/>
      </w:tblGrid>
      <w:tr w:rsidR="003F0CB5" w:rsidTr="003F0C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3F0CB5" w:rsidTr="003F0C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по тушению пожаров в населенных пунктах.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Андреевского сельского поселения Т.В.Максимова </w:t>
            </w:r>
          </w:p>
        </w:tc>
      </w:tr>
      <w:tr w:rsidR="003F0CB5" w:rsidTr="003F0C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медицинской помощи на месте тушения пожаров и пострадавших в результате пожара.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«Андреевский ФАП»             Базаева И.В.</w:t>
            </w:r>
          </w:p>
        </w:tc>
      </w:tr>
      <w:tr w:rsidR="003F0CB5" w:rsidTr="003F0C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взаимодействия сил и средств, привлекаемых к тушению пожаров в населенных пунктах.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 Т.В.Максимова</w:t>
            </w:r>
          </w:p>
        </w:tc>
      </w:tr>
    </w:tbl>
    <w:p w:rsidR="003F0CB5" w:rsidRDefault="003F0CB5" w:rsidP="003F0C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3F0CB5" w:rsidRDefault="003F0CB5" w:rsidP="003F0C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3F0CB5" w:rsidRDefault="003F0CB5" w:rsidP="003F0C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F0CB5" w:rsidRDefault="003F0CB5" w:rsidP="003F0CB5">
      <w:pPr>
        <w:rPr>
          <w:rStyle w:val="a5"/>
          <w:b w:val="0"/>
          <w:sz w:val="28"/>
          <w:szCs w:val="28"/>
        </w:rPr>
      </w:pPr>
      <w:r>
        <w:rPr>
          <w:rStyle w:val="a5"/>
          <w:rFonts w:ascii="Times New Roman" w:hAnsi="Times New Roman"/>
          <w:sz w:val="28"/>
          <w:szCs w:val="28"/>
        </w:rPr>
        <w:br w:type="page"/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Style w:val="a5"/>
          <w:rFonts w:ascii="Times New Roman" w:hAnsi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Приложение 3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Утверждено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Постановлением администрации 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Андреевского сельского поселения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Темниковского муниципального района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7A68E3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8E3">
        <w:rPr>
          <w:rFonts w:ascii="Times New Roman" w:hAnsi="Times New Roman" w:cs="Times New Roman"/>
          <w:sz w:val="24"/>
          <w:szCs w:val="24"/>
        </w:rPr>
        <w:t>« 27</w:t>
      </w:r>
      <w:r>
        <w:rPr>
          <w:rFonts w:ascii="Times New Roman" w:hAnsi="Times New Roman" w:cs="Times New Roman"/>
          <w:sz w:val="24"/>
          <w:szCs w:val="24"/>
        </w:rPr>
        <w:t xml:space="preserve"> » </w:t>
      </w:r>
      <w:r w:rsidR="007A68E3">
        <w:rPr>
          <w:rFonts w:ascii="Times New Roman" w:hAnsi="Times New Roman" w:cs="Times New Roman"/>
          <w:sz w:val="24"/>
          <w:szCs w:val="24"/>
        </w:rPr>
        <w:t>марта 2019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F0CB5" w:rsidRDefault="003F0CB5" w:rsidP="003F0CB5">
      <w:pPr>
        <w:ind w:left="9900"/>
        <w:jc w:val="right"/>
        <w:rPr>
          <w:rStyle w:val="a5"/>
          <w:b w:val="0"/>
        </w:rPr>
      </w:pPr>
    </w:p>
    <w:p w:rsidR="003F0CB5" w:rsidRPr="003F0CB5" w:rsidRDefault="003F0CB5" w:rsidP="003F0CB5">
      <w:pPr>
        <w:spacing w:after="0" w:line="240" w:lineRule="auto"/>
        <w:jc w:val="center"/>
        <w:rPr>
          <w:b/>
          <w:sz w:val="28"/>
          <w:szCs w:val="28"/>
        </w:rPr>
      </w:pPr>
      <w:r w:rsidRPr="003F0CB5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3F0CB5" w:rsidRPr="003F0CB5" w:rsidRDefault="003F0CB5" w:rsidP="003F0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0CB5">
        <w:rPr>
          <w:rFonts w:ascii="Times New Roman" w:hAnsi="Times New Roman" w:cs="Times New Roman"/>
          <w:sz w:val="28"/>
          <w:szCs w:val="28"/>
        </w:rPr>
        <w:t>по привлечению с</w:t>
      </w:r>
      <w:r>
        <w:rPr>
          <w:rFonts w:ascii="Times New Roman" w:hAnsi="Times New Roman" w:cs="Times New Roman"/>
          <w:sz w:val="28"/>
          <w:szCs w:val="28"/>
        </w:rPr>
        <w:t>ил и средств для тушения лесных</w:t>
      </w:r>
      <w:r w:rsidRPr="003F0CB5">
        <w:rPr>
          <w:rFonts w:ascii="Times New Roman" w:hAnsi="Times New Roman" w:cs="Times New Roman"/>
          <w:sz w:val="28"/>
          <w:szCs w:val="28"/>
        </w:rPr>
        <w:t xml:space="preserve"> пожаров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F0CB5">
        <w:rPr>
          <w:rFonts w:ascii="Times New Roman" w:hAnsi="Times New Roman" w:cs="Times New Roman"/>
          <w:sz w:val="28"/>
          <w:szCs w:val="28"/>
        </w:rPr>
        <w:t xml:space="preserve"> в населенных пунктах,</w:t>
      </w:r>
    </w:p>
    <w:p w:rsidR="003F0CB5" w:rsidRPr="003F0CB5" w:rsidRDefault="003F0CB5" w:rsidP="003F0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0CB5">
        <w:rPr>
          <w:rFonts w:ascii="Times New Roman" w:hAnsi="Times New Roman" w:cs="Times New Roman"/>
          <w:sz w:val="28"/>
          <w:szCs w:val="28"/>
        </w:rPr>
        <w:t>в соответствии с уровнем пожарной опасн</w:t>
      </w:r>
      <w:r>
        <w:rPr>
          <w:rFonts w:ascii="Times New Roman" w:hAnsi="Times New Roman" w:cs="Times New Roman"/>
          <w:sz w:val="28"/>
          <w:szCs w:val="28"/>
        </w:rPr>
        <w:t xml:space="preserve">ости на пожароопасный сезон </w:t>
      </w:r>
      <w:r w:rsidR="007A68E3">
        <w:rPr>
          <w:rFonts w:ascii="Times New Roman" w:hAnsi="Times New Roman" w:cs="Times New Roman"/>
          <w:sz w:val="28"/>
          <w:szCs w:val="28"/>
        </w:rPr>
        <w:t>2019</w:t>
      </w:r>
      <w:r w:rsidRPr="003F0CB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F0CB5" w:rsidRDefault="003F0CB5" w:rsidP="003F0CB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110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7"/>
        <w:gridCol w:w="1400"/>
        <w:gridCol w:w="522"/>
        <w:gridCol w:w="653"/>
        <w:gridCol w:w="544"/>
        <w:gridCol w:w="425"/>
        <w:gridCol w:w="426"/>
        <w:gridCol w:w="425"/>
        <w:gridCol w:w="425"/>
        <w:gridCol w:w="567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567"/>
        <w:gridCol w:w="753"/>
      </w:tblGrid>
      <w:tr w:rsidR="003C3C64" w:rsidRPr="003F0CB5" w:rsidTr="003C3C64">
        <w:trPr>
          <w:trHeight w:val="43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="003C3C64">
              <w:rPr>
                <w:rFonts w:ascii="Times New Roman" w:hAnsi="Times New Roman" w:cs="Times New Roman"/>
                <w:sz w:val="16"/>
                <w:szCs w:val="16"/>
              </w:rPr>
              <w:t xml:space="preserve"> п/п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Орган (организация), место дислокации (адрес)</w:t>
            </w:r>
          </w:p>
        </w:tc>
        <w:tc>
          <w:tcPr>
            <w:tcW w:w="11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Количество сил пожаротушения</w:t>
            </w:r>
          </w:p>
        </w:tc>
        <w:tc>
          <w:tcPr>
            <w:tcW w:w="795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Техника, оборудование и средства для тушения лесных пожаров (единиц)</w:t>
            </w:r>
          </w:p>
        </w:tc>
      </w:tr>
      <w:tr w:rsidR="003C3C64" w:rsidRPr="003F0CB5" w:rsidTr="003C3C64">
        <w:trPr>
          <w:trHeight w:val="52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(лесопожарные машины)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тракторы лесопожарные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бульдозеры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плуги лесные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трейлеры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мотопомпы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бензопилы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воздуходувки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лопаты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зажигательные аппараты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ведра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ранцевые огнетушители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трактор гусеничный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трактор колесный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пожарные автоцистерны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экскаваторы</w:t>
            </w:r>
          </w:p>
        </w:tc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средства оповещения</w:t>
            </w:r>
          </w:p>
        </w:tc>
      </w:tr>
      <w:tr w:rsidR="003C3C64" w:rsidRPr="003F0CB5" w:rsidTr="003C3C64">
        <w:trPr>
          <w:cantSplit/>
          <w:trHeight w:val="144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Кол-во человек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Кол-во групп (отрядов)</w:t>
            </w:r>
          </w:p>
        </w:tc>
        <w:tc>
          <w:tcPr>
            <w:tcW w:w="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C3C64" w:rsidRPr="003F0CB5" w:rsidTr="003C3C64">
        <w:trPr>
          <w:cantSplit/>
          <w:trHeight w:val="2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</w:tr>
      <w:tr w:rsidR="003C3C64" w:rsidRPr="003F0CB5" w:rsidTr="003C3C64">
        <w:trPr>
          <w:cantSplit/>
          <w:trHeight w:val="1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МУП «Андреевская ЖКХ»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C3C64" w:rsidRPr="003F0CB5" w:rsidTr="003C3C64">
        <w:trPr>
          <w:cantSplit/>
          <w:trHeight w:val="1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Андреевское сельское поселение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35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50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50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 w:rsidP="003C3C6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</w:tbl>
    <w:p w:rsidR="003F0CB5" w:rsidRPr="003F0CB5" w:rsidRDefault="003F0CB5" w:rsidP="003F0CB5">
      <w:pPr>
        <w:rPr>
          <w:rFonts w:ascii="Times New Roman" w:hAnsi="Times New Roman" w:cs="Times New Roman"/>
          <w:sz w:val="16"/>
          <w:szCs w:val="16"/>
        </w:rPr>
      </w:pPr>
    </w:p>
    <w:p w:rsidR="003F0CB5" w:rsidRPr="003F0CB5" w:rsidRDefault="003F0CB5" w:rsidP="003F0CB5">
      <w:pPr>
        <w:rPr>
          <w:rFonts w:ascii="Times New Roman" w:hAnsi="Times New Roman" w:cs="Times New Roman"/>
          <w:sz w:val="16"/>
          <w:szCs w:val="16"/>
        </w:rPr>
      </w:pPr>
    </w:p>
    <w:p w:rsidR="003F0CB5" w:rsidRDefault="003F0CB5" w:rsidP="003F0CB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</w:p>
    <w:p w:rsidR="00A73F66" w:rsidRPr="003F0CB5" w:rsidRDefault="00A73F66">
      <w:pPr>
        <w:rPr>
          <w:rFonts w:ascii="Times New Roman" w:hAnsi="Times New Roman" w:cs="Times New Roman"/>
          <w:sz w:val="28"/>
          <w:szCs w:val="28"/>
        </w:rPr>
      </w:pPr>
    </w:p>
    <w:sectPr w:rsidR="00A73F66" w:rsidRPr="003F0CB5" w:rsidSect="003C3C64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22F4" w:rsidRDefault="00BE22F4" w:rsidP="003C3C64">
      <w:pPr>
        <w:spacing w:after="0" w:line="240" w:lineRule="auto"/>
      </w:pPr>
      <w:r>
        <w:separator/>
      </w:r>
    </w:p>
  </w:endnote>
  <w:endnote w:type="continuationSeparator" w:id="1">
    <w:p w:rsidR="00BE22F4" w:rsidRDefault="00BE22F4" w:rsidP="003C3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22F4" w:rsidRDefault="00BE22F4" w:rsidP="003C3C64">
      <w:pPr>
        <w:spacing w:after="0" w:line="240" w:lineRule="auto"/>
      </w:pPr>
      <w:r>
        <w:separator/>
      </w:r>
    </w:p>
  </w:footnote>
  <w:footnote w:type="continuationSeparator" w:id="1">
    <w:p w:rsidR="00BE22F4" w:rsidRDefault="00BE22F4" w:rsidP="003C3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74142"/>
    </w:sdtPr>
    <w:sdtContent>
      <w:p w:rsidR="003C3C64" w:rsidRDefault="00F34051" w:rsidP="003C3C64">
        <w:pPr>
          <w:pStyle w:val="a8"/>
          <w:jc w:val="center"/>
        </w:pPr>
        <w:fldSimple w:instr=" PAGE   \* MERGEFORMAT ">
          <w:r w:rsidR="007A68E3">
            <w:rPr>
              <w:noProof/>
            </w:rPr>
            <w:t>2</w:t>
          </w:r>
        </w:fldSimple>
      </w:p>
    </w:sdtContent>
  </w:sdt>
  <w:p w:rsidR="003C3C64" w:rsidRDefault="003C3C64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F0CB5"/>
    <w:rsid w:val="003C3C64"/>
    <w:rsid w:val="003F0CB5"/>
    <w:rsid w:val="007A68E3"/>
    <w:rsid w:val="00A73F66"/>
    <w:rsid w:val="00BE22F4"/>
    <w:rsid w:val="00F34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051"/>
  </w:style>
  <w:style w:type="paragraph" w:styleId="2">
    <w:name w:val="heading 2"/>
    <w:basedOn w:val="a"/>
    <w:next w:val="a"/>
    <w:link w:val="20"/>
    <w:semiHidden/>
    <w:unhideWhenUsed/>
    <w:qFormat/>
    <w:rsid w:val="003F0CB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F0CB5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Normal (Web)"/>
    <w:basedOn w:val="a"/>
    <w:unhideWhenUsed/>
    <w:rsid w:val="003F0CB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Нормальный (таблица)"/>
    <w:basedOn w:val="a"/>
    <w:next w:val="a"/>
    <w:uiPriority w:val="99"/>
    <w:rsid w:val="003F0CB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5">
    <w:name w:val="Цветовое выделение"/>
    <w:rsid w:val="003F0CB5"/>
    <w:rPr>
      <w:b/>
      <w:bCs/>
      <w:color w:val="000080"/>
    </w:rPr>
  </w:style>
  <w:style w:type="paragraph" w:styleId="a6">
    <w:name w:val="Subtitle"/>
    <w:basedOn w:val="a"/>
    <w:link w:val="a7"/>
    <w:uiPriority w:val="99"/>
    <w:qFormat/>
    <w:rsid w:val="003F0CB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3F0CB5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C3C64"/>
  </w:style>
  <w:style w:type="paragraph" w:styleId="aa">
    <w:name w:val="footer"/>
    <w:basedOn w:val="a"/>
    <w:link w:val="ab"/>
    <w:uiPriority w:val="99"/>
    <w:semiHidden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C3C64"/>
  </w:style>
  <w:style w:type="paragraph" w:styleId="ac">
    <w:name w:val="Balloon Text"/>
    <w:basedOn w:val="a"/>
    <w:link w:val="ad"/>
    <w:uiPriority w:val="99"/>
    <w:semiHidden/>
    <w:unhideWhenUsed/>
    <w:rsid w:val="007A6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A68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989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2019-03-27T11:54:00Z</cp:lastPrinted>
  <dcterms:created xsi:type="dcterms:W3CDTF">2018-04-05T08:11:00Z</dcterms:created>
  <dcterms:modified xsi:type="dcterms:W3CDTF">2019-03-27T11:55:00Z</dcterms:modified>
</cp:coreProperties>
</file>