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45" w:rsidRPr="00315A25" w:rsidRDefault="002B1145" w:rsidP="00315A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1145" w:rsidRPr="00135FD7" w:rsidRDefault="002B114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15A25" w:rsidRPr="00135FD7" w:rsidRDefault="00315A2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B1145" w:rsidRPr="0097637F" w:rsidRDefault="002B1145" w:rsidP="002B1145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2B1145" w:rsidRPr="00135FD7" w:rsidRDefault="002B1145" w:rsidP="00315A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B1145" w:rsidRDefault="0078683F" w:rsidP="002B11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135FD7">
        <w:rPr>
          <w:rFonts w:ascii="Times New Roman" w:hAnsi="Times New Roman"/>
          <w:sz w:val="28"/>
          <w:szCs w:val="28"/>
        </w:rPr>
        <w:t xml:space="preserve"> </w:t>
      </w:r>
      <w:r w:rsidR="00CE3F21">
        <w:rPr>
          <w:rFonts w:ascii="Times New Roman" w:hAnsi="Times New Roman"/>
          <w:sz w:val="28"/>
          <w:szCs w:val="28"/>
        </w:rPr>
        <w:t>апреля 2019</w:t>
      </w:r>
      <w:r w:rsidR="002B1145">
        <w:rPr>
          <w:rFonts w:ascii="Times New Roman" w:hAnsi="Times New Roman"/>
          <w:sz w:val="28"/>
          <w:szCs w:val="28"/>
        </w:rPr>
        <w:t xml:space="preserve"> года </w:t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CE3F21">
        <w:rPr>
          <w:rFonts w:ascii="Times New Roman" w:hAnsi="Times New Roman"/>
          <w:sz w:val="28"/>
          <w:szCs w:val="28"/>
        </w:rPr>
        <w:t xml:space="preserve">   </w:t>
      </w:r>
      <w:r w:rsidR="002B1145">
        <w:rPr>
          <w:rFonts w:ascii="Times New Roman" w:hAnsi="Times New Roman"/>
          <w:sz w:val="28"/>
          <w:szCs w:val="28"/>
        </w:rPr>
        <w:t xml:space="preserve">№ </w:t>
      </w:r>
      <w:r w:rsidR="00CE3F21">
        <w:rPr>
          <w:rFonts w:ascii="Times New Roman" w:hAnsi="Times New Roman"/>
          <w:sz w:val="28"/>
          <w:szCs w:val="28"/>
        </w:rPr>
        <w:t>141</w:t>
      </w:r>
    </w:p>
    <w:p w:rsidR="002B1145" w:rsidRDefault="002B1145" w:rsidP="002B114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44976" w:rsidRPr="00135FD7" w:rsidRDefault="0094497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145">
        <w:rPr>
          <w:rFonts w:ascii="Times New Roman" w:hAnsi="Times New Roman" w:cs="Times New Roman"/>
          <w:b/>
          <w:sz w:val="28"/>
          <w:szCs w:val="28"/>
        </w:rPr>
        <w:t>Об итогах работы Андреевского сельского поселения Темниковско</w:t>
      </w:r>
      <w:r w:rsidR="00315A25">
        <w:rPr>
          <w:rFonts w:ascii="Times New Roman" w:hAnsi="Times New Roman" w:cs="Times New Roman"/>
          <w:b/>
          <w:sz w:val="28"/>
          <w:szCs w:val="28"/>
        </w:rPr>
        <w:t>го муниципального</w:t>
      </w:r>
      <w:r w:rsidR="00CE3F21">
        <w:rPr>
          <w:rFonts w:ascii="Times New Roman" w:hAnsi="Times New Roman" w:cs="Times New Roman"/>
          <w:b/>
          <w:sz w:val="28"/>
          <w:szCs w:val="28"/>
        </w:rPr>
        <w:t xml:space="preserve"> района за 2018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и об утверждении плана мероприятий Андреевского сельского поселения Темниковского муниципального района на</w:t>
      </w:r>
      <w:r w:rsidR="00CE3F21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B6295" w:rsidRDefault="002B6295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FD7" w:rsidRPr="00315A25" w:rsidRDefault="00135FD7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CE3F21"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 w:rsidR="00CE3F21">
        <w:rPr>
          <w:rFonts w:ascii="Times New Roman" w:hAnsi="Times New Roman" w:cs="Times New Roman"/>
          <w:sz w:val="28"/>
          <w:szCs w:val="28"/>
        </w:rPr>
        <w:t xml:space="preserve"> и задачах на 2019</w:t>
      </w:r>
      <w:r>
        <w:rPr>
          <w:rFonts w:ascii="Times New Roman" w:hAnsi="Times New Roman" w:cs="Times New Roman"/>
          <w:sz w:val="28"/>
          <w:szCs w:val="28"/>
        </w:rPr>
        <w:t xml:space="preserve">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CE3F21"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2.Утвердить прилагаемый План мероприятий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 w:rsidR="00CE3F21">
        <w:rPr>
          <w:rFonts w:ascii="Times New Roman" w:hAnsi="Times New Roman" w:cs="Times New Roman"/>
          <w:sz w:val="28"/>
          <w:szCs w:val="28"/>
        </w:rPr>
        <w:t xml:space="preserve"> на 2019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B6295" w:rsidRPr="00315A2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B6295" w:rsidRPr="00CE3F21" w:rsidRDefault="002B6295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35FD7" w:rsidRPr="00CE3F21" w:rsidRDefault="00135FD7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E3F21" w:rsidRPr="00CE3F21" w:rsidRDefault="00CE3F21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>Андреевского</w:t>
      </w:r>
      <w:r w:rsidR="00CE3F21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CE3F2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E3F21"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135FD7" w:rsidRDefault="00135FD7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Итоги </w:t>
      </w:r>
    </w:p>
    <w:p w:rsidR="00CE5668" w:rsidRPr="00CE5668" w:rsidRDefault="00CE3F21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2018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задачи на 2019</w:t>
      </w:r>
      <w:r w:rsidR="00CE5668"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по администрации Андреевского сельского поселения Темниковского муниципального района Республики Мордовия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Доклад</w:t>
      </w: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Главы Андреевского сельского поселения Темниковского муниципального района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507BBB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Совета депутатов Андреевского сельского поселения Темниковского  муниципального района, руководители учреждений! 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Уважаемые коллеги и жители сельского поселения!</w:t>
      </w:r>
    </w:p>
    <w:p w:rsidR="00507BBB" w:rsidRDefault="00507BBB" w:rsidP="00507BBB">
      <w:pPr>
        <w:jc w:val="both"/>
        <w:rPr>
          <w:rFonts w:ascii="Times New Roman" w:hAnsi="Times New Roman" w:cs="Times New Roman"/>
          <w:szCs w:val="28"/>
        </w:rPr>
      </w:pPr>
    </w:p>
    <w:p w:rsidR="00507BBB" w:rsidRPr="00507BBB" w:rsidRDefault="00CE3F21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2560">
        <w:rPr>
          <w:rFonts w:ascii="Times New Roman" w:hAnsi="Times New Roman" w:cs="Times New Roman"/>
          <w:sz w:val="28"/>
          <w:szCs w:val="28"/>
        </w:rPr>
        <w:t xml:space="preserve">27 марта </w:t>
      </w:r>
      <w:r>
        <w:rPr>
          <w:rFonts w:ascii="Times New Roman" w:hAnsi="Times New Roman" w:cs="Times New Roman"/>
          <w:sz w:val="28"/>
          <w:szCs w:val="28"/>
        </w:rPr>
        <w:t>2019</w:t>
      </w:r>
      <w:r w:rsidR="00507BBB" w:rsidRPr="00507BBB">
        <w:rPr>
          <w:rFonts w:ascii="Times New Roman" w:hAnsi="Times New Roman" w:cs="Times New Roman"/>
          <w:sz w:val="28"/>
          <w:szCs w:val="28"/>
        </w:rPr>
        <w:t xml:space="preserve"> года прозвучало Послание Главы Республики Мордовия Волкова Владимира Дмитриевича Государственному собранию. </w:t>
      </w:r>
    </w:p>
    <w:p w:rsidR="00F770A9" w:rsidRPr="00FF46E2" w:rsidRDefault="00F770A9" w:rsidP="00F770A9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F46E2">
        <w:rPr>
          <w:sz w:val="28"/>
          <w:szCs w:val="28"/>
        </w:rPr>
        <w:t xml:space="preserve">Глава Мордовии </w:t>
      </w:r>
      <w:r>
        <w:rPr>
          <w:sz w:val="28"/>
          <w:szCs w:val="28"/>
        </w:rPr>
        <w:t>в своем Послании определил главный ориентир – качество жизни наших граждан. Улучшение качества жизни людей невозможно без эффективной экономики региона, современной инфраструктуры</w:t>
      </w:r>
    </w:p>
    <w:p w:rsidR="00F770A9" w:rsidRPr="00FF46E2" w:rsidRDefault="00F770A9" w:rsidP="00F770A9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Главная ценность задач, поставленных Главой Мордовии В.Д.Волковым перед республикой на ближайшие годы, в первую очередь в том, что они направлены на рост благополучия населения, поддержку семей с детьми и пожилых людей, обеспечение социальных гарантий.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246FC0">
        <w:rPr>
          <w:color w:val="070707"/>
          <w:sz w:val="28"/>
          <w:szCs w:val="28"/>
        </w:rPr>
        <w:t>Послание показало, что одним из залогов успеха развития нашей родной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Мордовией является достижение целей по развитию экономики и социальной</w:t>
      </w:r>
      <w:r>
        <w:rPr>
          <w:color w:val="070707"/>
          <w:sz w:val="28"/>
          <w:szCs w:val="28"/>
        </w:rPr>
        <w:t xml:space="preserve"> 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сферы, решение точечных проблем, которые сегодня волнуют каждого жителя</w:t>
      </w:r>
      <w:r>
        <w:rPr>
          <w:color w:val="070707"/>
          <w:sz w:val="28"/>
          <w:szCs w:val="28"/>
        </w:rPr>
        <w:t xml:space="preserve"> республики.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По традиции, Глава республики уделил большое внимание экономическому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развитию региона, в том числе эффективности управления государственным и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муниципальным имуществом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Наряду с другими вопросами в Послании была поднята проблема кадрового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дефицита в сельской местности. Руководитель региона поставил перед органами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lastRenderedPageBreak/>
        <w:t>местного самоуправления задачу разработать программу профориентационной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работы для привлечения кадров на село.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Во всех сферах экономики дальнейшее развитие получат процессы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цифровизации. Ключевым фактором становится переход на обновленный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программный продукт по учету государственного и муниципального имущества.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Это позволит актуализировать сведения об объектах недвижимого имущества по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уровням собственности, выявлять неиспользуемые объекты, которые не поставлены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на государственный кадастровый учет, а также вовлекать их в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 xml:space="preserve">хозяйственный и налоговый оборот. Не секрет, что на </w:t>
      </w:r>
      <w:r>
        <w:rPr>
          <w:color w:val="070707"/>
          <w:sz w:val="28"/>
          <w:szCs w:val="28"/>
        </w:rPr>
        <w:t xml:space="preserve"> нашей </w:t>
      </w:r>
      <w:r w:rsidRPr="00DC1268">
        <w:rPr>
          <w:color w:val="070707"/>
          <w:sz w:val="28"/>
          <w:szCs w:val="28"/>
        </w:rPr>
        <w:t>территории пашни не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использов</w:t>
      </w:r>
      <w:r>
        <w:rPr>
          <w:color w:val="070707"/>
          <w:sz w:val="28"/>
          <w:szCs w:val="28"/>
        </w:rPr>
        <w:t>ались на протяжении десятка лет</w:t>
      </w:r>
      <w:r w:rsidRPr="00DC1268">
        <w:rPr>
          <w:color w:val="070707"/>
          <w:sz w:val="28"/>
          <w:szCs w:val="28"/>
        </w:rPr>
        <w:t>. Они зарастают бурьяном и лесом</w:t>
      </w:r>
      <w:r>
        <w:rPr>
          <w:color w:val="070707"/>
          <w:sz w:val="28"/>
          <w:szCs w:val="28"/>
        </w:rPr>
        <w:t>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Главой республики поставлена задача - использовать каждую сотку, каждый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гектар земли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Значительная часть Послания посвящена социальному блоку. Семья является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основой для сохранения национальной культуры и традиций. Мордовия всегда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славилась крепкими семейными традициями. В целях оказания мер социальной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поддержки многодетным семьям в республике ведется работа по обеспечению их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земельными участками на безвозмездной основе, у нас самая низкая в стране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процентная ставка ипотечного кредита.</w:t>
      </w:r>
    </w:p>
    <w:p w:rsidR="00F770A9" w:rsidRDefault="00F770A9" w:rsidP="00F770A9">
      <w:pPr>
        <w:pStyle w:val="a4"/>
        <w:spacing w:line="360" w:lineRule="auto"/>
        <w:ind w:firstLine="709"/>
        <w:jc w:val="both"/>
        <w:rPr>
          <w:color w:val="070707"/>
          <w:sz w:val="28"/>
          <w:szCs w:val="28"/>
        </w:rPr>
      </w:pPr>
      <w:r w:rsidRPr="00DC1268">
        <w:rPr>
          <w:color w:val="070707"/>
          <w:sz w:val="28"/>
          <w:szCs w:val="28"/>
        </w:rPr>
        <w:t>Потому мы должны проявить сплоченность и ответственность, собранность и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нацеленность на решение задач и достижение конкретных результатов. Сильная</w:t>
      </w:r>
      <w:r>
        <w:rPr>
          <w:color w:val="070707"/>
          <w:sz w:val="28"/>
          <w:szCs w:val="28"/>
        </w:rPr>
        <w:t xml:space="preserve"> </w:t>
      </w:r>
      <w:r w:rsidRPr="00DC1268">
        <w:rPr>
          <w:color w:val="070707"/>
          <w:sz w:val="28"/>
          <w:szCs w:val="28"/>
        </w:rPr>
        <w:t>республика вызывает уважение и позволяет решать социально-экономические</w:t>
      </w:r>
      <w:r>
        <w:rPr>
          <w:color w:val="070707"/>
          <w:sz w:val="28"/>
          <w:szCs w:val="28"/>
        </w:rPr>
        <w:t xml:space="preserve">  вопросы будущего</w:t>
      </w:r>
      <w:r w:rsidR="0016374C">
        <w:rPr>
          <w:color w:val="070707"/>
          <w:sz w:val="28"/>
          <w:szCs w:val="28"/>
        </w:rPr>
        <w:t>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Итоги работы Андреевского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  <w:r w:rsidR="00DD5873">
        <w:rPr>
          <w:color w:val="000000"/>
          <w:sz w:val="28"/>
          <w:szCs w:val="28"/>
        </w:rPr>
        <w:t>сельского поселения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Андреевского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</w:t>
      </w:r>
      <w:r>
        <w:rPr>
          <w:color w:val="000000"/>
          <w:sz w:val="28"/>
          <w:szCs w:val="28"/>
        </w:rPr>
        <w:lastRenderedPageBreak/>
        <w:t xml:space="preserve">компьютеризированы. Благодаря оптико-волоконной линии связи подключены к сети Интернет.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>В 201</w:t>
      </w:r>
      <w:r w:rsidR="00DD5873">
        <w:rPr>
          <w:color w:val="000000"/>
          <w:sz w:val="28"/>
          <w:szCs w:val="28"/>
        </w:rPr>
        <w:t>8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Андреевского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>На территории с</w:t>
      </w:r>
      <w:r w:rsidR="00135FD7">
        <w:rPr>
          <w:color w:val="000000"/>
          <w:sz w:val="28"/>
          <w:szCs w:val="28"/>
        </w:rPr>
        <w:t>ельского поселения проживают 568</w:t>
      </w:r>
      <w:r>
        <w:rPr>
          <w:color w:val="000000"/>
          <w:sz w:val="28"/>
          <w:szCs w:val="28"/>
        </w:rPr>
        <w:t xml:space="preserve"> человека. Благосостояние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КФХ «Резчикова А.К.»</w:t>
      </w:r>
      <w:r w:rsidRPr="002F5141">
        <w:rPr>
          <w:sz w:val="28"/>
          <w:szCs w:val="28"/>
        </w:rPr>
        <w:t>,</w:t>
      </w:r>
      <w:r w:rsidRPr="00F95607">
        <w:rPr>
          <w:sz w:val="28"/>
          <w:szCs w:val="28"/>
        </w:rPr>
        <w:t xml:space="preserve"> </w:t>
      </w:r>
      <w:r>
        <w:rPr>
          <w:sz w:val="28"/>
          <w:szCs w:val="28"/>
        </w:rPr>
        <w:t>КФХ «Резчиков А.Д.»</w:t>
      </w:r>
      <w:r w:rsidRPr="002F5141">
        <w:rPr>
          <w:sz w:val="28"/>
          <w:szCs w:val="28"/>
        </w:rPr>
        <w:t xml:space="preserve">, </w:t>
      </w:r>
      <w:r w:rsidR="003012E8">
        <w:rPr>
          <w:sz w:val="28"/>
          <w:szCs w:val="28"/>
        </w:rPr>
        <w:t>работают с 2005 года,</w:t>
      </w:r>
      <w:r>
        <w:rPr>
          <w:sz w:val="28"/>
          <w:szCs w:val="28"/>
        </w:rPr>
        <w:t xml:space="preserve"> с 2015 года они имеют новое современные животноводческое помещение, ферму </w:t>
      </w:r>
      <w:r w:rsidRPr="002D6466">
        <w:rPr>
          <w:sz w:val="28"/>
          <w:szCs w:val="28"/>
        </w:rPr>
        <w:t>на 150 голов</w:t>
      </w:r>
      <w:r>
        <w:rPr>
          <w:sz w:val="28"/>
          <w:szCs w:val="28"/>
        </w:rPr>
        <w:t xml:space="preserve"> скота, коровник на </w:t>
      </w:r>
      <w:r w:rsidRPr="002D6466">
        <w:rPr>
          <w:sz w:val="28"/>
          <w:szCs w:val="28"/>
        </w:rPr>
        <w:t>50 г</w:t>
      </w:r>
      <w:r>
        <w:rPr>
          <w:sz w:val="28"/>
          <w:szCs w:val="28"/>
        </w:rPr>
        <w:t>олов с телятником, убойный пункт.</w:t>
      </w:r>
    </w:p>
    <w:p w:rsidR="00CE5668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Внедрение новых современных технологий содерж</w:t>
      </w:r>
      <w:r>
        <w:rPr>
          <w:sz w:val="28"/>
          <w:szCs w:val="28"/>
        </w:rPr>
        <w:t xml:space="preserve">ания животных </w:t>
      </w:r>
      <w:r w:rsidRPr="002F5141">
        <w:rPr>
          <w:sz w:val="28"/>
          <w:szCs w:val="28"/>
        </w:rPr>
        <w:t xml:space="preserve">позволило увеличить продуктивность скота.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2015 году ферму подключили к подстанции, проложили асфальтированную дорогу, помещения комплекса газифицировали. Коллектив состоит из </w:t>
      </w:r>
      <w:r w:rsidR="0016374C" w:rsidRPr="0016374C">
        <w:rPr>
          <w:sz w:val="28"/>
          <w:szCs w:val="28"/>
        </w:rPr>
        <w:t>15</w:t>
      </w:r>
      <w:r>
        <w:rPr>
          <w:sz w:val="28"/>
          <w:szCs w:val="28"/>
        </w:rPr>
        <w:t xml:space="preserve"> человек.</w:t>
      </w:r>
    </w:p>
    <w:p w:rsidR="00CE5668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у</w:t>
      </w:r>
      <w:r w:rsidRPr="002F5141">
        <w:rPr>
          <w:sz w:val="28"/>
          <w:szCs w:val="28"/>
        </w:rPr>
        <w:t xml:space="preserve"> нас </w:t>
      </w:r>
      <w:r>
        <w:rPr>
          <w:sz w:val="28"/>
          <w:szCs w:val="28"/>
        </w:rPr>
        <w:t>на территории действуют 3</w:t>
      </w:r>
      <w:r w:rsidRPr="002F5141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>,</w:t>
      </w:r>
      <w:r w:rsidRPr="002F514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где имеются все товары первой необходимости</w:t>
      </w:r>
    </w:p>
    <w:p w:rsidR="00CE5668" w:rsidRPr="002F5141" w:rsidRDefault="006862AB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DD5873">
        <w:rPr>
          <w:color w:val="000000"/>
          <w:sz w:val="28"/>
          <w:szCs w:val="28"/>
        </w:rPr>
        <w:t xml:space="preserve"> 2018</w:t>
      </w:r>
      <w:r w:rsidR="00CE5668" w:rsidRPr="002F5141">
        <w:rPr>
          <w:color w:val="000000"/>
          <w:sz w:val="28"/>
          <w:szCs w:val="28"/>
        </w:rPr>
        <w:t xml:space="preserve"> году </w:t>
      </w:r>
      <w:r w:rsidR="00DD5873">
        <w:rPr>
          <w:color w:val="000000"/>
          <w:sz w:val="28"/>
          <w:szCs w:val="28"/>
        </w:rPr>
        <w:t>по республиканской программе «П</w:t>
      </w:r>
      <w:r w:rsidR="00CE5668" w:rsidRPr="002F5141">
        <w:rPr>
          <w:color w:val="000000"/>
          <w:sz w:val="28"/>
          <w:szCs w:val="28"/>
        </w:rPr>
        <w:t>роведения капитального ремонта, рассчитанная на период до 2043 года</w:t>
      </w:r>
      <w:r w:rsidR="00DD5873"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произведен </w:t>
      </w:r>
      <w:r w:rsidR="000A277A">
        <w:rPr>
          <w:sz w:val="28"/>
          <w:szCs w:val="28"/>
        </w:rPr>
        <w:t xml:space="preserve">капитальный </w:t>
      </w:r>
      <w:r>
        <w:rPr>
          <w:sz w:val="28"/>
          <w:szCs w:val="28"/>
        </w:rPr>
        <w:t xml:space="preserve">ремонт </w:t>
      </w:r>
      <w:r w:rsidR="00DD5873">
        <w:rPr>
          <w:sz w:val="28"/>
          <w:szCs w:val="28"/>
        </w:rPr>
        <w:t xml:space="preserve">инженерных сетей </w:t>
      </w:r>
      <w:r w:rsidR="00CE5668" w:rsidRPr="002F5141">
        <w:rPr>
          <w:sz w:val="28"/>
          <w:szCs w:val="28"/>
        </w:rPr>
        <w:t>в многоквартирн</w:t>
      </w:r>
      <w:r w:rsidR="00DD5873">
        <w:rPr>
          <w:sz w:val="28"/>
          <w:szCs w:val="28"/>
        </w:rPr>
        <w:t>ом доме</w:t>
      </w:r>
      <w:r w:rsidR="00CE5668" w:rsidRPr="002F5141">
        <w:rPr>
          <w:sz w:val="28"/>
          <w:szCs w:val="28"/>
        </w:rPr>
        <w:t xml:space="preserve"> на территории </w:t>
      </w:r>
      <w:r w:rsidR="00CE5668">
        <w:rPr>
          <w:sz w:val="28"/>
          <w:szCs w:val="28"/>
        </w:rPr>
        <w:t xml:space="preserve">Андреевского сельского поселения </w:t>
      </w:r>
      <w:r w:rsidR="00CE5668" w:rsidRPr="002F5141">
        <w:rPr>
          <w:sz w:val="28"/>
          <w:szCs w:val="28"/>
        </w:rPr>
        <w:t>Темниковского муниципального района:</w:t>
      </w:r>
    </w:p>
    <w:p w:rsidR="00CE5668" w:rsidRPr="00F25100" w:rsidRDefault="00CE5668" w:rsidP="00507BBB">
      <w:pPr>
        <w:spacing w:after="0" w:line="360" w:lineRule="auto"/>
        <w:jc w:val="both"/>
        <w:rPr>
          <w:sz w:val="28"/>
          <w:szCs w:val="28"/>
        </w:rPr>
      </w:pPr>
      <w:r w:rsidRPr="000A277A">
        <w:rPr>
          <w:rFonts w:ascii="Times New Roman" w:hAnsi="Times New Roman" w:cs="Times New Roman"/>
          <w:sz w:val="28"/>
          <w:szCs w:val="28"/>
        </w:rPr>
        <w:t>- д.</w:t>
      </w:r>
      <w:r w:rsidR="00DD5873">
        <w:rPr>
          <w:rFonts w:ascii="Times New Roman" w:hAnsi="Times New Roman" w:cs="Times New Roman"/>
          <w:sz w:val="28"/>
          <w:szCs w:val="28"/>
        </w:rPr>
        <w:t xml:space="preserve"> Андреевка, ул. Молодежная, д. 2</w:t>
      </w:r>
      <w:r w:rsidR="000A277A" w:rsidRPr="000A2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 w:rsidR="00DD5873">
        <w:rPr>
          <w:color w:val="000000"/>
          <w:sz w:val="28"/>
          <w:szCs w:val="28"/>
        </w:rPr>
        <w:t>9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>организация ремонта дорог местного значения</w:t>
      </w:r>
      <w:r w:rsidRPr="002F5141">
        <w:rPr>
          <w:sz w:val="28"/>
          <w:szCs w:val="28"/>
        </w:rPr>
        <w:t xml:space="preserve">., </w:t>
      </w:r>
    </w:p>
    <w:p w:rsidR="00CE5668" w:rsidRPr="00AE109E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AE109E">
        <w:rPr>
          <w:sz w:val="28"/>
          <w:szCs w:val="28"/>
        </w:rPr>
        <w:t xml:space="preserve">В сельском поселении функционирует </w:t>
      </w:r>
      <w:r w:rsidR="00DD5873">
        <w:rPr>
          <w:sz w:val="28"/>
          <w:szCs w:val="28"/>
        </w:rPr>
        <w:t xml:space="preserve">Основная </w:t>
      </w:r>
      <w:r w:rsidRPr="00AE109E">
        <w:rPr>
          <w:sz w:val="28"/>
          <w:szCs w:val="28"/>
        </w:rPr>
        <w:t>общеобразовател</w:t>
      </w:r>
      <w:r w:rsidR="005F216B" w:rsidRPr="00AE109E">
        <w:rPr>
          <w:sz w:val="28"/>
          <w:szCs w:val="28"/>
        </w:rPr>
        <w:t>ьная школа</w:t>
      </w:r>
      <w:r w:rsidR="00DD5873">
        <w:rPr>
          <w:sz w:val="28"/>
          <w:szCs w:val="28"/>
        </w:rPr>
        <w:t xml:space="preserve"> «Андреевская», в школе обучаются 4</w:t>
      </w:r>
      <w:r w:rsidR="005F216B" w:rsidRPr="00AE109E">
        <w:rPr>
          <w:sz w:val="28"/>
          <w:szCs w:val="28"/>
        </w:rPr>
        <w:t>7</w:t>
      </w:r>
      <w:r w:rsidRPr="00AE109E">
        <w:rPr>
          <w:sz w:val="28"/>
          <w:szCs w:val="28"/>
        </w:rPr>
        <w:t xml:space="preserve"> учащихся. Учебный процесс средней школе </w:t>
      </w:r>
      <w:r w:rsidRPr="00AE109E">
        <w:rPr>
          <w:sz w:val="28"/>
          <w:szCs w:val="28"/>
        </w:rPr>
        <w:lastRenderedPageBreak/>
        <w:t>осуществляют учителя в соответствии с образованием и необходимой квалификацией. Обеспеченность школы педагогическими кадрами в текущем учебном году составляет: 12 чел., педагоги и 9 чел., обслуживающий персонал.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 xml:space="preserve">Андреевский детский сад «Родничок» воспитывается 19 детей от 3 х до 7 лет. </w:t>
      </w:r>
    </w:p>
    <w:p w:rsidR="00CE5668" w:rsidRPr="00176FC6" w:rsidRDefault="00176FC6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Административный персонал – 1 чел., педагогический персонал 2 чел.,</w:t>
      </w:r>
      <w:r w:rsidR="00CE5668" w:rsidRPr="00176FC6">
        <w:rPr>
          <w:sz w:val="28"/>
          <w:szCs w:val="28"/>
        </w:rPr>
        <w:t xml:space="preserve"> имеют стаж работы свыше </w:t>
      </w:r>
      <w:r w:rsidRPr="00176FC6">
        <w:rPr>
          <w:sz w:val="28"/>
          <w:szCs w:val="28"/>
        </w:rPr>
        <w:t xml:space="preserve">25 лет, обслуживающий персонал 4 </w:t>
      </w:r>
      <w:r w:rsidR="00CE5668" w:rsidRPr="00176FC6">
        <w:rPr>
          <w:sz w:val="28"/>
          <w:szCs w:val="28"/>
        </w:rPr>
        <w:t xml:space="preserve"> чел.</w:t>
      </w:r>
    </w:p>
    <w:p w:rsidR="00CE5668" w:rsidRPr="00176FC6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 w:rsidRPr="00176FC6">
        <w:rPr>
          <w:sz w:val="28"/>
          <w:szCs w:val="28"/>
        </w:rPr>
        <w:t>В сельском поселении функционирует ФАП «Андреевский»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rFonts w:eastAsia="Times New Roman"/>
          <w:sz w:val="28"/>
          <w:szCs w:val="28"/>
        </w:rPr>
      </w:pPr>
      <w:r w:rsidRPr="00176FC6">
        <w:rPr>
          <w:rFonts w:eastAsia="Times New Roman"/>
          <w:sz w:val="28"/>
          <w:szCs w:val="28"/>
        </w:rPr>
        <w:t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rFonts w:eastAsia="Times New Roman"/>
          <w:sz w:val="28"/>
          <w:szCs w:val="28"/>
        </w:rPr>
        <w:t xml:space="preserve"> </w:t>
      </w:r>
    </w:p>
    <w:p w:rsidR="00CE5668" w:rsidRPr="002F5141" w:rsidRDefault="00CE5668" w:rsidP="00507BBB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МБУК КДЦ «Андреевский» </w:t>
      </w:r>
      <w:r w:rsidR="0016374C">
        <w:rPr>
          <w:sz w:val="28"/>
          <w:szCs w:val="28"/>
        </w:rPr>
        <w:t>в 2018</w:t>
      </w:r>
      <w:r w:rsidRPr="002F5141">
        <w:rPr>
          <w:sz w:val="28"/>
          <w:szCs w:val="28"/>
        </w:rPr>
        <w:t xml:space="preserve"> году проделали большую работу по выполнению основных показателей плана работы по культурно-досуговому обслуживанию населения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сельском поселении в День Победы состоялись митинг</w:t>
      </w:r>
      <w:r w:rsidRPr="002F5141">
        <w:rPr>
          <w:sz w:val="28"/>
          <w:szCs w:val="28"/>
        </w:rPr>
        <w:t xml:space="preserve"> возложения цветов к обелиску </w:t>
      </w:r>
    </w:p>
    <w:p w:rsidR="00CE5668" w:rsidRPr="002F5141" w:rsidRDefault="0016374C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2018</w:t>
      </w:r>
      <w:r w:rsidR="00CE5668" w:rsidRPr="002F5141">
        <w:rPr>
          <w:sz w:val="28"/>
          <w:szCs w:val="28"/>
        </w:rPr>
        <w:t xml:space="preserve"> года проведено много различных мероприятий. Используя все доступные м</w:t>
      </w:r>
      <w:r w:rsidR="00CE5668">
        <w:rPr>
          <w:sz w:val="28"/>
          <w:szCs w:val="28"/>
        </w:rPr>
        <w:t xml:space="preserve">етоды и формы работы, заведующая </w:t>
      </w:r>
      <w:r w:rsidR="00CE5668" w:rsidRPr="002F5141">
        <w:rPr>
          <w:sz w:val="28"/>
          <w:szCs w:val="28"/>
        </w:rPr>
        <w:t>библиотек</w:t>
      </w:r>
      <w:r w:rsidR="00CE5668">
        <w:rPr>
          <w:sz w:val="28"/>
          <w:szCs w:val="28"/>
        </w:rPr>
        <w:t>ой, старае</w:t>
      </w:r>
      <w:r w:rsidR="00CE5668"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 w:rsidR="00CE5668">
        <w:rPr>
          <w:sz w:val="28"/>
          <w:szCs w:val="28"/>
        </w:rPr>
        <w:t>родного края.</w:t>
      </w:r>
      <w:r w:rsidR="00CE5668" w:rsidRPr="002F5141">
        <w:rPr>
          <w:sz w:val="28"/>
          <w:szCs w:val="28"/>
        </w:rPr>
        <w:t xml:space="preserve">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</w:t>
      </w:r>
      <w:r w:rsidR="0016374C">
        <w:rPr>
          <w:color w:val="000000"/>
          <w:sz w:val="28"/>
          <w:szCs w:val="28"/>
        </w:rPr>
        <w:t>что по результатам работы в 2018</w:t>
      </w:r>
      <w:r w:rsidRPr="002F5141">
        <w:rPr>
          <w:color w:val="000000"/>
          <w:sz w:val="28"/>
          <w:szCs w:val="28"/>
        </w:rPr>
        <w:t xml:space="preserve">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2F5141">
        <w:rPr>
          <w:color w:val="000000"/>
          <w:sz w:val="28"/>
          <w:szCs w:val="28"/>
        </w:rPr>
        <w:t>Я уверен</w:t>
      </w:r>
      <w:r>
        <w:rPr>
          <w:color w:val="000000"/>
          <w:sz w:val="28"/>
          <w:szCs w:val="28"/>
        </w:rPr>
        <w:t>а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235062" w:rsidRDefault="00235062" w:rsidP="00CE5668">
      <w:pPr>
        <w:pStyle w:val="a4"/>
        <w:spacing w:line="360" w:lineRule="auto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246FC0" w:rsidRDefault="00246FC0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</w:p>
    <w:p w:rsidR="00DC1268" w:rsidRPr="00DC1268" w:rsidRDefault="00DC1268" w:rsidP="00DC126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C1268" w:rsidRPr="00DC1268" w:rsidSect="003012E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A45" w:rsidRDefault="00377A45" w:rsidP="003012E8">
      <w:pPr>
        <w:spacing w:after="0" w:line="240" w:lineRule="auto"/>
      </w:pPr>
      <w:r>
        <w:separator/>
      </w:r>
    </w:p>
  </w:endnote>
  <w:endnote w:type="continuationSeparator" w:id="1">
    <w:p w:rsidR="00377A45" w:rsidRDefault="00377A45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A45" w:rsidRDefault="00377A45" w:rsidP="003012E8">
      <w:pPr>
        <w:spacing w:after="0" w:line="240" w:lineRule="auto"/>
      </w:pPr>
      <w:r>
        <w:separator/>
      </w:r>
    </w:p>
  </w:footnote>
  <w:footnote w:type="continuationSeparator" w:id="1">
    <w:p w:rsidR="00377A45" w:rsidRDefault="00377A45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10516"/>
    </w:sdtPr>
    <w:sdtContent>
      <w:p w:rsidR="00F770A9" w:rsidRDefault="004A7FE6">
        <w:pPr>
          <w:pStyle w:val="a6"/>
          <w:jc w:val="center"/>
        </w:pPr>
        <w:fldSimple w:instr=" PAGE   \* MERGEFORMAT ">
          <w:r w:rsidR="002D6466">
            <w:rPr>
              <w:noProof/>
            </w:rPr>
            <w:t>2</w:t>
          </w:r>
        </w:fldSimple>
      </w:p>
    </w:sdtContent>
  </w:sdt>
  <w:p w:rsidR="00F770A9" w:rsidRDefault="00F770A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145"/>
    <w:rsid w:val="00084F7E"/>
    <w:rsid w:val="000A277A"/>
    <w:rsid w:val="00135FD7"/>
    <w:rsid w:val="0016374C"/>
    <w:rsid w:val="00176FC6"/>
    <w:rsid w:val="00190897"/>
    <w:rsid w:val="00235062"/>
    <w:rsid w:val="00246FC0"/>
    <w:rsid w:val="002B1145"/>
    <w:rsid w:val="002B6295"/>
    <w:rsid w:val="002D6466"/>
    <w:rsid w:val="003012E8"/>
    <w:rsid w:val="00315A25"/>
    <w:rsid w:val="00362560"/>
    <w:rsid w:val="00377A45"/>
    <w:rsid w:val="00381F66"/>
    <w:rsid w:val="004367D0"/>
    <w:rsid w:val="004A7FE6"/>
    <w:rsid w:val="00507BBB"/>
    <w:rsid w:val="005176FE"/>
    <w:rsid w:val="005B245B"/>
    <w:rsid w:val="005F216B"/>
    <w:rsid w:val="00604BCC"/>
    <w:rsid w:val="006862AB"/>
    <w:rsid w:val="00765897"/>
    <w:rsid w:val="0078683F"/>
    <w:rsid w:val="00826888"/>
    <w:rsid w:val="008C6A58"/>
    <w:rsid w:val="00944976"/>
    <w:rsid w:val="009E01F6"/>
    <w:rsid w:val="009E18D5"/>
    <w:rsid w:val="00AE109E"/>
    <w:rsid w:val="00C70081"/>
    <w:rsid w:val="00CE3F21"/>
    <w:rsid w:val="00CE5668"/>
    <w:rsid w:val="00D574C6"/>
    <w:rsid w:val="00DC1268"/>
    <w:rsid w:val="00DD5873"/>
    <w:rsid w:val="00DD6770"/>
    <w:rsid w:val="00F770A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E8"/>
  </w:style>
  <w:style w:type="paragraph" w:styleId="a8">
    <w:name w:val="footer"/>
    <w:basedOn w:val="a"/>
    <w:link w:val="a9"/>
    <w:uiPriority w:val="99"/>
    <w:semiHidden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12E8"/>
  </w:style>
  <w:style w:type="paragraph" w:styleId="aa">
    <w:name w:val="Balloon Text"/>
    <w:basedOn w:val="a"/>
    <w:link w:val="ab"/>
    <w:uiPriority w:val="99"/>
    <w:semiHidden/>
    <w:unhideWhenUsed/>
    <w:rsid w:val="00CE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F21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DC1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3E04-70C2-4A13-BB59-89F760DF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2019-05-06T08:57:00Z</cp:lastPrinted>
  <dcterms:created xsi:type="dcterms:W3CDTF">2016-03-09T09:52:00Z</dcterms:created>
  <dcterms:modified xsi:type="dcterms:W3CDTF">2019-05-06T08:57:00Z</dcterms:modified>
</cp:coreProperties>
</file>