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9B" w:rsidRDefault="00B5189B" w:rsidP="00B5189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B5189B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AA19C6">
        <w:rPr>
          <w:rFonts w:ascii="Times New Roman" w:hAnsi="Times New Roman" w:cs="Times New Roman"/>
          <w:sz w:val="28"/>
          <w:szCs w:val="28"/>
        </w:rPr>
        <w:t>2019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776D3F" w:rsidRPr="00776D3F" w:rsidRDefault="00776D3F" w:rsidP="00776D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D3F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теплоснабжения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776D3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Темниковского </w:t>
      </w:r>
      <w:r w:rsidRPr="00776D3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Республики Мордовия </w:t>
      </w:r>
    </w:p>
    <w:p w:rsidR="00776D3F" w:rsidRPr="00776D3F" w:rsidRDefault="00776D3F" w:rsidP="00776D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76D3F" w:rsidRPr="00776D3F" w:rsidRDefault="00776D3F" w:rsidP="00776D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76D3F" w:rsidRPr="00776D3F" w:rsidRDefault="00776D3F" w:rsidP="00776D3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D3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 Об общих принципах организации местного самоуправления в Российской Федерации», Федеральным законом от 27.07.2010 № 190-ФЗ «О теплоснабжении», руководствуясь ст. 20 Устава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76D3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6D3F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76D3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76D3F">
        <w:rPr>
          <w:rFonts w:ascii="Times New Roman" w:hAnsi="Times New Roman" w:cs="Times New Roman"/>
          <w:sz w:val="28"/>
          <w:szCs w:val="28"/>
        </w:rPr>
        <w:t>р е ш и л:</w:t>
      </w:r>
    </w:p>
    <w:p w:rsidR="00776D3F" w:rsidRPr="00776D3F" w:rsidRDefault="00776D3F" w:rsidP="00776D3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76D3F">
        <w:rPr>
          <w:rFonts w:ascii="Times New Roman" w:hAnsi="Times New Roman" w:cs="Times New Roman"/>
          <w:sz w:val="28"/>
          <w:szCs w:val="28"/>
        </w:rPr>
        <w:t xml:space="preserve">Утвердить прилагаемую схему теплоснабжения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76D3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776D3F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9560C3">
        <w:rPr>
          <w:rFonts w:ascii="Times New Roman" w:hAnsi="Times New Roman" w:cs="Times New Roman"/>
          <w:sz w:val="28"/>
          <w:szCs w:val="28"/>
        </w:rPr>
        <w:t xml:space="preserve"> на период до 25 года в соответствии с приложения</w:t>
      </w:r>
      <w:r w:rsidR="009143FC">
        <w:rPr>
          <w:rFonts w:ascii="Times New Roman" w:hAnsi="Times New Roman" w:cs="Times New Roman"/>
          <w:sz w:val="28"/>
          <w:szCs w:val="28"/>
        </w:rPr>
        <w:t>ми 1 (паспорт проекта), 2 (техническое обследование котельной</w:t>
      </w:r>
      <w:r w:rsidR="009560C3">
        <w:rPr>
          <w:rFonts w:ascii="Times New Roman" w:hAnsi="Times New Roman" w:cs="Times New Roman"/>
          <w:sz w:val="28"/>
          <w:szCs w:val="28"/>
        </w:rPr>
        <w:t>)</w:t>
      </w:r>
      <w:r w:rsidRPr="00776D3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6D3F" w:rsidRPr="00776D3F" w:rsidRDefault="00776D3F" w:rsidP="00776D3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D3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76D3F">
        <w:rPr>
          <w:rFonts w:ascii="Times New Roman" w:hAnsi="Times New Roman" w:cs="Times New Roman"/>
          <w:sz w:val="28"/>
          <w:szCs w:val="28"/>
        </w:rPr>
        <w:t>Опубликовать настоящее решение в информационном бюллетене.</w:t>
      </w:r>
    </w:p>
    <w:p w:rsidR="00776D3F" w:rsidRPr="00776D3F" w:rsidRDefault="00776D3F" w:rsidP="00776D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776D3F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</w:p>
    <w:p w:rsidR="00776D3F" w:rsidRPr="00776D3F" w:rsidRDefault="00776D3F" w:rsidP="00776D3F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74EAF" w:rsidRPr="001B73D4" w:rsidRDefault="00074EAF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074EAF" w:rsidRPr="001B73D4" w:rsidSect="0003795E">
      <w:pgSz w:w="16838" w:h="11906" w:orient="landscape" w:code="9"/>
      <w:pgMar w:top="851" w:right="284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CE4" w:rsidRDefault="00403CE4" w:rsidP="00164EE2">
      <w:pPr>
        <w:spacing w:after="0" w:line="240" w:lineRule="auto"/>
      </w:pPr>
      <w:r>
        <w:separator/>
      </w:r>
    </w:p>
  </w:endnote>
  <w:endnote w:type="continuationSeparator" w:id="1">
    <w:p w:rsidR="00403CE4" w:rsidRDefault="00403CE4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CE4" w:rsidRDefault="00403CE4" w:rsidP="00164EE2">
      <w:pPr>
        <w:spacing w:after="0" w:line="240" w:lineRule="auto"/>
      </w:pPr>
      <w:r>
        <w:separator/>
      </w:r>
    </w:p>
  </w:footnote>
  <w:footnote w:type="continuationSeparator" w:id="1">
    <w:p w:rsidR="00403CE4" w:rsidRDefault="00403CE4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1B73D4" w:rsidRDefault="00816830" w:rsidP="00164EE2">
        <w:pPr>
          <w:pStyle w:val="a6"/>
          <w:jc w:val="center"/>
        </w:pPr>
        <w:fldSimple w:instr=" PAGE   \* MERGEFORMAT ">
          <w:r w:rsidR="00776D3F">
            <w:rPr>
              <w:noProof/>
            </w:rPr>
            <w:t>2</w:t>
          </w:r>
        </w:fldSimple>
      </w:p>
    </w:sdtContent>
  </w:sdt>
  <w:p w:rsidR="001B73D4" w:rsidRDefault="001B73D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74EAF"/>
    <w:rsid w:val="000E4BAF"/>
    <w:rsid w:val="00164EE2"/>
    <w:rsid w:val="00173636"/>
    <w:rsid w:val="001B73D4"/>
    <w:rsid w:val="001F0B98"/>
    <w:rsid w:val="00244FC4"/>
    <w:rsid w:val="003064E1"/>
    <w:rsid w:val="003916C2"/>
    <w:rsid w:val="003C27C3"/>
    <w:rsid w:val="00403CE4"/>
    <w:rsid w:val="0044484F"/>
    <w:rsid w:val="004E5174"/>
    <w:rsid w:val="00516808"/>
    <w:rsid w:val="005310DF"/>
    <w:rsid w:val="005F7B01"/>
    <w:rsid w:val="00760A24"/>
    <w:rsid w:val="00776D3F"/>
    <w:rsid w:val="00782B80"/>
    <w:rsid w:val="00816830"/>
    <w:rsid w:val="00864787"/>
    <w:rsid w:val="008B5B47"/>
    <w:rsid w:val="009143FC"/>
    <w:rsid w:val="009560C3"/>
    <w:rsid w:val="00986D57"/>
    <w:rsid w:val="009C76EA"/>
    <w:rsid w:val="009D3A05"/>
    <w:rsid w:val="00A97D2C"/>
    <w:rsid w:val="00AA19C6"/>
    <w:rsid w:val="00AA37B0"/>
    <w:rsid w:val="00AD2DF0"/>
    <w:rsid w:val="00AF3E13"/>
    <w:rsid w:val="00AF6A1C"/>
    <w:rsid w:val="00B5189B"/>
    <w:rsid w:val="00B60B72"/>
    <w:rsid w:val="00B61DF5"/>
    <w:rsid w:val="00B6649E"/>
    <w:rsid w:val="00C239EA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E61A98"/>
    <w:rsid w:val="00EF003B"/>
    <w:rsid w:val="00F0387C"/>
    <w:rsid w:val="00F741DD"/>
    <w:rsid w:val="00F90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28</cp:revision>
  <cp:lastPrinted>2018-05-04T08:21:00Z</cp:lastPrinted>
  <dcterms:created xsi:type="dcterms:W3CDTF">2016-06-04T15:37:00Z</dcterms:created>
  <dcterms:modified xsi:type="dcterms:W3CDTF">2019-04-25T08:51:00Z</dcterms:modified>
</cp:coreProperties>
</file>