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1FD" w:rsidRPr="005E4DEE" w:rsidRDefault="00DD01FD" w:rsidP="00EE1BB6">
      <w:pPr>
        <w:spacing w:line="240" w:lineRule="exact"/>
        <w:ind w:left="4248" w:firstLine="708"/>
        <w:rPr>
          <w:color w:val="000000"/>
          <w:sz w:val="28"/>
          <w:szCs w:val="28"/>
        </w:rPr>
      </w:pPr>
    </w:p>
    <w:p w:rsidR="00DD01FD" w:rsidRPr="00B446BC" w:rsidRDefault="00DD01FD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DD01FD" w:rsidRPr="00B446BC" w:rsidRDefault="00DD01FD" w:rsidP="004B732C">
      <w:pPr>
        <w:ind w:firstLine="709"/>
        <w:jc w:val="both"/>
        <w:rPr>
          <w:b/>
          <w:sz w:val="28"/>
          <w:szCs w:val="28"/>
        </w:rPr>
      </w:pPr>
    </w:p>
    <w:p w:rsidR="00DD01FD" w:rsidRDefault="00DD01FD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DD01FD" w:rsidRPr="00B446BC" w:rsidRDefault="00DD01FD" w:rsidP="004B732C">
      <w:pPr>
        <w:ind w:firstLine="709"/>
        <w:jc w:val="both"/>
        <w:rPr>
          <w:b/>
          <w:sz w:val="28"/>
          <w:szCs w:val="28"/>
        </w:rPr>
      </w:pPr>
    </w:p>
    <w:p w:rsidR="00DD01FD" w:rsidRPr="00B446BC" w:rsidRDefault="00DD01FD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DD01FD" w:rsidRPr="00B446BC" w:rsidRDefault="00DD01FD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DD01FD" w:rsidRPr="00B446BC" w:rsidRDefault="00DD01FD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DD01FD" w:rsidRPr="00B446BC" w:rsidRDefault="00DD01FD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DD01FD" w:rsidRPr="00B446BC" w:rsidRDefault="00DD01FD" w:rsidP="004B732C">
      <w:pPr>
        <w:ind w:firstLine="709"/>
        <w:jc w:val="both"/>
        <w:rPr>
          <w:b/>
          <w:sz w:val="28"/>
          <w:szCs w:val="28"/>
        </w:rPr>
      </w:pPr>
    </w:p>
    <w:p w:rsidR="00DD01FD" w:rsidRDefault="00DD01FD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25 апреля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           </w:t>
      </w:r>
      <w:r>
        <w:rPr>
          <w:b/>
          <w:sz w:val="28"/>
          <w:szCs w:val="28"/>
        </w:rPr>
        <w:t xml:space="preserve">                     </w:t>
      </w:r>
      <w:r w:rsidRPr="00B446BC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18</w:t>
      </w:r>
    </w:p>
    <w:p w:rsidR="00DD01FD" w:rsidRDefault="00DD01FD" w:rsidP="00442634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DD01FD" w:rsidRPr="00547C2F" w:rsidRDefault="00DD01FD" w:rsidP="00610E5A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DD01FD" w:rsidRPr="00547C2F" w:rsidRDefault="00DD01FD" w:rsidP="00610E5A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DD01FD" w:rsidRDefault="00DD01FD" w:rsidP="00610E5A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DD01FD" w:rsidRPr="00547C2F" w:rsidRDefault="00DD01FD" w:rsidP="00610E5A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DD01FD" w:rsidRPr="00582A9F" w:rsidRDefault="00DD01FD" w:rsidP="00610E5A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DD01FD" w:rsidRDefault="00DD01FD" w:rsidP="00610E5A">
      <w:pPr>
        <w:shd w:val="clear" w:color="auto" w:fill="FFFFFF"/>
        <w:outlineLvl w:val="0"/>
        <w:rPr>
          <w:sz w:val="28"/>
          <w:szCs w:val="28"/>
        </w:rPr>
      </w:pPr>
    </w:p>
    <w:p w:rsidR="00DD01FD" w:rsidRPr="00547C2F" w:rsidRDefault="00DD01FD" w:rsidP="00610E5A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25 апреля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547C2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№ 27</w:t>
      </w:r>
    </w:p>
    <w:p w:rsidR="00DD01FD" w:rsidRDefault="00DD01FD" w:rsidP="00610E5A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DD01FD" w:rsidRDefault="00DD01FD" w:rsidP="00610E5A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DD01FD" w:rsidRPr="00E82B9C" w:rsidRDefault="00DD01FD" w:rsidP="00610E5A">
      <w:pPr>
        <w:jc w:val="center"/>
      </w:pPr>
      <w:r w:rsidRPr="00E82B9C">
        <w:rPr>
          <w:b/>
          <w:bCs/>
          <w:sz w:val="28"/>
          <w:szCs w:val="28"/>
        </w:rPr>
        <w:t>Об утверждении Порядка предоставления участков земли  на общественных кладбищах</w:t>
      </w:r>
      <w:r>
        <w:rPr>
          <w:b/>
          <w:bCs/>
          <w:sz w:val="28"/>
          <w:szCs w:val="28"/>
        </w:rPr>
        <w:t>,</w:t>
      </w:r>
      <w:r w:rsidRPr="00E82B9C">
        <w:rPr>
          <w:b/>
          <w:bCs/>
          <w:sz w:val="28"/>
          <w:szCs w:val="28"/>
        </w:rPr>
        <w:t xml:space="preserve"> расположенных на территории Русско-Тювеевского сельского п</w:t>
      </w:r>
      <w:r w:rsidRPr="00E82B9C">
        <w:rPr>
          <w:b/>
          <w:bCs/>
          <w:sz w:val="28"/>
          <w:szCs w:val="28"/>
        </w:rPr>
        <w:t>о</w:t>
      </w:r>
      <w:r w:rsidRPr="00E82B9C">
        <w:rPr>
          <w:b/>
          <w:bCs/>
          <w:sz w:val="28"/>
          <w:szCs w:val="28"/>
        </w:rPr>
        <w:t>селения Темниковского муниципального района  Республики Мордовия для создания семейных</w:t>
      </w:r>
      <w:r>
        <w:rPr>
          <w:b/>
          <w:bCs/>
          <w:sz w:val="28"/>
          <w:szCs w:val="28"/>
        </w:rPr>
        <w:t xml:space="preserve"> </w:t>
      </w:r>
      <w:r w:rsidRPr="00E82B9C">
        <w:rPr>
          <w:b/>
          <w:bCs/>
          <w:sz w:val="28"/>
          <w:szCs w:val="28"/>
        </w:rPr>
        <w:t>(родовых) захоронений</w:t>
      </w:r>
    </w:p>
    <w:p w:rsidR="00DD01FD" w:rsidRPr="00E82B9C" w:rsidRDefault="00DD01FD" w:rsidP="00610E5A">
      <w:pPr>
        <w:jc w:val="both"/>
        <w:rPr>
          <w:sz w:val="28"/>
          <w:szCs w:val="28"/>
        </w:rPr>
      </w:pPr>
    </w:p>
    <w:p w:rsidR="00DD01FD" w:rsidRPr="00E82B9C" w:rsidRDefault="00DD01FD" w:rsidP="00610E5A">
      <w:pPr>
        <w:jc w:val="both"/>
        <w:rPr>
          <w:sz w:val="28"/>
          <w:szCs w:val="28"/>
        </w:rPr>
      </w:pPr>
    </w:p>
    <w:p w:rsidR="00DD01FD" w:rsidRPr="00E82B9C" w:rsidRDefault="00DD01FD" w:rsidP="00610E5A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Pr="00E82B9C">
        <w:rPr>
          <w:sz w:val="28"/>
          <w:szCs w:val="28"/>
        </w:rPr>
        <w:t xml:space="preserve"> постановлением Правительства Республики Мордовия от 25.01.2019 г. № 20 «Об утверждении Порядка предоставления участков земли на общественных кладбищах, расположенных на территории </w:t>
      </w:r>
      <w:r>
        <w:rPr>
          <w:sz w:val="28"/>
          <w:szCs w:val="28"/>
        </w:rPr>
        <w:t>Республики Мордовия</w:t>
      </w:r>
      <w:r w:rsidRPr="00E82B9C">
        <w:rPr>
          <w:sz w:val="28"/>
          <w:szCs w:val="28"/>
        </w:rPr>
        <w:t>, для создания семейных (родовых) захоронений», администрация Русско-Тювеевского сельского поселения п о с т а н о в л я е т:</w:t>
      </w:r>
    </w:p>
    <w:p w:rsidR="00DD01FD" w:rsidRDefault="00DD01FD" w:rsidP="00610E5A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E82B9C">
        <w:rPr>
          <w:sz w:val="28"/>
          <w:szCs w:val="28"/>
        </w:rPr>
        <w:t>Утвердить прилагаемый Порядок предоставления участков земли на обществе</w:t>
      </w:r>
      <w:r w:rsidRPr="00E82B9C">
        <w:rPr>
          <w:sz w:val="28"/>
          <w:szCs w:val="28"/>
        </w:rPr>
        <w:t>н</w:t>
      </w:r>
      <w:r w:rsidRPr="00E82B9C">
        <w:rPr>
          <w:sz w:val="28"/>
          <w:szCs w:val="28"/>
        </w:rPr>
        <w:t>ных кладбищах, расположенных на территории Русско-Тювеевского сельского п</w:t>
      </w:r>
      <w:r w:rsidRPr="00E82B9C">
        <w:rPr>
          <w:sz w:val="28"/>
          <w:szCs w:val="28"/>
        </w:rPr>
        <w:t>о</w:t>
      </w:r>
      <w:r w:rsidRPr="00E82B9C">
        <w:rPr>
          <w:sz w:val="28"/>
          <w:szCs w:val="28"/>
        </w:rPr>
        <w:t>селения Темниковского муниципального района Республики Мордовия, для созд</w:t>
      </w:r>
      <w:r w:rsidRPr="00E82B9C">
        <w:rPr>
          <w:sz w:val="28"/>
          <w:szCs w:val="28"/>
        </w:rPr>
        <w:t>а</w:t>
      </w:r>
      <w:r w:rsidRPr="00E82B9C">
        <w:rPr>
          <w:sz w:val="28"/>
          <w:szCs w:val="28"/>
        </w:rPr>
        <w:t>ния семейных (родовых) захоронений</w:t>
      </w:r>
      <w:r>
        <w:rPr>
          <w:sz w:val="28"/>
          <w:szCs w:val="28"/>
        </w:rPr>
        <w:t>.</w:t>
      </w:r>
    </w:p>
    <w:p w:rsidR="00DD01FD" w:rsidRPr="00E82B9C" w:rsidRDefault="00DD01FD" w:rsidP="00610E5A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E82B9C">
        <w:rPr>
          <w:sz w:val="28"/>
          <w:szCs w:val="28"/>
        </w:rPr>
        <w:t>Настоящее постановление вступает в силу со дня его официального </w:t>
      </w:r>
      <w:r>
        <w:rPr>
          <w:sz w:val="28"/>
          <w:szCs w:val="28"/>
        </w:rPr>
        <w:t xml:space="preserve"> о</w:t>
      </w:r>
      <w:r w:rsidRPr="00E82B9C">
        <w:rPr>
          <w:sz w:val="28"/>
          <w:szCs w:val="28"/>
        </w:rPr>
        <w:t>публиков</w:t>
      </w:r>
      <w:r w:rsidRPr="00E82B9C">
        <w:rPr>
          <w:sz w:val="28"/>
          <w:szCs w:val="28"/>
        </w:rPr>
        <w:t>а</w:t>
      </w:r>
      <w:r w:rsidRPr="00E82B9C">
        <w:rPr>
          <w:sz w:val="28"/>
          <w:szCs w:val="28"/>
        </w:rPr>
        <w:t>ния.</w:t>
      </w:r>
    </w:p>
    <w:p w:rsidR="00DD01FD" w:rsidRPr="00E82B9C" w:rsidRDefault="00DD01FD" w:rsidP="00610E5A">
      <w:pPr>
        <w:jc w:val="both"/>
        <w:rPr>
          <w:sz w:val="28"/>
          <w:szCs w:val="28"/>
        </w:rPr>
      </w:pPr>
    </w:p>
    <w:p w:rsidR="00DD01FD" w:rsidRPr="00E82B9C" w:rsidRDefault="00DD01FD" w:rsidP="00610E5A">
      <w:pPr>
        <w:jc w:val="both"/>
        <w:rPr>
          <w:sz w:val="28"/>
          <w:szCs w:val="28"/>
        </w:rPr>
      </w:pPr>
    </w:p>
    <w:p w:rsidR="00DD01FD" w:rsidRPr="00E82B9C" w:rsidRDefault="00DD01FD" w:rsidP="00610E5A">
      <w:pPr>
        <w:jc w:val="both"/>
        <w:rPr>
          <w:sz w:val="28"/>
          <w:szCs w:val="28"/>
        </w:rPr>
      </w:pPr>
    </w:p>
    <w:p w:rsidR="00DD01FD" w:rsidRPr="00E82B9C" w:rsidRDefault="00DD01FD" w:rsidP="00610E5A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>Глава Русско-Тювеевского сельского поселения                                      Ф.Ф.Леонович</w:t>
      </w:r>
    </w:p>
    <w:p w:rsidR="00DD01FD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 xml:space="preserve">Приложение </w:t>
      </w:r>
    </w:p>
    <w:p w:rsidR="00DD01FD" w:rsidRPr="00E82B9C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Утвержден</w:t>
      </w:r>
    </w:p>
    <w:p w:rsidR="00DD01FD" w:rsidRPr="00E82B9C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постановлением администрации</w:t>
      </w:r>
    </w:p>
    <w:p w:rsidR="00DD01FD" w:rsidRPr="00E82B9C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z w:val="28"/>
          <w:szCs w:val="28"/>
        </w:rPr>
        <w:t xml:space="preserve">Русско-Тювеевского </w:t>
      </w:r>
      <w:r w:rsidRPr="00E82B9C">
        <w:rPr>
          <w:spacing w:val="-11"/>
          <w:sz w:val="28"/>
          <w:szCs w:val="28"/>
        </w:rPr>
        <w:t xml:space="preserve">сельского поселения </w:t>
      </w:r>
    </w:p>
    <w:p w:rsidR="00DD01FD" w:rsidRPr="00E82B9C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spacing w:val="-11"/>
          <w:sz w:val="28"/>
          <w:szCs w:val="28"/>
        </w:rPr>
        <w:t>о</w:t>
      </w:r>
      <w:r w:rsidRPr="00E82B9C">
        <w:rPr>
          <w:spacing w:val="-11"/>
          <w:sz w:val="28"/>
          <w:szCs w:val="28"/>
        </w:rPr>
        <w:t>т</w:t>
      </w:r>
      <w:r>
        <w:rPr>
          <w:spacing w:val="-11"/>
          <w:sz w:val="28"/>
          <w:szCs w:val="28"/>
        </w:rPr>
        <w:t xml:space="preserve"> 24 апреля  </w:t>
      </w:r>
      <w:smartTag w:uri="urn:schemas-microsoft-com:office:smarttags" w:element="metricconverter">
        <w:smartTagPr>
          <w:attr w:name="ProductID" w:val="2019 г"/>
        </w:smartTagPr>
        <w:r w:rsidRPr="00E82B9C">
          <w:rPr>
            <w:spacing w:val="-11"/>
            <w:sz w:val="28"/>
            <w:szCs w:val="28"/>
          </w:rPr>
          <w:t>2019 г</w:t>
        </w:r>
      </w:smartTag>
      <w:r w:rsidRPr="00E82B9C">
        <w:rPr>
          <w:spacing w:val="-11"/>
          <w:sz w:val="28"/>
          <w:szCs w:val="28"/>
        </w:rPr>
        <w:t xml:space="preserve">.  № </w:t>
      </w:r>
      <w:r>
        <w:rPr>
          <w:spacing w:val="-11"/>
          <w:sz w:val="28"/>
          <w:szCs w:val="28"/>
        </w:rPr>
        <w:t>27</w:t>
      </w:r>
    </w:p>
    <w:p w:rsidR="00DD01FD" w:rsidRPr="00E82B9C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b/>
          <w:spacing w:val="-11"/>
          <w:sz w:val="28"/>
          <w:szCs w:val="28"/>
        </w:rPr>
      </w:pPr>
    </w:p>
    <w:p w:rsidR="00DD01FD" w:rsidRPr="00E82B9C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center"/>
        <w:rPr>
          <w:b/>
          <w:spacing w:val="-11"/>
          <w:sz w:val="28"/>
          <w:szCs w:val="28"/>
        </w:rPr>
      </w:pPr>
      <w:r w:rsidRPr="00E82B9C">
        <w:rPr>
          <w:b/>
          <w:spacing w:val="-11"/>
          <w:sz w:val="28"/>
          <w:szCs w:val="28"/>
        </w:rPr>
        <w:t>Порядок</w:t>
      </w:r>
    </w:p>
    <w:p w:rsidR="00DD01FD" w:rsidRPr="00E82B9C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center"/>
        <w:rPr>
          <w:b/>
          <w:spacing w:val="-11"/>
          <w:sz w:val="28"/>
          <w:szCs w:val="28"/>
        </w:rPr>
      </w:pPr>
      <w:r w:rsidRPr="00E82B9C">
        <w:rPr>
          <w:b/>
          <w:spacing w:val="-11"/>
          <w:sz w:val="28"/>
          <w:szCs w:val="28"/>
        </w:rPr>
        <w:t>предоставления участков земли на общественных кладбищах, расположенных на те</w:t>
      </w:r>
      <w:r w:rsidRPr="00E82B9C">
        <w:rPr>
          <w:b/>
          <w:spacing w:val="-11"/>
          <w:sz w:val="28"/>
          <w:szCs w:val="28"/>
        </w:rPr>
        <w:t>р</w:t>
      </w:r>
      <w:r w:rsidRPr="00E82B9C">
        <w:rPr>
          <w:b/>
          <w:spacing w:val="-11"/>
          <w:sz w:val="28"/>
          <w:szCs w:val="28"/>
        </w:rPr>
        <w:t xml:space="preserve">ритории </w:t>
      </w:r>
      <w:r w:rsidRPr="00E82B9C">
        <w:rPr>
          <w:b/>
          <w:sz w:val="28"/>
          <w:szCs w:val="28"/>
        </w:rPr>
        <w:t>Русско-Тювеевского</w:t>
      </w:r>
      <w:r w:rsidRPr="00E82B9C">
        <w:rPr>
          <w:b/>
          <w:spacing w:val="-11"/>
          <w:sz w:val="28"/>
          <w:szCs w:val="28"/>
        </w:rPr>
        <w:t xml:space="preserve"> сельского поселения Темниковского муниципального района Республики Мордовия, для создания семейных (родовых) захоронений</w:t>
      </w:r>
    </w:p>
    <w:p w:rsidR="00DD01FD" w:rsidRPr="00E82B9C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b/>
          <w:spacing w:val="-11"/>
          <w:sz w:val="28"/>
          <w:szCs w:val="28"/>
        </w:rPr>
      </w:pPr>
    </w:p>
    <w:p w:rsidR="00DD01FD" w:rsidRPr="00E82B9C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1.Настоящий Порядок определяет механизм предоставления участков земли на обществе</w:t>
      </w:r>
      <w:r w:rsidRPr="00E82B9C">
        <w:rPr>
          <w:spacing w:val="-11"/>
          <w:sz w:val="28"/>
          <w:szCs w:val="28"/>
        </w:rPr>
        <w:t>н</w:t>
      </w:r>
      <w:r w:rsidRPr="00E82B9C">
        <w:rPr>
          <w:spacing w:val="-11"/>
          <w:sz w:val="28"/>
          <w:szCs w:val="28"/>
        </w:rPr>
        <w:t xml:space="preserve">ных кладбищах, расположенных на территории </w:t>
      </w:r>
      <w:r w:rsidRPr="00E82B9C">
        <w:rPr>
          <w:sz w:val="28"/>
          <w:szCs w:val="28"/>
        </w:rPr>
        <w:t>Русско-Тювеевского</w:t>
      </w:r>
      <w:r w:rsidRPr="00E82B9C">
        <w:rPr>
          <w:spacing w:val="-11"/>
          <w:sz w:val="28"/>
          <w:szCs w:val="28"/>
        </w:rPr>
        <w:t xml:space="preserve"> сельского поселения Темниковского муниципального района Республики Мордовия, для создания семейных (р</w:t>
      </w:r>
      <w:r w:rsidRPr="00E82B9C">
        <w:rPr>
          <w:spacing w:val="-11"/>
          <w:sz w:val="28"/>
          <w:szCs w:val="28"/>
        </w:rPr>
        <w:t>о</w:t>
      </w:r>
      <w:r w:rsidRPr="00E82B9C">
        <w:rPr>
          <w:spacing w:val="-11"/>
          <w:sz w:val="28"/>
          <w:szCs w:val="28"/>
        </w:rPr>
        <w:t>довых) захоронений  и не распространяется на отношения, связанные с бесплатным предо</w:t>
      </w:r>
      <w:r w:rsidRPr="00E82B9C">
        <w:rPr>
          <w:spacing w:val="-11"/>
          <w:sz w:val="28"/>
          <w:szCs w:val="28"/>
        </w:rPr>
        <w:t>с</w:t>
      </w:r>
      <w:r w:rsidRPr="00E82B9C">
        <w:rPr>
          <w:spacing w:val="-11"/>
          <w:sz w:val="28"/>
          <w:szCs w:val="28"/>
        </w:rPr>
        <w:t>тавлением участков земли на кладбищах</w:t>
      </w:r>
      <w:r>
        <w:rPr>
          <w:spacing w:val="-11"/>
          <w:sz w:val="28"/>
          <w:szCs w:val="28"/>
        </w:rPr>
        <w:t>.</w:t>
      </w:r>
    </w:p>
    <w:p w:rsidR="00DD01FD" w:rsidRPr="00E82B9C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2.Правом на предоставление участка под семейное захоронение обладают лица, являющиеся гражданами Российской Федерации.</w:t>
      </w:r>
    </w:p>
    <w:p w:rsidR="00DD01FD" w:rsidRPr="00E82B9C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z w:val="28"/>
          <w:szCs w:val="28"/>
        </w:rPr>
      </w:pPr>
      <w:r w:rsidRPr="00E82B9C">
        <w:rPr>
          <w:spacing w:val="-11"/>
          <w:sz w:val="28"/>
          <w:szCs w:val="28"/>
        </w:rPr>
        <w:t>3.</w:t>
      </w:r>
      <w:r w:rsidRPr="00E82B9C">
        <w:rPr>
          <w:sz w:val="28"/>
          <w:szCs w:val="28"/>
        </w:rPr>
        <w:t>Предоставление участка под семейное захоронение осуществляется на платной о</w:t>
      </w:r>
      <w:r w:rsidRPr="00E82B9C">
        <w:rPr>
          <w:sz w:val="28"/>
          <w:szCs w:val="28"/>
        </w:rPr>
        <w:t>с</w:t>
      </w:r>
      <w:r w:rsidRPr="00E82B9C">
        <w:rPr>
          <w:sz w:val="28"/>
          <w:szCs w:val="28"/>
        </w:rPr>
        <w:t>нове администрацией Русско-Тювеевского сельского поселения, в ведении которых находятся кладбища, на основании их решения о предоставлении участка под с</w:t>
      </w:r>
      <w:r w:rsidRPr="00E82B9C">
        <w:rPr>
          <w:sz w:val="28"/>
          <w:szCs w:val="28"/>
        </w:rPr>
        <w:t>е</w:t>
      </w:r>
      <w:r w:rsidRPr="00E82B9C">
        <w:rPr>
          <w:sz w:val="28"/>
          <w:szCs w:val="28"/>
        </w:rPr>
        <w:t>мейное захоронение и договора о предоставлении участка под семейное захорон</w:t>
      </w:r>
      <w:r w:rsidRPr="00E82B9C">
        <w:rPr>
          <w:sz w:val="28"/>
          <w:szCs w:val="28"/>
        </w:rPr>
        <w:t>е</w:t>
      </w:r>
      <w:r w:rsidRPr="00E82B9C">
        <w:rPr>
          <w:sz w:val="28"/>
          <w:szCs w:val="28"/>
        </w:rPr>
        <w:t>ние.</w:t>
      </w:r>
    </w:p>
    <w:p w:rsidR="00DD01FD" w:rsidRPr="00E82B9C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E82B9C">
        <w:rPr>
          <w:sz w:val="28"/>
          <w:szCs w:val="28"/>
        </w:rPr>
        <w:t>.Размер и срок внесения платы за предоставление участка под семейное захорон</w:t>
      </w:r>
      <w:r w:rsidRPr="00E82B9C">
        <w:rPr>
          <w:sz w:val="28"/>
          <w:szCs w:val="28"/>
        </w:rPr>
        <w:t>е</w:t>
      </w:r>
      <w:r w:rsidRPr="00E82B9C">
        <w:rPr>
          <w:sz w:val="28"/>
          <w:szCs w:val="28"/>
        </w:rPr>
        <w:t>ние устанавливается органами местного самоуправления. Плата за предоставление участка под семейное захоронение является единовременной и осуществляется ч</w:t>
      </w:r>
      <w:r w:rsidRPr="00E82B9C">
        <w:rPr>
          <w:sz w:val="28"/>
          <w:szCs w:val="28"/>
        </w:rPr>
        <w:t>е</w:t>
      </w:r>
      <w:r w:rsidRPr="00E82B9C">
        <w:rPr>
          <w:sz w:val="28"/>
          <w:szCs w:val="28"/>
        </w:rPr>
        <w:t>рез кредитные организации.</w:t>
      </w:r>
    </w:p>
    <w:p w:rsidR="00DD01FD" w:rsidRPr="00E82B9C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5</w:t>
      </w:r>
      <w:r w:rsidRPr="00E82B9C">
        <w:rPr>
          <w:spacing w:val="-11"/>
          <w:sz w:val="28"/>
          <w:szCs w:val="28"/>
        </w:rPr>
        <w:t xml:space="preserve">.Заявление и документы подаются гражданами в Администрацию </w:t>
      </w:r>
      <w:r w:rsidRPr="00E82B9C">
        <w:rPr>
          <w:sz w:val="28"/>
          <w:szCs w:val="28"/>
        </w:rPr>
        <w:t xml:space="preserve">Русско-Тювеевского </w:t>
      </w:r>
      <w:r w:rsidRPr="00E82B9C">
        <w:rPr>
          <w:spacing w:val="-11"/>
          <w:sz w:val="28"/>
          <w:szCs w:val="28"/>
        </w:rPr>
        <w:t>сельского поселения.</w:t>
      </w:r>
    </w:p>
    <w:p w:rsidR="00DD01FD" w:rsidRPr="00E82B9C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6</w:t>
      </w:r>
      <w:r w:rsidRPr="00E82B9C">
        <w:rPr>
          <w:spacing w:val="-11"/>
          <w:sz w:val="28"/>
          <w:szCs w:val="28"/>
        </w:rPr>
        <w:t>.Для рассмотрения вопроса о предоставлении участка под семейное захоронение гражд</w:t>
      </w:r>
      <w:r w:rsidRPr="00E82B9C">
        <w:rPr>
          <w:spacing w:val="-11"/>
          <w:sz w:val="28"/>
          <w:szCs w:val="28"/>
        </w:rPr>
        <w:t>а</w:t>
      </w:r>
      <w:r w:rsidRPr="00E82B9C">
        <w:rPr>
          <w:spacing w:val="-11"/>
          <w:sz w:val="28"/>
          <w:szCs w:val="28"/>
        </w:rPr>
        <w:t>нин Российской Федерации, претендующий на предоставление участка под семейное зах</w:t>
      </w:r>
      <w:r w:rsidRPr="00E82B9C">
        <w:rPr>
          <w:spacing w:val="-11"/>
          <w:sz w:val="28"/>
          <w:szCs w:val="28"/>
        </w:rPr>
        <w:t>о</w:t>
      </w:r>
      <w:r w:rsidRPr="00E82B9C">
        <w:rPr>
          <w:spacing w:val="-11"/>
          <w:sz w:val="28"/>
          <w:szCs w:val="28"/>
        </w:rPr>
        <w:t>ронение (далее - заявитель), подает следующие документы:</w:t>
      </w:r>
    </w:p>
    <w:p w:rsidR="00DD01FD" w:rsidRPr="00E82B9C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1) заявление о предоставлении участка земли для создания семейного захоронения;</w:t>
      </w:r>
    </w:p>
    <w:p w:rsidR="00DD01FD" w:rsidRPr="00E82B9C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2) копия паспорта гражданина - заявителя. В случае обращения представителя заявителя - документ, подтверждающий полномочия представителя заявителя в  соответствии с закон</w:t>
      </w:r>
      <w:r w:rsidRPr="00E82B9C">
        <w:rPr>
          <w:spacing w:val="-11"/>
          <w:sz w:val="28"/>
          <w:szCs w:val="28"/>
        </w:rPr>
        <w:t>о</w:t>
      </w:r>
      <w:r w:rsidRPr="00E82B9C">
        <w:rPr>
          <w:spacing w:val="-11"/>
          <w:sz w:val="28"/>
          <w:szCs w:val="28"/>
        </w:rPr>
        <w:t>дательством Российской Федерации, и копия документа, удостоверяющего его личность, с предъявлением подлинника;</w:t>
      </w:r>
    </w:p>
    <w:p w:rsidR="00DD01FD" w:rsidRPr="00E82B9C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3)копии документов, подтверждающих степень родства, с предъявлением подлинников;</w:t>
      </w:r>
    </w:p>
    <w:p w:rsidR="00DD01FD" w:rsidRPr="00E82B9C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4)согласие на обработку персональных данных.</w:t>
      </w:r>
    </w:p>
    <w:p w:rsidR="00DD01FD" w:rsidRPr="00E82B9C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7</w:t>
      </w:r>
      <w:r w:rsidRPr="00E82B9C">
        <w:rPr>
          <w:spacing w:val="-11"/>
          <w:sz w:val="28"/>
          <w:szCs w:val="28"/>
        </w:rPr>
        <w:t xml:space="preserve">.По истечении срока внесения платы за предоставление участка под семейное захоронение администрация </w:t>
      </w:r>
      <w:r w:rsidRPr="00E82B9C">
        <w:rPr>
          <w:sz w:val="28"/>
          <w:szCs w:val="28"/>
        </w:rPr>
        <w:t>Русско-Тювеевского</w:t>
      </w:r>
      <w:r w:rsidRPr="00E82B9C">
        <w:rPr>
          <w:spacing w:val="-11"/>
          <w:sz w:val="28"/>
          <w:szCs w:val="28"/>
        </w:rPr>
        <w:t xml:space="preserve"> сельского поселения  проверяет факт поступления данной платы. Заявитель вправе представить в администрацию </w:t>
      </w:r>
      <w:r w:rsidRPr="00E82B9C">
        <w:rPr>
          <w:sz w:val="28"/>
          <w:szCs w:val="28"/>
        </w:rPr>
        <w:t>Русско-Тювеевского</w:t>
      </w:r>
      <w:r w:rsidRPr="00E82B9C">
        <w:rPr>
          <w:spacing w:val="-11"/>
          <w:sz w:val="28"/>
          <w:szCs w:val="28"/>
        </w:rPr>
        <w:t xml:space="preserve"> сел</w:t>
      </w:r>
      <w:r w:rsidRPr="00E82B9C">
        <w:rPr>
          <w:spacing w:val="-11"/>
          <w:sz w:val="28"/>
          <w:szCs w:val="28"/>
        </w:rPr>
        <w:t>ь</w:t>
      </w:r>
      <w:r w:rsidRPr="00E82B9C">
        <w:rPr>
          <w:spacing w:val="-11"/>
          <w:sz w:val="28"/>
          <w:szCs w:val="28"/>
        </w:rPr>
        <w:t>ского поселения  документ, подтверждающий внесение платы за предоставление участка под семейное захоронение самостоятельно.</w:t>
      </w:r>
    </w:p>
    <w:p w:rsidR="00DD01FD" w:rsidRPr="00E82B9C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8</w:t>
      </w:r>
      <w:r w:rsidRPr="00E82B9C">
        <w:rPr>
          <w:spacing w:val="-11"/>
          <w:sz w:val="28"/>
          <w:szCs w:val="28"/>
        </w:rPr>
        <w:t>.Решение о предоставлении участка под семейное захоронение или об отказе в предоста</w:t>
      </w:r>
      <w:r w:rsidRPr="00E82B9C">
        <w:rPr>
          <w:spacing w:val="-11"/>
          <w:sz w:val="28"/>
          <w:szCs w:val="28"/>
        </w:rPr>
        <w:t>в</w:t>
      </w:r>
      <w:r w:rsidRPr="00E82B9C">
        <w:rPr>
          <w:spacing w:val="-11"/>
          <w:sz w:val="28"/>
          <w:szCs w:val="28"/>
        </w:rPr>
        <w:t xml:space="preserve">лении участка под семейное захоронение принимается администрацией </w:t>
      </w:r>
      <w:r w:rsidRPr="00E82B9C">
        <w:rPr>
          <w:sz w:val="28"/>
          <w:szCs w:val="28"/>
        </w:rPr>
        <w:t>Русско-Тювеевского</w:t>
      </w:r>
      <w:r w:rsidRPr="00E82B9C">
        <w:rPr>
          <w:spacing w:val="-11"/>
          <w:sz w:val="28"/>
          <w:szCs w:val="28"/>
        </w:rPr>
        <w:t xml:space="preserve"> сельского поселения не позднее 30 календарных дней со дня подачи заявит</w:t>
      </w:r>
      <w:r w:rsidRPr="00E82B9C">
        <w:rPr>
          <w:spacing w:val="-11"/>
          <w:sz w:val="28"/>
          <w:szCs w:val="28"/>
        </w:rPr>
        <w:t>е</w:t>
      </w:r>
      <w:r w:rsidRPr="00E82B9C">
        <w:rPr>
          <w:spacing w:val="-11"/>
          <w:sz w:val="28"/>
          <w:szCs w:val="28"/>
        </w:rPr>
        <w:t>лем документов, указанных в пункте 9 настоящего Порядка.</w:t>
      </w:r>
    </w:p>
    <w:p w:rsidR="00DD01FD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sz w:val="28"/>
          <w:szCs w:val="28"/>
        </w:rPr>
        <w:t>9</w:t>
      </w:r>
      <w:r w:rsidRPr="00EF05E9">
        <w:rPr>
          <w:sz w:val="28"/>
          <w:szCs w:val="28"/>
        </w:rPr>
        <w:t xml:space="preserve">. </w:t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>В целях учета</w:t>
      </w:r>
      <w:r>
        <w:rPr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 xml:space="preserve">заявлений </w:t>
      </w:r>
      <w:r w:rsidRPr="00EF05E9">
        <w:rPr>
          <w:spacing w:val="-11"/>
          <w:sz w:val="28"/>
          <w:szCs w:val="28"/>
        </w:rPr>
        <w:t>о предоставлении участка земли для создания семейного з</w:t>
      </w:r>
      <w:r w:rsidRPr="00EF05E9">
        <w:rPr>
          <w:spacing w:val="-11"/>
          <w:sz w:val="28"/>
          <w:szCs w:val="28"/>
        </w:rPr>
        <w:t>а</w:t>
      </w:r>
      <w:r w:rsidRPr="00EF05E9">
        <w:rPr>
          <w:spacing w:val="-11"/>
          <w:sz w:val="28"/>
          <w:szCs w:val="28"/>
        </w:rPr>
        <w:t>хоронения</w:t>
      </w:r>
      <w:r>
        <w:rPr>
          <w:spacing w:val="-11"/>
          <w:sz w:val="28"/>
          <w:szCs w:val="28"/>
        </w:rPr>
        <w:t xml:space="preserve"> </w:t>
      </w:r>
      <w:r w:rsidRPr="00EF05E9">
        <w:rPr>
          <w:spacing w:val="-11"/>
          <w:sz w:val="28"/>
          <w:szCs w:val="28"/>
        </w:rPr>
        <w:t xml:space="preserve">администрацией </w:t>
      </w:r>
      <w:r w:rsidRPr="00EF05E9">
        <w:rPr>
          <w:sz w:val="28"/>
          <w:szCs w:val="28"/>
        </w:rPr>
        <w:t>Русско-Тювеевского</w:t>
      </w:r>
      <w:r w:rsidRPr="00EF05E9">
        <w:rPr>
          <w:spacing w:val="-11"/>
          <w:sz w:val="28"/>
          <w:szCs w:val="28"/>
        </w:rPr>
        <w:t xml:space="preserve"> сельского поселения ведется </w:t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>журнал р</w:t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>е</w:t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 xml:space="preserve">гистрации заявлений </w:t>
      </w:r>
      <w:r w:rsidRPr="00EF05E9">
        <w:rPr>
          <w:spacing w:val="-11"/>
          <w:sz w:val="28"/>
          <w:szCs w:val="28"/>
        </w:rPr>
        <w:t>о предоставлении участка земли для создания семейного захорон</w:t>
      </w:r>
      <w:r w:rsidRPr="00EF05E9">
        <w:rPr>
          <w:spacing w:val="-11"/>
          <w:sz w:val="28"/>
          <w:szCs w:val="28"/>
        </w:rPr>
        <w:t>е</w:t>
      </w:r>
      <w:r w:rsidRPr="00EF05E9">
        <w:rPr>
          <w:spacing w:val="-11"/>
          <w:sz w:val="28"/>
          <w:szCs w:val="28"/>
        </w:rPr>
        <w:t>ния</w:t>
      </w:r>
      <w:r>
        <w:rPr>
          <w:spacing w:val="-11"/>
          <w:sz w:val="28"/>
          <w:szCs w:val="28"/>
        </w:rPr>
        <w:t xml:space="preserve">. </w:t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 xml:space="preserve">В целях учета участков под семейные захоронения </w:t>
      </w:r>
      <w:r w:rsidRPr="00EF05E9">
        <w:rPr>
          <w:spacing w:val="-11"/>
          <w:sz w:val="28"/>
          <w:szCs w:val="28"/>
        </w:rPr>
        <w:t xml:space="preserve">администрацией </w:t>
      </w:r>
      <w:r w:rsidRPr="00EF05E9">
        <w:rPr>
          <w:sz w:val="28"/>
          <w:szCs w:val="28"/>
        </w:rPr>
        <w:t>Русско-Тювеевского</w:t>
      </w:r>
      <w:r w:rsidRPr="00EF05E9">
        <w:rPr>
          <w:spacing w:val="-11"/>
          <w:sz w:val="28"/>
          <w:szCs w:val="28"/>
        </w:rPr>
        <w:t xml:space="preserve"> сельского поселения ведется </w:t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 xml:space="preserve">журнал </w:t>
      </w:r>
      <w:r>
        <w:rPr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>регистрации участков под семе</w:t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>й</w:t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>ные захоронения, в котором указываются:</w:t>
      </w:r>
      <w:r w:rsidRPr="00EF05E9">
        <w:rPr>
          <w:color w:val="2D2D2D"/>
          <w:spacing w:val="2"/>
          <w:sz w:val="28"/>
          <w:szCs w:val="28"/>
        </w:rPr>
        <w:br/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>1) фамилия, имя, отчество и паспортные данные лица, которому предоставлен уч</w:t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>а</w:t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>сток под семейное захоронение;</w:t>
      </w:r>
      <w:r w:rsidRPr="00EF05E9">
        <w:rPr>
          <w:color w:val="2D2D2D"/>
          <w:spacing w:val="2"/>
          <w:sz w:val="28"/>
          <w:szCs w:val="28"/>
        </w:rPr>
        <w:br/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>2) размер и место расположения участка под семейное захоронение (наименование кладбища, номер квартала (при наличии), номер сектора (при наличии), номер уч</w:t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>а</w:t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>стка (при наличии) в соответствии с договором о предоставлении участка под с</w:t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>е</w:t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>мейное захоронение.</w:t>
      </w:r>
      <w:r w:rsidRPr="00EF05E9">
        <w:rPr>
          <w:color w:val="2D2D2D"/>
          <w:spacing w:val="2"/>
          <w:sz w:val="28"/>
          <w:szCs w:val="28"/>
        </w:rPr>
        <w:br/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>Ведение журнал</w:t>
      </w:r>
      <w:r>
        <w:rPr>
          <w:color w:val="2D2D2D"/>
          <w:spacing w:val="2"/>
          <w:sz w:val="28"/>
          <w:szCs w:val="28"/>
          <w:shd w:val="clear" w:color="auto" w:fill="FFFFFF"/>
        </w:rPr>
        <w:t xml:space="preserve">ов регистрации </w:t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>осуществляется на бумажном и электронном нос</w:t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>и</w:t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>телях. В случае несоответствия информации на указанных носителях приоритет имеет информация на бумажном носителе.</w:t>
      </w:r>
    </w:p>
    <w:p w:rsidR="00DD01FD" w:rsidRPr="003F75D6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 w:rsidRPr="003F75D6">
        <w:rPr>
          <w:sz w:val="28"/>
          <w:szCs w:val="28"/>
        </w:rPr>
        <w:t xml:space="preserve">Вся документация, содержащая сведения о создании </w:t>
      </w:r>
      <w:r w:rsidRPr="003F75D6">
        <w:rPr>
          <w:spacing w:val="-11"/>
          <w:sz w:val="28"/>
          <w:szCs w:val="28"/>
        </w:rPr>
        <w:t>семейных (родовых) захоронений</w:t>
      </w:r>
    </w:p>
    <w:p w:rsidR="00DD01FD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территории </w:t>
      </w:r>
      <w:r w:rsidRPr="00EF05E9">
        <w:rPr>
          <w:sz w:val="28"/>
          <w:szCs w:val="28"/>
        </w:rPr>
        <w:t>Русско-Тювеевского</w:t>
      </w:r>
      <w:r w:rsidRPr="00EF05E9">
        <w:rPr>
          <w:spacing w:val="-11"/>
          <w:sz w:val="28"/>
          <w:szCs w:val="28"/>
        </w:rPr>
        <w:t xml:space="preserve"> сельского поселения</w:t>
      </w:r>
      <w:r>
        <w:rPr>
          <w:spacing w:val="-11"/>
          <w:sz w:val="28"/>
          <w:szCs w:val="28"/>
        </w:rPr>
        <w:t xml:space="preserve"> хранится в </w:t>
      </w:r>
      <w:r w:rsidRPr="00EF05E9">
        <w:rPr>
          <w:spacing w:val="-11"/>
          <w:sz w:val="28"/>
          <w:szCs w:val="28"/>
        </w:rPr>
        <w:t>администраци</w:t>
      </w:r>
      <w:r>
        <w:rPr>
          <w:spacing w:val="-11"/>
          <w:sz w:val="28"/>
          <w:szCs w:val="28"/>
        </w:rPr>
        <w:t>и</w:t>
      </w:r>
      <w:r w:rsidRPr="00EF05E9">
        <w:rPr>
          <w:spacing w:val="-11"/>
          <w:sz w:val="28"/>
          <w:szCs w:val="28"/>
        </w:rPr>
        <w:t xml:space="preserve"> </w:t>
      </w:r>
      <w:r w:rsidRPr="00EF05E9">
        <w:rPr>
          <w:sz w:val="28"/>
          <w:szCs w:val="28"/>
        </w:rPr>
        <w:t>Ру</w:t>
      </w:r>
      <w:r w:rsidRPr="00EF05E9">
        <w:rPr>
          <w:sz w:val="28"/>
          <w:szCs w:val="28"/>
        </w:rPr>
        <w:t>с</w:t>
      </w:r>
      <w:r w:rsidRPr="00EF05E9">
        <w:rPr>
          <w:sz w:val="28"/>
          <w:szCs w:val="28"/>
        </w:rPr>
        <w:t>ско-Тювеевского</w:t>
      </w:r>
      <w:r w:rsidRPr="00EF05E9">
        <w:rPr>
          <w:spacing w:val="-11"/>
          <w:sz w:val="28"/>
          <w:szCs w:val="28"/>
        </w:rPr>
        <w:t xml:space="preserve"> сельского поселения</w:t>
      </w:r>
      <w:r>
        <w:rPr>
          <w:spacing w:val="-11"/>
          <w:sz w:val="28"/>
          <w:szCs w:val="28"/>
        </w:rPr>
        <w:t xml:space="preserve"> в местах, недоступных для посторонних лиц, и в у</w:t>
      </w:r>
      <w:r>
        <w:rPr>
          <w:spacing w:val="-11"/>
          <w:sz w:val="28"/>
          <w:szCs w:val="28"/>
        </w:rPr>
        <w:t>с</w:t>
      </w:r>
      <w:r>
        <w:rPr>
          <w:spacing w:val="-11"/>
          <w:sz w:val="28"/>
          <w:szCs w:val="28"/>
        </w:rPr>
        <w:t>ловиях, обеспечивающих предотвращения хищения, утраты, искажения.</w:t>
      </w:r>
    </w:p>
    <w:p w:rsidR="00DD01FD" w:rsidRPr="00E82B9C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 w:rsidRPr="00E82B9C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E82B9C">
        <w:rPr>
          <w:sz w:val="28"/>
          <w:szCs w:val="28"/>
        </w:rPr>
        <w:t>.Администрация Русско-Тювеевского сельского поселения  не позднее 5 рабочих дней после принятия решения о предоставлении участка под семейное захоронение заключает с заявителем договор о предоставлении участка под семейное захорон</w:t>
      </w:r>
      <w:r w:rsidRPr="00E82B9C">
        <w:rPr>
          <w:sz w:val="28"/>
          <w:szCs w:val="28"/>
        </w:rPr>
        <w:t>е</w:t>
      </w:r>
      <w:r w:rsidRPr="00E82B9C">
        <w:rPr>
          <w:sz w:val="28"/>
          <w:szCs w:val="28"/>
        </w:rPr>
        <w:t>ние</w:t>
      </w:r>
      <w:r>
        <w:rPr>
          <w:sz w:val="28"/>
          <w:szCs w:val="28"/>
        </w:rPr>
        <w:t xml:space="preserve">. </w:t>
      </w:r>
      <w:r w:rsidRPr="00E82B9C">
        <w:rPr>
          <w:spacing w:val="-11"/>
          <w:sz w:val="28"/>
          <w:szCs w:val="28"/>
        </w:rPr>
        <w:t xml:space="preserve">Форма договора о предоставлении участка под семейное захоронение устанавливается администрацией </w:t>
      </w:r>
      <w:r w:rsidRPr="00E82B9C">
        <w:rPr>
          <w:sz w:val="28"/>
          <w:szCs w:val="28"/>
        </w:rPr>
        <w:t>Русско-Тювеевского</w:t>
      </w:r>
      <w:r w:rsidRPr="00E82B9C">
        <w:rPr>
          <w:spacing w:val="-11"/>
          <w:sz w:val="28"/>
          <w:szCs w:val="28"/>
        </w:rPr>
        <w:t xml:space="preserve"> сельского поселения.</w:t>
      </w:r>
    </w:p>
    <w:p w:rsidR="00DD01FD" w:rsidRPr="00E82B9C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1</w:t>
      </w:r>
      <w:r>
        <w:rPr>
          <w:spacing w:val="-11"/>
          <w:sz w:val="28"/>
          <w:szCs w:val="28"/>
        </w:rPr>
        <w:t>1</w:t>
      </w:r>
      <w:r w:rsidRPr="00E82B9C">
        <w:rPr>
          <w:spacing w:val="-11"/>
          <w:sz w:val="28"/>
          <w:szCs w:val="28"/>
        </w:rPr>
        <w:t>.После заключения договора о предоставлении участка под семейное захоронение адм</w:t>
      </w:r>
      <w:r w:rsidRPr="00E82B9C">
        <w:rPr>
          <w:spacing w:val="-11"/>
          <w:sz w:val="28"/>
          <w:szCs w:val="28"/>
        </w:rPr>
        <w:t>и</w:t>
      </w:r>
      <w:r w:rsidRPr="00E82B9C">
        <w:rPr>
          <w:spacing w:val="-11"/>
          <w:sz w:val="28"/>
          <w:szCs w:val="28"/>
        </w:rPr>
        <w:t xml:space="preserve">нистрация </w:t>
      </w:r>
      <w:r w:rsidRPr="00E82B9C">
        <w:rPr>
          <w:sz w:val="28"/>
          <w:szCs w:val="28"/>
        </w:rPr>
        <w:t>Русско-Тювеевского</w:t>
      </w:r>
      <w:r w:rsidRPr="00E82B9C">
        <w:rPr>
          <w:spacing w:val="-11"/>
          <w:sz w:val="28"/>
          <w:szCs w:val="28"/>
        </w:rPr>
        <w:t xml:space="preserve"> сельского поселения  в течение 3 рабочих дней осущест</w:t>
      </w:r>
      <w:r w:rsidRPr="00E82B9C">
        <w:rPr>
          <w:spacing w:val="-11"/>
          <w:sz w:val="28"/>
          <w:szCs w:val="28"/>
        </w:rPr>
        <w:t>в</w:t>
      </w:r>
      <w:r w:rsidRPr="00E82B9C">
        <w:rPr>
          <w:spacing w:val="-11"/>
          <w:sz w:val="28"/>
          <w:szCs w:val="28"/>
        </w:rPr>
        <w:t>ляет учет предоставленного участка под семейное захоронение.</w:t>
      </w:r>
    </w:p>
    <w:p w:rsidR="00DD01FD" w:rsidRPr="00E82B9C" w:rsidRDefault="00DD01FD" w:rsidP="00610E5A">
      <w:pPr>
        <w:shd w:val="clear" w:color="auto" w:fill="FFFFFF"/>
        <w:tabs>
          <w:tab w:val="left" w:pos="1018"/>
        </w:tabs>
        <w:spacing w:before="5"/>
        <w:ind w:right="10"/>
        <w:jc w:val="both"/>
      </w:pPr>
      <w:r w:rsidRPr="00E82B9C">
        <w:t xml:space="preserve"> </w:t>
      </w:r>
    </w:p>
    <w:p w:rsidR="00DD01FD" w:rsidRDefault="00DD01FD" w:rsidP="00610E5A">
      <w:pPr>
        <w:jc w:val="center"/>
      </w:pPr>
    </w:p>
    <w:p w:rsidR="00DD01FD" w:rsidRDefault="00DD01FD" w:rsidP="00046FE2">
      <w:pPr>
        <w:jc w:val="both"/>
        <w:rPr>
          <w:sz w:val="28"/>
          <w:szCs w:val="28"/>
        </w:rPr>
      </w:pPr>
    </w:p>
    <w:p w:rsidR="00DD01FD" w:rsidRPr="00233B19" w:rsidRDefault="00DD01FD" w:rsidP="004B732C">
      <w:pPr>
        <w:ind w:firstLine="709"/>
        <w:jc w:val="both"/>
        <w:rPr>
          <w:b/>
          <w:sz w:val="28"/>
          <w:szCs w:val="28"/>
        </w:rPr>
      </w:pPr>
      <w:r w:rsidRPr="00233B19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18</w:t>
      </w:r>
      <w:r w:rsidRPr="00233B19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25</w:t>
      </w:r>
      <w:r w:rsidRPr="00233B19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4</w:t>
      </w:r>
      <w:r w:rsidRPr="00233B19">
        <w:rPr>
          <w:b/>
          <w:sz w:val="28"/>
          <w:szCs w:val="28"/>
        </w:rPr>
        <w:t>.2019 года.</w:t>
      </w:r>
    </w:p>
    <w:p w:rsidR="00DD01FD" w:rsidRPr="00233B19" w:rsidRDefault="00DD01FD" w:rsidP="004B732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233B19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DD01FD" w:rsidRPr="005E4DEE" w:rsidRDefault="00DD01FD" w:rsidP="004B732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233B19">
        <w:rPr>
          <w:b/>
          <w:sz w:val="28"/>
          <w:szCs w:val="28"/>
        </w:rPr>
        <w:t>Тираж 10 экземпляров</w:t>
      </w:r>
    </w:p>
    <w:sectPr w:rsidR="00DD01FD" w:rsidRPr="005E4DEE" w:rsidSect="0044263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36806"/>
    <w:rsid w:val="00046FE2"/>
    <w:rsid w:val="0007243C"/>
    <w:rsid w:val="00072F1A"/>
    <w:rsid w:val="00075D3F"/>
    <w:rsid w:val="000A3384"/>
    <w:rsid w:val="000C26EF"/>
    <w:rsid w:val="00100593"/>
    <w:rsid w:val="00134843"/>
    <w:rsid w:val="00134C52"/>
    <w:rsid w:val="00137511"/>
    <w:rsid w:val="00140F39"/>
    <w:rsid w:val="00145804"/>
    <w:rsid w:val="00161A5D"/>
    <w:rsid w:val="0017416A"/>
    <w:rsid w:val="001901D9"/>
    <w:rsid w:val="001D73AB"/>
    <w:rsid w:val="00220A4B"/>
    <w:rsid w:val="00231747"/>
    <w:rsid w:val="00233B19"/>
    <w:rsid w:val="00291C24"/>
    <w:rsid w:val="002C2748"/>
    <w:rsid w:val="002F0D13"/>
    <w:rsid w:val="002F49CB"/>
    <w:rsid w:val="00303ABD"/>
    <w:rsid w:val="0032302A"/>
    <w:rsid w:val="00347D72"/>
    <w:rsid w:val="003542EB"/>
    <w:rsid w:val="00366B9F"/>
    <w:rsid w:val="00372F22"/>
    <w:rsid w:val="003D2403"/>
    <w:rsid w:val="003E4C4F"/>
    <w:rsid w:val="003F75D6"/>
    <w:rsid w:val="004014FB"/>
    <w:rsid w:val="00425447"/>
    <w:rsid w:val="004336D3"/>
    <w:rsid w:val="00442634"/>
    <w:rsid w:val="00485DFD"/>
    <w:rsid w:val="004B42E5"/>
    <w:rsid w:val="004B732C"/>
    <w:rsid w:val="004C4515"/>
    <w:rsid w:val="00540B67"/>
    <w:rsid w:val="00547C2F"/>
    <w:rsid w:val="00552C7B"/>
    <w:rsid w:val="00572727"/>
    <w:rsid w:val="00582A9F"/>
    <w:rsid w:val="005B3065"/>
    <w:rsid w:val="005D628A"/>
    <w:rsid w:val="005E0902"/>
    <w:rsid w:val="005E4DEE"/>
    <w:rsid w:val="00601EE8"/>
    <w:rsid w:val="00605678"/>
    <w:rsid w:val="00610E5A"/>
    <w:rsid w:val="00620CD1"/>
    <w:rsid w:val="00640C82"/>
    <w:rsid w:val="00661E0E"/>
    <w:rsid w:val="006701F2"/>
    <w:rsid w:val="006B6E26"/>
    <w:rsid w:val="006E3552"/>
    <w:rsid w:val="006F549E"/>
    <w:rsid w:val="00704B69"/>
    <w:rsid w:val="00714FEC"/>
    <w:rsid w:val="00721ECB"/>
    <w:rsid w:val="007560AB"/>
    <w:rsid w:val="00763BD6"/>
    <w:rsid w:val="00822638"/>
    <w:rsid w:val="00824842"/>
    <w:rsid w:val="00855B5F"/>
    <w:rsid w:val="00876927"/>
    <w:rsid w:val="008B3DFE"/>
    <w:rsid w:val="008B4432"/>
    <w:rsid w:val="008C77A2"/>
    <w:rsid w:val="008F1F00"/>
    <w:rsid w:val="008F38ED"/>
    <w:rsid w:val="008F40FD"/>
    <w:rsid w:val="008F541C"/>
    <w:rsid w:val="008F6759"/>
    <w:rsid w:val="00906A60"/>
    <w:rsid w:val="009208AD"/>
    <w:rsid w:val="0092446D"/>
    <w:rsid w:val="0093393F"/>
    <w:rsid w:val="00945E71"/>
    <w:rsid w:val="0095123C"/>
    <w:rsid w:val="0096634A"/>
    <w:rsid w:val="0099793C"/>
    <w:rsid w:val="009C44A6"/>
    <w:rsid w:val="009D3FD3"/>
    <w:rsid w:val="00A267A7"/>
    <w:rsid w:val="00A60C08"/>
    <w:rsid w:val="00A85405"/>
    <w:rsid w:val="00B05B0C"/>
    <w:rsid w:val="00B22980"/>
    <w:rsid w:val="00B42530"/>
    <w:rsid w:val="00B42BCD"/>
    <w:rsid w:val="00B446BC"/>
    <w:rsid w:val="00B5517B"/>
    <w:rsid w:val="00B65206"/>
    <w:rsid w:val="00B72BF0"/>
    <w:rsid w:val="00C318BF"/>
    <w:rsid w:val="00C32575"/>
    <w:rsid w:val="00C5149B"/>
    <w:rsid w:val="00CB1F50"/>
    <w:rsid w:val="00CD4C6C"/>
    <w:rsid w:val="00CE629F"/>
    <w:rsid w:val="00CF3108"/>
    <w:rsid w:val="00CF7C2B"/>
    <w:rsid w:val="00D17911"/>
    <w:rsid w:val="00D54618"/>
    <w:rsid w:val="00D60E31"/>
    <w:rsid w:val="00D616BF"/>
    <w:rsid w:val="00D946DA"/>
    <w:rsid w:val="00DA40E6"/>
    <w:rsid w:val="00DA6139"/>
    <w:rsid w:val="00DD01FD"/>
    <w:rsid w:val="00DE5046"/>
    <w:rsid w:val="00E1406B"/>
    <w:rsid w:val="00E332E0"/>
    <w:rsid w:val="00E34E5D"/>
    <w:rsid w:val="00E4255C"/>
    <w:rsid w:val="00E82B9C"/>
    <w:rsid w:val="00EC0D7E"/>
    <w:rsid w:val="00ED4CDE"/>
    <w:rsid w:val="00ED75E3"/>
    <w:rsid w:val="00EE1BB6"/>
    <w:rsid w:val="00EF05E9"/>
    <w:rsid w:val="00EF4C69"/>
    <w:rsid w:val="00EF77A5"/>
    <w:rsid w:val="00F11465"/>
    <w:rsid w:val="00F14642"/>
    <w:rsid w:val="00F17CBE"/>
    <w:rsid w:val="00F20B62"/>
    <w:rsid w:val="00F540A4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3887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7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7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7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7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7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7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7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7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7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7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1025</Words>
  <Characters>5849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zam</cp:lastModifiedBy>
  <cp:revision>3</cp:revision>
  <cp:lastPrinted>2019-02-28T08:29:00Z</cp:lastPrinted>
  <dcterms:created xsi:type="dcterms:W3CDTF">2019-05-24T11:28:00Z</dcterms:created>
  <dcterms:modified xsi:type="dcterms:W3CDTF">2019-05-24T11:40:00Z</dcterms:modified>
</cp:coreProperties>
</file>