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0D9" w:rsidRPr="005E4DEE" w:rsidRDefault="003D10D9" w:rsidP="00EE1BB6">
      <w:pPr>
        <w:spacing w:line="240" w:lineRule="exact"/>
        <w:ind w:left="4248" w:firstLine="708"/>
        <w:rPr>
          <w:color w:val="000000"/>
          <w:sz w:val="28"/>
          <w:szCs w:val="28"/>
        </w:rPr>
      </w:pPr>
    </w:p>
    <w:p w:rsidR="003D10D9" w:rsidRPr="00B446BC" w:rsidRDefault="003D10D9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3D10D9" w:rsidRPr="00B446BC" w:rsidRDefault="003D10D9" w:rsidP="004B732C">
      <w:pPr>
        <w:ind w:firstLine="709"/>
        <w:jc w:val="both"/>
        <w:rPr>
          <w:b/>
          <w:sz w:val="28"/>
          <w:szCs w:val="28"/>
        </w:rPr>
      </w:pPr>
    </w:p>
    <w:p w:rsidR="003D10D9" w:rsidRDefault="003D10D9" w:rsidP="00442634">
      <w:pPr>
        <w:jc w:val="both"/>
        <w:rPr>
          <w:b/>
          <w:sz w:val="28"/>
          <w:szCs w:val="28"/>
        </w:rPr>
      </w:pPr>
      <w:proofErr w:type="spellStart"/>
      <w:r w:rsidRPr="00B446BC">
        <w:rPr>
          <w:b/>
          <w:sz w:val="28"/>
          <w:szCs w:val="28"/>
        </w:rPr>
        <w:t>Русско-Тювеевского</w:t>
      </w:r>
      <w:proofErr w:type="spellEnd"/>
      <w:r w:rsidRPr="00B446BC">
        <w:rPr>
          <w:b/>
          <w:sz w:val="28"/>
          <w:szCs w:val="28"/>
        </w:rPr>
        <w:t xml:space="preserve"> сельского поселения </w:t>
      </w:r>
      <w:proofErr w:type="spellStart"/>
      <w:r w:rsidRPr="00B446BC">
        <w:rPr>
          <w:b/>
          <w:sz w:val="28"/>
          <w:szCs w:val="28"/>
        </w:rPr>
        <w:t>Темниковского</w:t>
      </w:r>
      <w:proofErr w:type="spellEnd"/>
      <w:r w:rsidRPr="00B446BC">
        <w:rPr>
          <w:b/>
          <w:sz w:val="28"/>
          <w:szCs w:val="28"/>
        </w:rPr>
        <w:t xml:space="preserve"> муниципально</w:t>
      </w:r>
      <w:r w:rsidR="00CD3A96">
        <w:rPr>
          <w:b/>
          <w:sz w:val="28"/>
          <w:szCs w:val="28"/>
        </w:rPr>
        <w:t>го района   Республики Мордовия</w:t>
      </w:r>
    </w:p>
    <w:p w:rsidR="003D10D9" w:rsidRPr="00B446BC" w:rsidRDefault="003D10D9" w:rsidP="004B732C">
      <w:pPr>
        <w:ind w:firstLine="709"/>
        <w:jc w:val="both"/>
        <w:rPr>
          <w:b/>
          <w:sz w:val="28"/>
          <w:szCs w:val="28"/>
        </w:rPr>
      </w:pPr>
    </w:p>
    <w:p w:rsidR="003D10D9" w:rsidRPr="00B446BC" w:rsidRDefault="003D10D9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3D10D9" w:rsidRPr="00B446BC" w:rsidRDefault="003D10D9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 xml:space="preserve">изданием </w:t>
      </w:r>
      <w:proofErr w:type="spellStart"/>
      <w:r w:rsidRPr="00B446BC">
        <w:rPr>
          <w:b/>
          <w:sz w:val="28"/>
          <w:szCs w:val="28"/>
        </w:rPr>
        <w:t>Русско-Тювеевского</w:t>
      </w:r>
      <w:proofErr w:type="spellEnd"/>
      <w:r w:rsidRPr="00B446BC">
        <w:rPr>
          <w:b/>
          <w:sz w:val="28"/>
          <w:szCs w:val="28"/>
        </w:rPr>
        <w:t xml:space="preserve"> сельского поселения</w:t>
      </w:r>
    </w:p>
    <w:p w:rsidR="003D10D9" w:rsidRPr="00B446BC" w:rsidRDefault="003D10D9" w:rsidP="004B732C">
      <w:pPr>
        <w:ind w:firstLine="709"/>
        <w:jc w:val="both"/>
        <w:rPr>
          <w:b/>
          <w:sz w:val="28"/>
          <w:szCs w:val="28"/>
        </w:rPr>
      </w:pPr>
      <w:proofErr w:type="spellStart"/>
      <w:r w:rsidRPr="00B446BC">
        <w:rPr>
          <w:b/>
          <w:sz w:val="28"/>
          <w:szCs w:val="28"/>
        </w:rPr>
        <w:t>Темниковского</w:t>
      </w:r>
      <w:proofErr w:type="spellEnd"/>
      <w:r w:rsidRPr="00B446BC">
        <w:rPr>
          <w:b/>
          <w:sz w:val="28"/>
          <w:szCs w:val="28"/>
        </w:rPr>
        <w:t xml:space="preserve"> муниципального района</w:t>
      </w:r>
    </w:p>
    <w:p w:rsidR="003D10D9" w:rsidRPr="00B446BC" w:rsidRDefault="003D10D9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3D10D9" w:rsidRPr="00B446BC" w:rsidRDefault="003D10D9" w:rsidP="004B732C">
      <w:pPr>
        <w:ind w:firstLine="709"/>
        <w:jc w:val="both"/>
        <w:rPr>
          <w:b/>
          <w:sz w:val="28"/>
          <w:szCs w:val="28"/>
        </w:rPr>
      </w:pPr>
    </w:p>
    <w:p w:rsidR="003D10D9" w:rsidRPr="00CD3A96" w:rsidRDefault="00CD3A96" w:rsidP="004B732C">
      <w:pPr>
        <w:jc w:val="both"/>
        <w:outlineLvl w:val="0"/>
        <w:rPr>
          <w:b/>
          <w:sz w:val="28"/>
          <w:szCs w:val="28"/>
        </w:rPr>
      </w:pPr>
      <w:r w:rsidRPr="00CD3A96">
        <w:rPr>
          <w:b/>
          <w:sz w:val="28"/>
          <w:szCs w:val="28"/>
        </w:rPr>
        <w:t xml:space="preserve">05 </w:t>
      </w:r>
      <w:r>
        <w:rPr>
          <w:b/>
          <w:sz w:val="28"/>
          <w:szCs w:val="28"/>
        </w:rPr>
        <w:t>июня</w:t>
      </w:r>
      <w:r w:rsidR="003D10D9" w:rsidRPr="00B446BC">
        <w:rPr>
          <w:b/>
          <w:sz w:val="28"/>
          <w:szCs w:val="28"/>
        </w:rPr>
        <w:t xml:space="preserve"> 201</w:t>
      </w:r>
      <w:r w:rsidR="003D10D9">
        <w:rPr>
          <w:b/>
          <w:sz w:val="28"/>
          <w:szCs w:val="28"/>
        </w:rPr>
        <w:t>9</w:t>
      </w:r>
      <w:r w:rsidR="003D10D9" w:rsidRPr="00B446BC">
        <w:rPr>
          <w:b/>
          <w:sz w:val="28"/>
          <w:szCs w:val="28"/>
        </w:rPr>
        <w:t xml:space="preserve"> года  </w:t>
      </w:r>
      <w:r w:rsidR="003D10D9">
        <w:rPr>
          <w:b/>
          <w:sz w:val="28"/>
          <w:szCs w:val="28"/>
        </w:rPr>
        <w:t xml:space="preserve">      </w:t>
      </w:r>
      <w:r w:rsidR="003D10D9" w:rsidRPr="00B446BC">
        <w:rPr>
          <w:b/>
          <w:sz w:val="28"/>
          <w:szCs w:val="28"/>
        </w:rPr>
        <w:t xml:space="preserve">           </w:t>
      </w:r>
      <w:r w:rsidR="003D10D9">
        <w:rPr>
          <w:b/>
          <w:sz w:val="28"/>
          <w:szCs w:val="28"/>
        </w:rPr>
        <w:t xml:space="preserve">                  </w:t>
      </w:r>
      <w:r w:rsidR="003D10D9" w:rsidRPr="00B446BC">
        <w:rPr>
          <w:b/>
          <w:sz w:val="28"/>
          <w:szCs w:val="28"/>
        </w:rPr>
        <w:t xml:space="preserve">        </w:t>
      </w:r>
      <w:r w:rsidR="003D10D9">
        <w:rPr>
          <w:b/>
          <w:sz w:val="28"/>
          <w:szCs w:val="28"/>
        </w:rPr>
        <w:t xml:space="preserve">                                                           </w:t>
      </w:r>
      <w:r w:rsidR="003D10D9" w:rsidRPr="00B446BC">
        <w:rPr>
          <w:b/>
          <w:sz w:val="28"/>
          <w:szCs w:val="28"/>
        </w:rPr>
        <w:t xml:space="preserve">№ </w:t>
      </w:r>
      <w:r w:rsidR="003D10D9">
        <w:rPr>
          <w:b/>
          <w:sz w:val="28"/>
          <w:szCs w:val="28"/>
        </w:rPr>
        <w:t>2</w:t>
      </w:r>
      <w:r w:rsidRPr="00CD3A96">
        <w:rPr>
          <w:b/>
          <w:sz w:val="28"/>
          <w:szCs w:val="28"/>
        </w:rPr>
        <w:t>8</w:t>
      </w:r>
    </w:p>
    <w:p w:rsidR="003D10D9" w:rsidRDefault="003D10D9" w:rsidP="00442634">
      <w:pPr>
        <w:pStyle w:val="a7"/>
        <w:shd w:val="clear" w:color="auto" w:fill="FFFFFF"/>
        <w:jc w:val="left"/>
        <w:rPr>
          <w:caps/>
          <w:sz w:val="28"/>
          <w:szCs w:val="28"/>
        </w:rPr>
      </w:pPr>
    </w:p>
    <w:p w:rsidR="00CD3A96" w:rsidRDefault="00CD3A96" w:rsidP="00CD3A96">
      <w:pPr>
        <w:widowControl w:val="0"/>
        <w:ind w:firstLine="709"/>
        <w:jc w:val="both"/>
        <w:rPr>
          <w:sz w:val="28"/>
          <w:szCs w:val="28"/>
        </w:rPr>
      </w:pPr>
      <w:r w:rsidRPr="007A18CC">
        <w:rPr>
          <w:sz w:val="28"/>
          <w:szCs w:val="28"/>
        </w:rPr>
        <w:t xml:space="preserve">В соответствии с поручением </w:t>
      </w:r>
      <w:r>
        <w:rPr>
          <w:sz w:val="28"/>
          <w:szCs w:val="28"/>
        </w:rPr>
        <w:t>прокуратуры республики прокуратурой района проанализировано соблюдение законодательства об образовании при ликв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дации и реорганизации образовательных организаций на территории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ципального района.</w:t>
      </w:r>
    </w:p>
    <w:p w:rsidR="00CD3A96" w:rsidRDefault="00CD3A96" w:rsidP="00CD3A96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Установлено, что постановлениями Администрации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района от 09.04.2018 № 169 и 05.03.2019 № 98 приняты решения о реорг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низации МБОУ «</w:t>
      </w:r>
      <w:proofErr w:type="spellStart"/>
      <w:r>
        <w:rPr>
          <w:sz w:val="28"/>
          <w:szCs w:val="28"/>
        </w:rPr>
        <w:t>Русско-Караевской</w:t>
      </w:r>
      <w:proofErr w:type="spellEnd"/>
      <w:r>
        <w:rPr>
          <w:sz w:val="28"/>
          <w:szCs w:val="28"/>
        </w:rPr>
        <w:t xml:space="preserve"> ООШ» и МБОУ «</w:t>
      </w:r>
      <w:proofErr w:type="spellStart"/>
      <w:r>
        <w:rPr>
          <w:sz w:val="28"/>
          <w:szCs w:val="28"/>
        </w:rPr>
        <w:t>Подгорно-Канаковской</w:t>
      </w:r>
      <w:proofErr w:type="spellEnd"/>
      <w:r>
        <w:rPr>
          <w:sz w:val="28"/>
          <w:szCs w:val="28"/>
        </w:rPr>
        <w:t xml:space="preserve"> ООШ» в форме присоединения к МБОУ «Андреевская СОШ» и МБОУ «</w:t>
      </w:r>
      <w:proofErr w:type="spellStart"/>
      <w:r>
        <w:rPr>
          <w:sz w:val="28"/>
          <w:szCs w:val="28"/>
        </w:rPr>
        <w:t>Аксел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ская</w:t>
      </w:r>
      <w:proofErr w:type="spellEnd"/>
      <w:r>
        <w:rPr>
          <w:sz w:val="28"/>
          <w:szCs w:val="28"/>
        </w:rPr>
        <w:t xml:space="preserve"> СОШ» соответственно. </w:t>
      </w:r>
      <w:proofErr w:type="gramStart"/>
      <w:r>
        <w:rPr>
          <w:sz w:val="28"/>
          <w:szCs w:val="28"/>
        </w:rPr>
        <w:t>Постановлениями районной администрации от 21.05.2018 № 249 и 250 МБОУ «</w:t>
      </w:r>
      <w:proofErr w:type="spellStart"/>
      <w:r>
        <w:rPr>
          <w:sz w:val="28"/>
          <w:szCs w:val="28"/>
        </w:rPr>
        <w:t>Урейская</w:t>
      </w:r>
      <w:proofErr w:type="spellEnd"/>
      <w:r>
        <w:rPr>
          <w:sz w:val="28"/>
          <w:szCs w:val="28"/>
        </w:rPr>
        <w:t xml:space="preserve"> СОШ» и МБОУ «Андреевская СОШ» преобразованы в основные общеобразовательные учреждения.</w:t>
      </w:r>
      <w:proofErr w:type="gramEnd"/>
      <w:r>
        <w:rPr>
          <w:sz w:val="28"/>
          <w:szCs w:val="28"/>
        </w:rPr>
        <w:t xml:space="preserve"> Согласно постановлению 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от 13.11.2017 № 558 реорганизован МБДОУ «</w:t>
      </w:r>
      <w:proofErr w:type="spellStart"/>
      <w:r>
        <w:rPr>
          <w:sz w:val="28"/>
          <w:szCs w:val="28"/>
        </w:rPr>
        <w:t>Пурдошанский</w:t>
      </w:r>
      <w:proofErr w:type="spellEnd"/>
      <w:r>
        <w:rPr>
          <w:sz w:val="28"/>
          <w:szCs w:val="28"/>
        </w:rPr>
        <w:t xml:space="preserve"> де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ский сад». </w:t>
      </w:r>
    </w:p>
    <w:p w:rsidR="00CD3A96" w:rsidRDefault="00CD3A96" w:rsidP="00CD3A96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Нарушений статьи 22 Федерального закона от 29.12.2012 № 273-ФЗ «Об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зовании в Российской Федерации не выявлено. Так, например, до принятия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шений о реорганизации МБОУ «</w:t>
      </w:r>
      <w:proofErr w:type="spellStart"/>
      <w:r>
        <w:rPr>
          <w:sz w:val="28"/>
          <w:szCs w:val="28"/>
        </w:rPr>
        <w:t>Русско-Караевской</w:t>
      </w:r>
      <w:proofErr w:type="spellEnd"/>
      <w:r>
        <w:rPr>
          <w:sz w:val="28"/>
          <w:szCs w:val="28"/>
        </w:rPr>
        <w:t xml:space="preserve"> ООШ» и МБОУ «</w:t>
      </w:r>
      <w:proofErr w:type="spellStart"/>
      <w:r>
        <w:rPr>
          <w:sz w:val="28"/>
          <w:szCs w:val="28"/>
        </w:rPr>
        <w:t>Подгорно-Канаковской</w:t>
      </w:r>
      <w:proofErr w:type="spellEnd"/>
      <w:r>
        <w:rPr>
          <w:sz w:val="28"/>
          <w:szCs w:val="28"/>
        </w:rPr>
        <w:t xml:space="preserve"> ООШ» 05.04.2018 и 21.02.2018 проведены опросы среди жителей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ских поселений. Оценка последствий принятия решений о реорганизации данных учреждений проведена соответствующей комиссией, образованной еще постановл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нием районной администрации от 19.08.2016 № 504, что отражено в заключениях от 06.04.2018 и 21.02.2018. </w:t>
      </w:r>
    </w:p>
    <w:p w:rsidR="00CD3A96" w:rsidRPr="005570F3" w:rsidRDefault="00CD3A96" w:rsidP="00CD3A96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проведении реорганизации учреждений соблюдены требования статьи 34 Федерального закона. Например, при реорганизации МБОУ «</w:t>
      </w:r>
      <w:proofErr w:type="spellStart"/>
      <w:r>
        <w:rPr>
          <w:sz w:val="28"/>
          <w:szCs w:val="28"/>
        </w:rPr>
        <w:t>Русско-Караевской</w:t>
      </w:r>
      <w:proofErr w:type="spellEnd"/>
      <w:r>
        <w:rPr>
          <w:sz w:val="28"/>
          <w:szCs w:val="28"/>
        </w:rPr>
        <w:t xml:space="preserve"> ООШ» первоначально предполагалось присоединить данное учре</w:t>
      </w:r>
      <w:r>
        <w:rPr>
          <w:sz w:val="28"/>
          <w:szCs w:val="28"/>
        </w:rPr>
        <w:t>ж</w:t>
      </w:r>
      <w:r>
        <w:rPr>
          <w:sz w:val="28"/>
          <w:szCs w:val="28"/>
        </w:rPr>
        <w:t>дение к МБОУ «</w:t>
      </w:r>
      <w:proofErr w:type="spellStart"/>
      <w:r>
        <w:rPr>
          <w:sz w:val="28"/>
          <w:szCs w:val="28"/>
        </w:rPr>
        <w:t>Темниковская</w:t>
      </w:r>
      <w:proofErr w:type="spellEnd"/>
      <w:r>
        <w:rPr>
          <w:sz w:val="28"/>
          <w:szCs w:val="28"/>
        </w:rPr>
        <w:t xml:space="preserve"> СОШ № 1». Однако по просьбе родителей данную школу присоед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нили к МБОУ «</w:t>
      </w:r>
      <w:proofErr w:type="spellStart"/>
      <w:r>
        <w:rPr>
          <w:sz w:val="28"/>
          <w:szCs w:val="28"/>
        </w:rPr>
        <w:t>Аксел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ская</w:t>
      </w:r>
      <w:proofErr w:type="spellEnd"/>
      <w:r>
        <w:rPr>
          <w:sz w:val="28"/>
          <w:szCs w:val="28"/>
        </w:rPr>
        <w:t xml:space="preserve"> СОШ».</w:t>
      </w:r>
    </w:p>
    <w:p w:rsidR="00CD3A96" w:rsidRDefault="00CD3A96" w:rsidP="00CD3A96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91 Федерального закона образовательными учре</w:t>
      </w:r>
      <w:r>
        <w:rPr>
          <w:sz w:val="28"/>
          <w:szCs w:val="28"/>
        </w:rPr>
        <w:t>ж</w:t>
      </w:r>
      <w:r>
        <w:rPr>
          <w:sz w:val="28"/>
          <w:szCs w:val="28"/>
        </w:rPr>
        <w:t>дениями оформлены новые лицензии на образовательную деятельность, пол</w:t>
      </w:r>
      <w:r>
        <w:rPr>
          <w:sz w:val="28"/>
          <w:szCs w:val="28"/>
        </w:rPr>
        <w:t>у</w:t>
      </w:r>
      <w:r>
        <w:rPr>
          <w:sz w:val="28"/>
          <w:szCs w:val="28"/>
        </w:rPr>
        <w:t>чена государственная аккредитация. Реорганизация образовательных учреждений в 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ме выделения или разд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ления не производилась. </w:t>
      </w:r>
    </w:p>
    <w:p w:rsidR="00CD3A96" w:rsidRDefault="00CD3A96" w:rsidP="00CD3A96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Учредителем имущество реорганизованных учреждений передано их прав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преемникам.</w:t>
      </w:r>
    </w:p>
    <w:p w:rsidR="00CD3A96" w:rsidRDefault="00CD3A96" w:rsidP="00CD3A96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настоящее время во всех образовательных учреждениях района находится в </w:t>
      </w:r>
      <w:r>
        <w:rPr>
          <w:sz w:val="28"/>
          <w:szCs w:val="28"/>
        </w:rPr>
        <w:lastRenderedPageBreak/>
        <w:t>пользовании 16 автобусов, с помощью которых осуществляется бесплатная до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тавка учащихся (5 автобусов находится в стадии передачи в образовательные учрежд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ния). Транспортное обеспечение учащихся, в том числе реорганизованных МБОУ «</w:t>
      </w:r>
      <w:proofErr w:type="spellStart"/>
      <w:r>
        <w:rPr>
          <w:sz w:val="28"/>
          <w:szCs w:val="28"/>
        </w:rPr>
        <w:t>Русско-Караевской</w:t>
      </w:r>
      <w:proofErr w:type="spellEnd"/>
      <w:r>
        <w:rPr>
          <w:sz w:val="28"/>
          <w:szCs w:val="28"/>
        </w:rPr>
        <w:t xml:space="preserve"> ООШ» и МБОУ «</w:t>
      </w:r>
      <w:proofErr w:type="spellStart"/>
      <w:r>
        <w:rPr>
          <w:sz w:val="28"/>
          <w:szCs w:val="28"/>
        </w:rPr>
        <w:t>Подгорно-Канаковской</w:t>
      </w:r>
      <w:proofErr w:type="spellEnd"/>
      <w:r>
        <w:rPr>
          <w:sz w:val="28"/>
          <w:szCs w:val="28"/>
        </w:rPr>
        <w:t xml:space="preserve"> ООШ», в МБОУ «А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дреевская СОШ» и МБОУ «</w:t>
      </w:r>
      <w:proofErr w:type="spellStart"/>
      <w:r>
        <w:rPr>
          <w:sz w:val="28"/>
          <w:szCs w:val="28"/>
        </w:rPr>
        <w:t>Аксельская</w:t>
      </w:r>
      <w:proofErr w:type="spellEnd"/>
      <w:r>
        <w:rPr>
          <w:sz w:val="28"/>
          <w:szCs w:val="28"/>
        </w:rPr>
        <w:t xml:space="preserve"> СОШ» осуществляется 3 школьными авт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бус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ми.</w:t>
      </w:r>
    </w:p>
    <w:p w:rsidR="00CD3A96" w:rsidRDefault="00CD3A96" w:rsidP="00CD3A96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проверки нарушений законодательства об образовании не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явлено; акты прокурорского реагирования не применялись.</w:t>
      </w:r>
    </w:p>
    <w:p w:rsidR="003D10D9" w:rsidRDefault="003D10D9" w:rsidP="00283954">
      <w:pPr>
        <w:jc w:val="both"/>
        <w:rPr>
          <w:sz w:val="28"/>
          <w:szCs w:val="28"/>
        </w:rPr>
      </w:pPr>
    </w:p>
    <w:p w:rsidR="003D10D9" w:rsidRDefault="003D10D9" w:rsidP="00283954">
      <w:pPr>
        <w:jc w:val="both"/>
        <w:rPr>
          <w:sz w:val="28"/>
          <w:szCs w:val="28"/>
        </w:rPr>
      </w:pPr>
    </w:p>
    <w:p w:rsidR="003D10D9" w:rsidRDefault="003D10D9" w:rsidP="00283954">
      <w:pPr>
        <w:jc w:val="both"/>
        <w:rPr>
          <w:sz w:val="28"/>
          <w:szCs w:val="28"/>
        </w:rPr>
      </w:pPr>
    </w:p>
    <w:p w:rsidR="003D10D9" w:rsidRDefault="003D10D9" w:rsidP="00283954">
      <w:pPr>
        <w:jc w:val="both"/>
        <w:rPr>
          <w:sz w:val="28"/>
          <w:szCs w:val="28"/>
        </w:rPr>
      </w:pPr>
    </w:p>
    <w:p w:rsidR="003D10D9" w:rsidRDefault="003D10D9" w:rsidP="00283954">
      <w:pPr>
        <w:jc w:val="both"/>
        <w:rPr>
          <w:sz w:val="28"/>
          <w:szCs w:val="28"/>
        </w:rPr>
      </w:pPr>
    </w:p>
    <w:p w:rsidR="003D10D9" w:rsidRDefault="003D10D9" w:rsidP="00283954">
      <w:pPr>
        <w:jc w:val="center"/>
        <w:rPr>
          <w:b/>
          <w:sz w:val="28"/>
          <w:szCs w:val="28"/>
        </w:rPr>
      </w:pPr>
    </w:p>
    <w:p w:rsidR="003D10D9" w:rsidRPr="00BD46B1" w:rsidRDefault="003D10D9" w:rsidP="004B732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</w:t>
      </w:r>
      <w:proofErr w:type="spellStart"/>
      <w:r w:rsidRPr="00BD46B1">
        <w:rPr>
          <w:b/>
          <w:sz w:val="28"/>
          <w:szCs w:val="28"/>
        </w:rPr>
        <w:t>Русско-Тювеевского</w:t>
      </w:r>
      <w:proofErr w:type="spellEnd"/>
      <w:r w:rsidRPr="00BD46B1">
        <w:rPr>
          <w:b/>
          <w:sz w:val="28"/>
          <w:szCs w:val="28"/>
        </w:rPr>
        <w:t xml:space="preserve">  сельского  поселения </w:t>
      </w:r>
      <w:proofErr w:type="spellStart"/>
      <w:r w:rsidRPr="00BD46B1">
        <w:rPr>
          <w:b/>
          <w:sz w:val="28"/>
          <w:szCs w:val="28"/>
        </w:rPr>
        <w:t>Темниковского</w:t>
      </w:r>
      <w:proofErr w:type="spellEnd"/>
      <w:r w:rsidRPr="00BD46B1">
        <w:rPr>
          <w:b/>
          <w:sz w:val="28"/>
          <w:szCs w:val="28"/>
        </w:rPr>
        <w:t xml:space="preserve"> муниципального  района Республики Мордовия  № </w:t>
      </w:r>
      <w:r>
        <w:rPr>
          <w:b/>
          <w:sz w:val="28"/>
          <w:szCs w:val="28"/>
        </w:rPr>
        <w:t>2</w:t>
      </w:r>
      <w:r w:rsidR="00CD3A96">
        <w:rPr>
          <w:b/>
          <w:sz w:val="28"/>
          <w:szCs w:val="28"/>
        </w:rPr>
        <w:t>8</w:t>
      </w:r>
      <w:r w:rsidRPr="00BD46B1">
        <w:rPr>
          <w:b/>
          <w:sz w:val="28"/>
          <w:szCs w:val="28"/>
        </w:rPr>
        <w:t xml:space="preserve"> от </w:t>
      </w:r>
      <w:r w:rsidR="00CD3A96">
        <w:rPr>
          <w:b/>
          <w:sz w:val="28"/>
          <w:szCs w:val="28"/>
        </w:rPr>
        <w:t>05</w:t>
      </w:r>
      <w:r w:rsidRPr="00BD46B1">
        <w:rPr>
          <w:b/>
          <w:sz w:val="28"/>
          <w:szCs w:val="28"/>
        </w:rPr>
        <w:t>.0</w:t>
      </w:r>
      <w:r w:rsidR="00CD3A96">
        <w:rPr>
          <w:b/>
          <w:sz w:val="28"/>
          <w:szCs w:val="28"/>
        </w:rPr>
        <w:t>6</w:t>
      </w:r>
      <w:r w:rsidRPr="00BD46B1">
        <w:rPr>
          <w:b/>
          <w:sz w:val="28"/>
          <w:szCs w:val="28"/>
        </w:rPr>
        <w:t>.2019 года.</w:t>
      </w:r>
    </w:p>
    <w:p w:rsidR="003D10D9" w:rsidRPr="00BD46B1" w:rsidRDefault="003D10D9" w:rsidP="004B732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Учредитель: Совет депутатов </w:t>
      </w:r>
      <w:proofErr w:type="spellStart"/>
      <w:r w:rsidRPr="00BD46B1">
        <w:rPr>
          <w:b/>
          <w:sz w:val="28"/>
          <w:szCs w:val="28"/>
        </w:rPr>
        <w:t>Русско-Тювеевского</w:t>
      </w:r>
      <w:proofErr w:type="spellEnd"/>
      <w:r w:rsidRPr="00BD46B1">
        <w:rPr>
          <w:b/>
          <w:sz w:val="28"/>
          <w:szCs w:val="28"/>
        </w:rPr>
        <w:t xml:space="preserve">  сельского  поселения </w:t>
      </w:r>
      <w:proofErr w:type="spellStart"/>
      <w:r w:rsidRPr="00BD46B1">
        <w:rPr>
          <w:b/>
          <w:sz w:val="28"/>
          <w:szCs w:val="28"/>
        </w:rPr>
        <w:t>Темниковского</w:t>
      </w:r>
      <w:proofErr w:type="spellEnd"/>
      <w:r w:rsidRPr="00BD46B1">
        <w:rPr>
          <w:b/>
          <w:sz w:val="28"/>
          <w:szCs w:val="28"/>
        </w:rPr>
        <w:t xml:space="preserve"> муниципального района Республики Мордовия.</w:t>
      </w:r>
    </w:p>
    <w:p w:rsidR="003D10D9" w:rsidRPr="00BD46B1" w:rsidRDefault="003D10D9" w:rsidP="004B732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3D10D9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34897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C26EF"/>
    <w:rsid w:val="000C6A14"/>
    <w:rsid w:val="00100593"/>
    <w:rsid w:val="00134843"/>
    <w:rsid w:val="00134C52"/>
    <w:rsid w:val="00137511"/>
    <w:rsid w:val="00140F39"/>
    <w:rsid w:val="00145804"/>
    <w:rsid w:val="00161A5D"/>
    <w:rsid w:val="0017416A"/>
    <w:rsid w:val="00175AA5"/>
    <w:rsid w:val="001855F0"/>
    <w:rsid w:val="001901D9"/>
    <w:rsid w:val="001D73AB"/>
    <w:rsid w:val="00201BFC"/>
    <w:rsid w:val="00220A4B"/>
    <w:rsid w:val="002275EA"/>
    <w:rsid w:val="00231747"/>
    <w:rsid w:val="00233B19"/>
    <w:rsid w:val="00254340"/>
    <w:rsid w:val="00283954"/>
    <w:rsid w:val="00291C24"/>
    <w:rsid w:val="00294C2D"/>
    <w:rsid w:val="002C2748"/>
    <w:rsid w:val="002F0D13"/>
    <w:rsid w:val="002F17ED"/>
    <w:rsid w:val="002F49CB"/>
    <w:rsid w:val="00300083"/>
    <w:rsid w:val="00303ABD"/>
    <w:rsid w:val="00314FAD"/>
    <w:rsid w:val="00317F20"/>
    <w:rsid w:val="0032302A"/>
    <w:rsid w:val="00347D72"/>
    <w:rsid w:val="003542EB"/>
    <w:rsid w:val="003654E7"/>
    <w:rsid w:val="00366B9F"/>
    <w:rsid w:val="00372F22"/>
    <w:rsid w:val="003D10D9"/>
    <w:rsid w:val="003D2403"/>
    <w:rsid w:val="003E2591"/>
    <w:rsid w:val="003E4C4F"/>
    <w:rsid w:val="003F75D6"/>
    <w:rsid w:val="004014FB"/>
    <w:rsid w:val="00424E1E"/>
    <w:rsid w:val="00425447"/>
    <w:rsid w:val="004336D3"/>
    <w:rsid w:val="00442634"/>
    <w:rsid w:val="00445F8E"/>
    <w:rsid w:val="00485DFD"/>
    <w:rsid w:val="004940DA"/>
    <w:rsid w:val="004B42E5"/>
    <w:rsid w:val="004B732C"/>
    <w:rsid w:val="004B7EDB"/>
    <w:rsid w:val="004C1BC5"/>
    <w:rsid w:val="004C4515"/>
    <w:rsid w:val="004D18DC"/>
    <w:rsid w:val="004D6EC5"/>
    <w:rsid w:val="004F61AC"/>
    <w:rsid w:val="00540B67"/>
    <w:rsid w:val="00541891"/>
    <w:rsid w:val="00546E6F"/>
    <w:rsid w:val="00547C2F"/>
    <w:rsid w:val="00552C7B"/>
    <w:rsid w:val="005671F9"/>
    <w:rsid w:val="00572727"/>
    <w:rsid w:val="00582A9F"/>
    <w:rsid w:val="005A12E3"/>
    <w:rsid w:val="005B3065"/>
    <w:rsid w:val="005B394F"/>
    <w:rsid w:val="005B461B"/>
    <w:rsid w:val="005D628A"/>
    <w:rsid w:val="005E0902"/>
    <w:rsid w:val="005E4DEE"/>
    <w:rsid w:val="00601EE8"/>
    <w:rsid w:val="00605678"/>
    <w:rsid w:val="00610E5A"/>
    <w:rsid w:val="00614A90"/>
    <w:rsid w:val="00620CD1"/>
    <w:rsid w:val="00640C82"/>
    <w:rsid w:val="00643EDF"/>
    <w:rsid w:val="006569B2"/>
    <w:rsid w:val="00661E0E"/>
    <w:rsid w:val="006701F2"/>
    <w:rsid w:val="00694315"/>
    <w:rsid w:val="006B6E26"/>
    <w:rsid w:val="006D126B"/>
    <w:rsid w:val="006E3552"/>
    <w:rsid w:val="006F549E"/>
    <w:rsid w:val="00704B69"/>
    <w:rsid w:val="00705BA6"/>
    <w:rsid w:val="00714FEC"/>
    <w:rsid w:val="0071588C"/>
    <w:rsid w:val="00721ECB"/>
    <w:rsid w:val="0075432C"/>
    <w:rsid w:val="007560AB"/>
    <w:rsid w:val="00756FA5"/>
    <w:rsid w:val="00763BD6"/>
    <w:rsid w:val="00767FA0"/>
    <w:rsid w:val="0077538C"/>
    <w:rsid w:val="007D0B7F"/>
    <w:rsid w:val="007F4091"/>
    <w:rsid w:val="007F49D5"/>
    <w:rsid w:val="0080429D"/>
    <w:rsid w:val="00822638"/>
    <w:rsid w:val="00824842"/>
    <w:rsid w:val="008326B5"/>
    <w:rsid w:val="00837EB1"/>
    <w:rsid w:val="00855B5F"/>
    <w:rsid w:val="00876927"/>
    <w:rsid w:val="00894A45"/>
    <w:rsid w:val="008A2632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208AD"/>
    <w:rsid w:val="0092446D"/>
    <w:rsid w:val="00933330"/>
    <w:rsid w:val="0093393F"/>
    <w:rsid w:val="00945E71"/>
    <w:rsid w:val="0094614A"/>
    <w:rsid w:val="0095123C"/>
    <w:rsid w:val="0095302A"/>
    <w:rsid w:val="0096634A"/>
    <w:rsid w:val="0099793C"/>
    <w:rsid w:val="009C44A6"/>
    <w:rsid w:val="009D3FD3"/>
    <w:rsid w:val="00A018C0"/>
    <w:rsid w:val="00A15979"/>
    <w:rsid w:val="00A267A7"/>
    <w:rsid w:val="00A432FA"/>
    <w:rsid w:val="00A60C08"/>
    <w:rsid w:val="00A73540"/>
    <w:rsid w:val="00A85405"/>
    <w:rsid w:val="00AC7A1D"/>
    <w:rsid w:val="00B05B0C"/>
    <w:rsid w:val="00B22980"/>
    <w:rsid w:val="00B24264"/>
    <w:rsid w:val="00B42530"/>
    <w:rsid w:val="00B42BCD"/>
    <w:rsid w:val="00B446BC"/>
    <w:rsid w:val="00B5517B"/>
    <w:rsid w:val="00B65206"/>
    <w:rsid w:val="00B72BF0"/>
    <w:rsid w:val="00B87BCA"/>
    <w:rsid w:val="00BB2791"/>
    <w:rsid w:val="00BB4950"/>
    <w:rsid w:val="00BD46B1"/>
    <w:rsid w:val="00C036B3"/>
    <w:rsid w:val="00C05C65"/>
    <w:rsid w:val="00C318BF"/>
    <w:rsid w:val="00C32575"/>
    <w:rsid w:val="00C5149B"/>
    <w:rsid w:val="00C803A7"/>
    <w:rsid w:val="00CA2343"/>
    <w:rsid w:val="00CB1F50"/>
    <w:rsid w:val="00CD3A96"/>
    <w:rsid w:val="00CD4C6C"/>
    <w:rsid w:val="00CE629F"/>
    <w:rsid w:val="00CF3108"/>
    <w:rsid w:val="00CF7C2B"/>
    <w:rsid w:val="00D17911"/>
    <w:rsid w:val="00D41F08"/>
    <w:rsid w:val="00D54618"/>
    <w:rsid w:val="00D60E31"/>
    <w:rsid w:val="00D61201"/>
    <w:rsid w:val="00D616BF"/>
    <w:rsid w:val="00D63688"/>
    <w:rsid w:val="00D658EA"/>
    <w:rsid w:val="00D80D3B"/>
    <w:rsid w:val="00D946DA"/>
    <w:rsid w:val="00DA40E6"/>
    <w:rsid w:val="00DA6139"/>
    <w:rsid w:val="00DB79FC"/>
    <w:rsid w:val="00DC397E"/>
    <w:rsid w:val="00DC4550"/>
    <w:rsid w:val="00DD01FD"/>
    <w:rsid w:val="00DE5046"/>
    <w:rsid w:val="00E1406B"/>
    <w:rsid w:val="00E167E7"/>
    <w:rsid w:val="00E16A77"/>
    <w:rsid w:val="00E21495"/>
    <w:rsid w:val="00E332E0"/>
    <w:rsid w:val="00E34E5D"/>
    <w:rsid w:val="00E4255C"/>
    <w:rsid w:val="00E4377E"/>
    <w:rsid w:val="00E50A57"/>
    <w:rsid w:val="00E81B00"/>
    <w:rsid w:val="00E82B9C"/>
    <w:rsid w:val="00E90329"/>
    <w:rsid w:val="00EC0D7E"/>
    <w:rsid w:val="00ED4CDE"/>
    <w:rsid w:val="00ED75E3"/>
    <w:rsid w:val="00EE1BB6"/>
    <w:rsid w:val="00EF05E9"/>
    <w:rsid w:val="00EF4C69"/>
    <w:rsid w:val="00EF74E0"/>
    <w:rsid w:val="00EF77A5"/>
    <w:rsid w:val="00F00B42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BB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a"/>
    <w:uiPriority w:val="99"/>
    <w:rsid w:val="00EE1BB6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a5">
    <w:name w:val="Normal (Web)"/>
    <w:basedOn w:val="a"/>
    <w:uiPriority w:val="99"/>
    <w:rsid w:val="009D3FD3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9D3FD3"/>
    <w:rPr>
      <w:rFonts w:cs="Times New Roman"/>
    </w:rPr>
  </w:style>
  <w:style w:type="paragraph" w:customStyle="1" w:styleId="revann">
    <w:name w:val="rev_ann"/>
    <w:basedOn w:val="a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</w:rPr>
  </w:style>
  <w:style w:type="character" w:customStyle="1" w:styleId="blk">
    <w:name w:val="blk"/>
    <w:basedOn w:val="a0"/>
    <w:uiPriority w:val="99"/>
    <w:rsid w:val="0007243C"/>
    <w:rPr>
      <w:rFonts w:cs="Times New Roman"/>
    </w:rPr>
  </w:style>
  <w:style w:type="paragraph" w:styleId="a7">
    <w:name w:val="Subtitle"/>
    <w:basedOn w:val="a"/>
    <w:link w:val="a8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a0"/>
    <w:link w:val="a7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1">
    <w:name w:val="Текст1"/>
    <w:basedOn w:val="a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a9">
    <w:name w:val="Body Text"/>
    <w:basedOn w:val="a"/>
    <w:link w:val="aa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a0"/>
    <w:link w:val="a9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a"/>
    <w:uiPriority w:val="99"/>
    <w:rsid w:val="00046FE2"/>
    <w:pPr>
      <w:spacing w:before="100" w:beforeAutospacing="1" w:after="100" w:afterAutospacing="1"/>
    </w:pPr>
  </w:style>
  <w:style w:type="character" w:customStyle="1" w:styleId="ab">
    <w:name w:val="Гипертекстовая ссылка"/>
    <w:uiPriority w:val="99"/>
    <w:rsid w:val="00BD46B1"/>
    <w:rPr>
      <w:color w:val="106BBE"/>
    </w:rPr>
  </w:style>
  <w:style w:type="paragraph" w:styleId="ac">
    <w:name w:val="List Paragraph"/>
    <w:basedOn w:val="a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ad">
    <w:name w:val="Body Text Indent"/>
    <w:basedOn w:val="a"/>
    <w:link w:val="ae"/>
    <w:uiPriority w:val="99"/>
    <w:rsid w:val="0094614A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2">
    <w:name w:val="1"/>
    <w:basedOn w:val="a0"/>
    <w:uiPriority w:val="99"/>
    <w:rsid w:val="0094614A"/>
    <w:rPr>
      <w:rFonts w:cs="Times New Roman"/>
    </w:rPr>
  </w:style>
  <w:style w:type="character" w:styleId="af">
    <w:name w:val="Strong"/>
    <w:basedOn w:val="a0"/>
    <w:uiPriority w:val="99"/>
    <w:qFormat/>
    <w:locked/>
    <w:rsid w:val="0094614A"/>
    <w:rPr>
      <w:rFonts w:cs="Times New Roman"/>
      <w:b/>
      <w:bCs/>
    </w:rPr>
  </w:style>
  <w:style w:type="character" w:customStyle="1" w:styleId="13">
    <w:name w:val="Без интервала Знак1"/>
    <w:basedOn w:val="a0"/>
    <w:link w:val="af0"/>
    <w:uiPriority w:val="99"/>
    <w:locked/>
    <w:rsid w:val="0094614A"/>
    <w:rPr>
      <w:rFonts w:ascii="Calibri" w:hAnsi="Calibri"/>
      <w:sz w:val="22"/>
      <w:szCs w:val="22"/>
      <w:lang w:val="ru-RU" w:eastAsia="ru-RU" w:bidi="ar-SA"/>
    </w:rPr>
  </w:style>
  <w:style w:type="paragraph" w:styleId="af0">
    <w:name w:val="No Spacing"/>
    <w:link w:val="13"/>
    <w:uiPriority w:val="99"/>
    <w:qFormat/>
    <w:rsid w:val="0094614A"/>
    <w:rPr>
      <w:rFonts w:ascii="Calibri" w:hAnsi="Calibri"/>
      <w:sz w:val="22"/>
      <w:szCs w:val="22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  <w:szCs w:val="22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szCs w:val="22"/>
      <w:lang w:val="ru-RU" w:eastAsia="en-US" w:bidi="ar-SA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f1">
    <w:name w:val="Без интервала Знак"/>
    <w:basedOn w:val="a0"/>
    <w:link w:val="14"/>
    <w:uiPriority w:val="99"/>
    <w:locked/>
    <w:rsid w:val="00546E6F"/>
    <w:rPr>
      <w:rFonts w:ascii="Calibri" w:hAnsi="Calibri"/>
      <w:sz w:val="22"/>
      <w:szCs w:val="22"/>
      <w:lang w:val="ru-RU" w:eastAsia="ru-RU" w:bidi="ar-SA"/>
    </w:rPr>
  </w:style>
  <w:style w:type="paragraph" w:customStyle="1" w:styleId="14">
    <w:name w:val="Без интервала1"/>
    <w:link w:val="af1"/>
    <w:uiPriority w:val="99"/>
    <w:rsid w:val="00546E6F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914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4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4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4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4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4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4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4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4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4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4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491</Words>
  <Characters>2802</Characters>
  <Application>Microsoft Office Word</Application>
  <DocSecurity>0</DocSecurity>
  <Lines>23</Lines>
  <Paragraphs>6</Paragraphs>
  <ScaleCrop>false</ScaleCrop>
  <Company>Microsoft</Company>
  <LinksUpToDate>false</LinksUpToDate>
  <CharactersWithSpaces>3287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creator>1</dc:creator>
  <cp:lastModifiedBy>XTreme.ws</cp:lastModifiedBy>
  <cp:revision>2</cp:revision>
  <cp:lastPrinted>2019-02-28T08:29:00Z</cp:lastPrinted>
  <dcterms:created xsi:type="dcterms:W3CDTF">2019-06-05T18:19:00Z</dcterms:created>
  <dcterms:modified xsi:type="dcterms:W3CDTF">2019-06-05T18:19:00Z</dcterms:modified>
</cp:coreProperties>
</file>